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5F1DA" w14:textId="77777777" w:rsidR="00745FF5" w:rsidRPr="007C4760" w:rsidRDefault="00745FF5" w:rsidP="00745FF5">
      <w:pPr>
        <w:jc w:val="right"/>
        <w:rPr>
          <w:rFonts w:ascii="Times New Roman" w:hAnsi="Times New Roman" w:cs="Times New Roman"/>
          <w:b/>
          <w:i/>
        </w:rPr>
      </w:pPr>
      <w:r w:rsidRPr="007C4760">
        <w:rPr>
          <w:rFonts w:ascii="Times New Roman" w:hAnsi="Times New Roman" w:cs="Times New Roman"/>
          <w:b/>
          <w:i/>
        </w:rPr>
        <w:t>Приложение 4</w:t>
      </w:r>
    </w:p>
    <w:p w14:paraId="3BFBF4E3" w14:textId="77777777" w:rsidR="00745FF5" w:rsidRDefault="00745FF5" w:rsidP="00745FF5">
      <w:pPr>
        <w:jc w:val="center"/>
        <w:rPr>
          <w:rFonts w:ascii="Times New Roman" w:hAnsi="Times New Roman" w:cs="Times New Roman"/>
          <w:i/>
        </w:rPr>
      </w:pPr>
      <w:r w:rsidRPr="00745FF5">
        <w:rPr>
          <w:rFonts w:ascii="Times New Roman" w:hAnsi="Times New Roman" w:cs="Times New Roman"/>
          <w:i/>
        </w:rPr>
        <w:t>Образец оформления титульного листа научной работы</w:t>
      </w:r>
    </w:p>
    <w:p w14:paraId="4BEE8740" w14:textId="77777777" w:rsidR="00745FF5" w:rsidRPr="00745FF5" w:rsidRDefault="00745FF5" w:rsidP="00745FF5">
      <w:pPr>
        <w:jc w:val="center"/>
        <w:rPr>
          <w:rFonts w:ascii="Times New Roman" w:hAnsi="Times New Roman" w:cs="Times New Roman"/>
          <w:i/>
        </w:rPr>
      </w:pPr>
    </w:p>
    <w:p w14:paraId="72A558E0" w14:textId="77777777" w:rsidR="00330FC1" w:rsidRDefault="00745FF5" w:rsidP="00330FC1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45FF5">
        <w:rPr>
          <w:rFonts w:ascii="Times New Roman" w:hAnsi="Times New Roman" w:cs="Times New Roman"/>
          <w:b/>
          <w:sz w:val="28"/>
        </w:rPr>
        <w:t xml:space="preserve"> </w:t>
      </w:r>
      <w:r w:rsidRPr="00745FF5">
        <w:rPr>
          <w:rFonts w:ascii="Times New Roman" w:eastAsia="Calibri" w:hAnsi="Times New Roman" w:cs="Times New Roman"/>
          <w:b/>
          <w:sz w:val="32"/>
          <w:szCs w:val="32"/>
        </w:rPr>
        <w:t xml:space="preserve">Конкурс </w:t>
      </w:r>
      <w:r w:rsidR="00330FC1" w:rsidRPr="00330FC1">
        <w:rPr>
          <w:rFonts w:ascii="Times New Roman" w:eastAsia="Calibri" w:hAnsi="Times New Roman" w:cs="Times New Roman"/>
          <w:b/>
          <w:sz w:val="32"/>
          <w:szCs w:val="32"/>
        </w:rPr>
        <w:t xml:space="preserve">научных студенческих работ, </w:t>
      </w:r>
    </w:p>
    <w:p w14:paraId="0AB198BC" w14:textId="1A9D2738" w:rsidR="00745FF5" w:rsidRPr="007406D1" w:rsidRDefault="007406D1" w:rsidP="007406D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посвященном </w:t>
      </w:r>
      <w:r w:rsidRPr="007406D1">
        <w:rPr>
          <w:rFonts w:ascii="Times New Roman" w:eastAsia="Calibri" w:hAnsi="Times New Roman" w:cs="Times New Roman"/>
          <w:b/>
          <w:sz w:val="32"/>
          <w:szCs w:val="32"/>
        </w:rPr>
        <w:t>80-летию образования группы в Генеральной прокуратуре Российской Федерации по соблюдению законодательства о несовершеннолетних, посвященном памяти Романа Владимировича Кулешова</w:t>
      </w:r>
    </w:p>
    <w:p w14:paraId="4D9A231D" w14:textId="2D41EE3F" w:rsidR="00CA4DEE" w:rsidRDefault="00CA4DEE" w:rsidP="00745FF5">
      <w:pPr>
        <w:jc w:val="center"/>
        <w:rPr>
          <w:rFonts w:ascii="Times New Roman" w:hAnsi="Times New Roman" w:cs="Times New Roman"/>
          <w:sz w:val="28"/>
        </w:rPr>
      </w:pPr>
    </w:p>
    <w:p w14:paraId="555DB124" w14:textId="77777777" w:rsidR="00CA4DEE" w:rsidRDefault="00CA4DEE" w:rsidP="00745FF5">
      <w:pPr>
        <w:jc w:val="center"/>
        <w:rPr>
          <w:rFonts w:ascii="Times New Roman" w:hAnsi="Times New Roman" w:cs="Times New Roman"/>
          <w:sz w:val="28"/>
        </w:rPr>
      </w:pPr>
    </w:p>
    <w:p w14:paraId="5A3D1F0A" w14:textId="77777777" w:rsidR="00CB4B2A" w:rsidRDefault="00CB4B2A" w:rsidP="00745FF5">
      <w:pPr>
        <w:jc w:val="center"/>
        <w:rPr>
          <w:rFonts w:ascii="Times New Roman" w:hAnsi="Times New Roman" w:cs="Times New Roman"/>
          <w:sz w:val="28"/>
        </w:rPr>
      </w:pPr>
    </w:p>
    <w:p w14:paraId="75DCAC0E" w14:textId="77777777" w:rsidR="00745FF5" w:rsidRDefault="00745FF5" w:rsidP="00745FF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Тема научной работы:</w:t>
      </w:r>
    </w:p>
    <w:p w14:paraId="2DC184BB" w14:textId="77777777" w:rsidR="00CB4B2A" w:rsidRDefault="00CB4B2A" w:rsidP="00745FF5">
      <w:pPr>
        <w:jc w:val="center"/>
        <w:rPr>
          <w:rFonts w:ascii="Times New Roman" w:hAnsi="Times New Roman" w:cs="Times New Roman"/>
          <w:i/>
          <w:sz w:val="28"/>
        </w:rPr>
      </w:pPr>
    </w:p>
    <w:p w14:paraId="740DC648" w14:textId="2B9071B7" w:rsidR="00745FF5" w:rsidRPr="00745FF5" w:rsidRDefault="00745FF5" w:rsidP="00B45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FF5">
        <w:rPr>
          <w:rFonts w:ascii="Times New Roman" w:hAnsi="Times New Roman" w:cs="Times New Roman"/>
          <w:b/>
          <w:sz w:val="32"/>
          <w:szCs w:val="32"/>
        </w:rPr>
        <w:t>«</w:t>
      </w:r>
      <w:r w:rsidR="007406D1">
        <w:rPr>
          <w:rFonts w:ascii="Times New Roman" w:hAnsi="Times New Roman" w:cs="Times New Roman"/>
          <w:b/>
          <w:sz w:val="32"/>
          <w:szCs w:val="32"/>
        </w:rPr>
        <w:t>Роль прокуратуры в предупреждении преступлений, совершаемых несовершеннолетними</w:t>
      </w:r>
      <w:r w:rsidRPr="00745FF5">
        <w:rPr>
          <w:rFonts w:ascii="Times New Roman" w:hAnsi="Times New Roman" w:cs="Times New Roman"/>
          <w:b/>
          <w:sz w:val="32"/>
          <w:szCs w:val="32"/>
        </w:rPr>
        <w:t>»</w:t>
      </w:r>
    </w:p>
    <w:p w14:paraId="4F7CBBE1" w14:textId="77777777" w:rsidR="00745FF5" w:rsidRPr="00745FF5" w:rsidRDefault="00745FF5" w:rsidP="00745F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408D29" w14:textId="77777777" w:rsidR="00745FF5" w:rsidRDefault="00745FF5" w:rsidP="00745FF5">
      <w:pPr>
        <w:jc w:val="center"/>
        <w:rPr>
          <w:rFonts w:ascii="Times New Roman" w:hAnsi="Times New Roman" w:cs="Times New Roman"/>
          <w:sz w:val="28"/>
        </w:rPr>
      </w:pPr>
    </w:p>
    <w:p w14:paraId="6A7469B5" w14:textId="77777777" w:rsidR="00745FF5" w:rsidRPr="006F1381" w:rsidRDefault="00745FF5" w:rsidP="00745FF5">
      <w:pPr>
        <w:jc w:val="center"/>
        <w:rPr>
          <w:rFonts w:ascii="Times New Roman" w:hAnsi="Times New Roman" w:cs="Times New Roman"/>
          <w:sz w:val="28"/>
        </w:rPr>
      </w:pPr>
    </w:p>
    <w:p w14:paraId="0F0842DD" w14:textId="41470D36" w:rsidR="00745FF5" w:rsidRDefault="00B45D9B" w:rsidP="00B45D9B">
      <w:pPr>
        <w:tabs>
          <w:tab w:val="left" w:pos="58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AF9C04C" w14:textId="77777777" w:rsidR="00745FF5" w:rsidRDefault="00745FF5" w:rsidP="00745F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выполнил:</w:t>
      </w:r>
    </w:p>
    <w:p w14:paraId="6A52FD4C" w14:textId="4E07FD21" w:rsidR="00745FF5" w:rsidRDefault="00330FC1" w:rsidP="00745F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 Сергеевич</w:t>
      </w:r>
      <w:r w:rsidR="00745FF5">
        <w:rPr>
          <w:rFonts w:ascii="Times New Roman" w:hAnsi="Times New Roman" w:cs="Times New Roman"/>
          <w:sz w:val="28"/>
        </w:rPr>
        <w:t xml:space="preserve"> Иванов,</w:t>
      </w:r>
    </w:p>
    <w:p w14:paraId="22737089" w14:textId="4C2720EE" w:rsidR="00330FC1" w:rsidRDefault="00745FF5" w:rsidP="00330FC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 2 курса </w:t>
      </w:r>
      <w:r w:rsidR="00330FC1">
        <w:rPr>
          <w:rFonts w:ascii="Times New Roman" w:hAnsi="Times New Roman" w:cs="Times New Roman"/>
          <w:sz w:val="28"/>
        </w:rPr>
        <w:t>Института прокуратуры</w:t>
      </w:r>
    </w:p>
    <w:p w14:paraId="115B9F63" w14:textId="77777777" w:rsidR="00745FF5" w:rsidRDefault="00745FF5" w:rsidP="00745F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Университета имени О.Е. Кутафина</w:t>
      </w:r>
      <w:r w:rsidR="005F36E7">
        <w:rPr>
          <w:rFonts w:ascii="Times New Roman" w:hAnsi="Times New Roman" w:cs="Times New Roman"/>
          <w:sz w:val="28"/>
        </w:rPr>
        <w:t xml:space="preserve"> (МГЮА)</w:t>
      </w:r>
    </w:p>
    <w:p w14:paraId="02FE6672" w14:textId="77777777" w:rsidR="00745FF5" w:rsidRDefault="00745FF5" w:rsidP="00745FF5">
      <w:pPr>
        <w:jc w:val="right"/>
        <w:rPr>
          <w:rFonts w:ascii="Times New Roman" w:hAnsi="Times New Roman" w:cs="Times New Roman"/>
          <w:sz w:val="28"/>
        </w:rPr>
      </w:pPr>
    </w:p>
    <w:p w14:paraId="40CB7329" w14:textId="16C10752" w:rsidR="00CB4B2A" w:rsidRPr="006F1381" w:rsidRDefault="00CB4B2A" w:rsidP="00330FC1">
      <w:pPr>
        <w:rPr>
          <w:rFonts w:ascii="Times New Roman" w:hAnsi="Times New Roman" w:cs="Times New Roman"/>
          <w:sz w:val="28"/>
        </w:rPr>
      </w:pPr>
    </w:p>
    <w:p w14:paraId="580DCC7A" w14:textId="77777777" w:rsidR="00745FF5" w:rsidRDefault="00745FF5" w:rsidP="00745F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</w:t>
      </w:r>
    </w:p>
    <w:p w14:paraId="246A4355" w14:textId="44EAA26A" w:rsidR="00745FF5" w:rsidRPr="00EE575D" w:rsidRDefault="00745FF5" w:rsidP="00745FF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20</w:t>
      </w:r>
      <w:r w:rsidR="00330FC1">
        <w:rPr>
          <w:rFonts w:ascii="Times New Roman" w:hAnsi="Times New Roman" w:cs="Times New Roman"/>
          <w:sz w:val="28"/>
        </w:rPr>
        <w:t>2</w:t>
      </w:r>
      <w:r w:rsidR="007406D1">
        <w:rPr>
          <w:rFonts w:ascii="Times New Roman" w:hAnsi="Times New Roman" w:cs="Times New Roman"/>
          <w:sz w:val="28"/>
        </w:rPr>
        <w:t>4</w:t>
      </w:r>
    </w:p>
    <w:p w14:paraId="1BA5D3A5" w14:textId="77777777" w:rsidR="00184906" w:rsidRDefault="00184906"/>
    <w:sectPr w:rsidR="0018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F5"/>
    <w:rsid w:val="00184906"/>
    <w:rsid w:val="00330FC1"/>
    <w:rsid w:val="004711BD"/>
    <w:rsid w:val="005F36E7"/>
    <w:rsid w:val="007406D1"/>
    <w:rsid w:val="00745FF5"/>
    <w:rsid w:val="007C4760"/>
    <w:rsid w:val="0096285F"/>
    <w:rsid w:val="00B45D9B"/>
    <w:rsid w:val="00CA4DEE"/>
    <w:rsid w:val="00CB4B2A"/>
    <w:rsid w:val="00E72CC0"/>
    <w:rsid w:val="00E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1865"/>
  <w15:docId w15:val="{A22055A3-DF02-48FC-B5D7-D10A8BFF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Анастасия Чистилина</cp:lastModifiedBy>
  <cp:revision>2</cp:revision>
  <dcterms:created xsi:type="dcterms:W3CDTF">2024-10-21T16:08:00Z</dcterms:created>
  <dcterms:modified xsi:type="dcterms:W3CDTF">2024-10-21T16:08:00Z</dcterms:modified>
</cp:coreProperties>
</file>