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F574" w14:textId="77777777" w:rsidR="000B033C" w:rsidRPr="00990A87" w:rsidRDefault="000B033C" w:rsidP="00990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F4406C" w14:textId="77777777" w:rsidR="00F262B8" w:rsidRPr="00990A87" w:rsidRDefault="00F262B8" w:rsidP="00990A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87">
        <w:rPr>
          <w:rFonts w:ascii="Times New Roman" w:hAnsi="Times New Roman" w:cs="Times New Roman"/>
          <w:b/>
          <w:sz w:val="28"/>
          <w:szCs w:val="28"/>
        </w:rPr>
        <w:t>Волховский Роман Алексеевич</w:t>
      </w:r>
    </w:p>
    <w:p w14:paraId="2B5874E8" w14:textId="77777777" w:rsidR="006F23FD" w:rsidRPr="00990A87" w:rsidRDefault="006F23FD" w:rsidP="00990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 xml:space="preserve">аспирант 2 </w:t>
      </w:r>
      <w:r w:rsidR="008F18B7" w:rsidRPr="00990A87">
        <w:rPr>
          <w:rFonts w:ascii="Times New Roman" w:hAnsi="Times New Roman" w:cs="Times New Roman"/>
          <w:sz w:val="28"/>
          <w:szCs w:val="28"/>
        </w:rPr>
        <w:t>года обучения, направления подготовки «Юриспруденция»,</w:t>
      </w:r>
      <w:r w:rsidRPr="00990A87">
        <w:rPr>
          <w:rFonts w:ascii="Times New Roman" w:hAnsi="Times New Roman" w:cs="Times New Roman"/>
          <w:sz w:val="28"/>
          <w:szCs w:val="28"/>
        </w:rPr>
        <w:t xml:space="preserve"> института права, экономики и управления, кафедры правоохранительной деятельности, уголовного права и процесса. </w:t>
      </w:r>
    </w:p>
    <w:p w14:paraId="7B89C3EA" w14:textId="77777777" w:rsidR="006F23FD" w:rsidRPr="00990A87" w:rsidRDefault="006F23FD" w:rsidP="00990A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A87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Казак Бронислав Брониславович – </w:t>
      </w:r>
      <w:proofErr w:type="spellStart"/>
      <w:r w:rsidRPr="00990A87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990A87">
        <w:rPr>
          <w:rFonts w:ascii="Times New Roman" w:hAnsi="Times New Roman" w:cs="Times New Roman"/>
          <w:i/>
          <w:sz w:val="28"/>
          <w:szCs w:val="28"/>
        </w:rPr>
        <w:t xml:space="preserve">. зав. кафедры правоохранительной деятельности, уголовного права и процесса, профессор, </w:t>
      </w:r>
      <w:proofErr w:type="spellStart"/>
      <w:r w:rsidRPr="00990A87">
        <w:rPr>
          <w:rFonts w:ascii="Times New Roman" w:hAnsi="Times New Roman" w:cs="Times New Roman"/>
          <w:i/>
          <w:sz w:val="28"/>
          <w:szCs w:val="28"/>
        </w:rPr>
        <w:t>д.ю.н</w:t>
      </w:r>
      <w:proofErr w:type="spellEnd"/>
      <w:r w:rsidRPr="00990A87">
        <w:rPr>
          <w:rFonts w:ascii="Times New Roman" w:hAnsi="Times New Roman" w:cs="Times New Roman"/>
          <w:i/>
          <w:sz w:val="28"/>
          <w:szCs w:val="28"/>
        </w:rPr>
        <w:t>.</w:t>
      </w:r>
    </w:p>
    <w:p w14:paraId="6F2DEDD4" w14:textId="77777777" w:rsidR="00AA7579" w:rsidRPr="00990A87" w:rsidRDefault="00AA7579" w:rsidP="00990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702C6" w14:textId="77777777" w:rsidR="00797624" w:rsidRPr="00797624" w:rsidRDefault="00797624" w:rsidP="007976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624">
        <w:rPr>
          <w:rFonts w:ascii="Times New Roman" w:hAnsi="Times New Roman" w:cs="Times New Roman"/>
          <w:b/>
          <w:bCs/>
          <w:sz w:val="28"/>
          <w:szCs w:val="28"/>
        </w:rPr>
        <w:t xml:space="preserve">Меры уголовно-правового характера, не предусмотренные разделом </w:t>
      </w:r>
      <w:r w:rsidRPr="007976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97624">
        <w:rPr>
          <w:rFonts w:ascii="Times New Roman" w:hAnsi="Times New Roman" w:cs="Times New Roman"/>
          <w:b/>
          <w:bCs/>
          <w:sz w:val="28"/>
          <w:szCs w:val="28"/>
        </w:rPr>
        <w:t>. УК РФ: лечение, медицинская и социальная реабилитация лиц, страдающих наркоманией</w:t>
      </w:r>
    </w:p>
    <w:p w14:paraId="437F01DB" w14:textId="77777777" w:rsidR="00797624" w:rsidRDefault="00797624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9C7BD" w14:textId="64E1BF91" w:rsidR="00AC2E29" w:rsidRPr="00990A87" w:rsidRDefault="008F30F0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E379B" w:rsidRPr="00990A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6C20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EA2F3D" w:rsidRPr="00990A87">
        <w:rPr>
          <w:rFonts w:ascii="Times New Roman" w:hAnsi="Times New Roman" w:cs="Times New Roman"/>
          <w:sz w:val="28"/>
          <w:szCs w:val="28"/>
        </w:rPr>
        <w:t xml:space="preserve">в рамках Раздела </w:t>
      </w:r>
      <w:r w:rsidR="00EA2F3D" w:rsidRPr="00990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16C2" w:rsidRPr="00990A87">
        <w:rPr>
          <w:rFonts w:ascii="Times New Roman" w:hAnsi="Times New Roman" w:cs="Times New Roman"/>
          <w:sz w:val="28"/>
          <w:szCs w:val="28"/>
        </w:rPr>
        <w:t>.</w:t>
      </w:r>
      <w:r w:rsidR="00EA2F3D" w:rsidRPr="00990A8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741255" w:rsidRPr="00990A87">
        <w:rPr>
          <w:rFonts w:ascii="Times New Roman" w:hAnsi="Times New Roman" w:cs="Times New Roman"/>
          <w:sz w:val="28"/>
          <w:szCs w:val="28"/>
        </w:rPr>
        <w:t xml:space="preserve"> предусматривается возможность использования ряда мер </w:t>
      </w:r>
      <w:r w:rsidR="00101DC7" w:rsidRPr="00990A87">
        <w:rPr>
          <w:rFonts w:ascii="Times New Roman" w:hAnsi="Times New Roman" w:cs="Times New Roman"/>
          <w:sz w:val="28"/>
          <w:szCs w:val="28"/>
        </w:rPr>
        <w:t>государственно</w:t>
      </w:r>
      <w:r w:rsidR="00F079E6" w:rsidRPr="00990A87">
        <w:rPr>
          <w:rFonts w:ascii="Times New Roman" w:hAnsi="Times New Roman" w:cs="Times New Roman"/>
          <w:sz w:val="28"/>
          <w:szCs w:val="28"/>
        </w:rPr>
        <w:t>-правового</w:t>
      </w:r>
      <w:r w:rsidR="00101DC7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F079E6" w:rsidRPr="00990A87">
        <w:rPr>
          <w:rFonts w:ascii="Times New Roman" w:hAnsi="Times New Roman" w:cs="Times New Roman"/>
          <w:sz w:val="28"/>
          <w:szCs w:val="28"/>
        </w:rPr>
        <w:t>принуждения, не являющихся по своей правовой природе</w:t>
      </w:r>
      <w:r w:rsidR="00ED6330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101DC7" w:rsidRPr="00990A87">
        <w:rPr>
          <w:rFonts w:ascii="Times New Roman" w:hAnsi="Times New Roman" w:cs="Times New Roman"/>
          <w:sz w:val="28"/>
          <w:szCs w:val="28"/>
        </w:rPr>
        <w:t>уголовн</w:t>
      </w:r>
      <w:r w:rsidR="00FF3DE9" w:rsidRPr="00990A87">
        <w:rPr>
          <w:rFonts w:ascii="Times New Roman" w:hAnsi="Times New Roman" w:cs="Times New Roman"/>
          <w:sz w:val="28"/>
          <w:szCs w:val="28"/>
        </w:rPr>
        <w:t xml:space="preserve">ыми </w:t>
      </w:r>
      <w:r w:rsidR="00101DC7" w:rsidRPr="00990A87">
        <w:rPr>
          <w:rFonts w:ascii="Times New Roman" w:hAnsi="Times New Roman" w:cs="Times New Roman"/>
          <w:sz w:val="28"/>
          <w:szCs w:val="28"/>
        </w:rPr>
        <w:t>наказания</w:t>
      </w:r>
      <w:r w:rsidR="00FF3DE9" w:rsidRPr="00990A87">
        <w:rPr>
          <w:rFonts w:ascii="Times New Roman" w:hAnsi="Times New Roman" w:cs="Times New Roman"/>
          <w:sz w:val="28"/>
          <w:szCs w:val="28"/>
        </w:rPr>
        <w:t>ми</w:t>
      </w:r>
      <w:r w:rsidR="00101DC7" w:rsidRPr="00990A87">
        <w:rPr>
          <w:rFonts w:ascii="Times New Roman" w:hAnsi="Times New Roman" w:cs="Times New Roman"/>
          <w:sz w:val="28"/>
          <w:szCs w:val="28"/>
        </w:rPr>
        <w:t xml:space="preserve">. </w:t>
      </w:r>
      <w:r w:rsidR="00632CD9" w:rsidRPr="00990A87">
        <w:rPr>
          <w:rFonts w:ascii="Times New Roman" w:hAnsi="Times New Roman" w:cs="Times New Roman"/>
          <w:sz w:val="28"/>
          <w:szCs w:val="28"/>
        </w:rPr>
        <w:t>Такие меры могут быть</w:t>
      </w:r>
      <w:r w:rsidR="00A803BD" w:rsidRPr="00990A87">
        <w:rPr>
          <w:rFonts w:ascii="Times New Roman" w:hAnsi="Times New Roman" w:cs="Times New Roman"/>
          <w:sz w:val="28"/>
          <w:szCs w:val="28"/>
        </w:rPr>
        <w:t xml:space="preserve"> санкционированы в отношении осужденных только по судебному приговору</w:t>
      </w:r>
      <w:r w:rsidR="00AF61DC" w:rsidRPr="00990A87">
        <w:rPr>
          <w:rFonts w:ascii="Times New Roman" w:hAnsi="Times New Roman" w:cs="Times New Roman"/>
          <w:sz w:val="28"/>
          <w:szCs w:val="28"/>
        </w:rPr>
        <w:t>,</w:t>
      </w:r>
      <w:r w:rsidR="00A803BD" w:rsidRPr="00990A87">
        <w:rPr>
          <w:rFonts w:ascii="Times New Roman" w:hAnsi="Times New Roman" w:cs="Times New Roman"/>
          <w:sz w:val="28"/>
          <w:szCs w:val="28"/>
        </w:rPr>
        <w:t xml:space="preserve"> и</w:t>
      </w:r>
      <w:r w:rsidR="00632CD9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5023B7" w:rsidRPr="00990A87">
        <w:rPr>
          <w:rFonts w:ascii="Times New Roman" w:hAnsi="Times New Roman" w:cs="Times New Roman"/>
          <w:sz w:val="28"/>
          <w:szCs w:val="28"/>
        </w:rPr>
        <w:t>направлены</w:t>
      </w:r>
      <w:r w:rsidR="00347B27" w:rsidRPr="00990A87">
        <w:rPr>
          <w:rFonts w:ascii="Times New Roman" w:hAnsi="Times New Roman" w:cs="Times New Roman"/>
          <w:sz w:val="28"/>
          <w:szCs w:val="28"/>
        </w:rPr>
        <w:t>:</w:t>
      </w:r>
      <w:r w:rsidR="005023B7" w:rsidRPr="00990A87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632CD9" w:rsidRPr="00990A87">
        <w:rPr>
          <w:rFonts w:ascii="Times New Roman" w:hAnsi="Times New Roman" w:cs="Times New Roman"/>
          <w:sz w:val="28"/>
          <w:szCs w:val="28"/>
        </w:rPr>
        <w:t xml:space="preserve"> на </w:t>
      </w:r>
      <w:r w:rsidR="00B60498" w:rsidRPr="00990A87">
        <w:rPr>
          <w:rFonts w:ascii="Times New Roman" w:hAnsi="Times New Roman" w:cs="Times New Roman"/>
          <w:sz w:val="28"/>
          <w:szCs w:val="28"/>
        </w:rPr>
        <w:t>принудительное</w:t>
      </w:r>
      <w:r w:rsidR="00A8745A" w:rsidRPr="00990A87">
        <w:rPr>
          <w:rFonts w:ascii="Times New Roman" w:hAnsi="Times New Roman" w:cs="Times New Roman"/>
          <w:sz w:val="28"/>
          <w:szCs w:val="28"/>
        </w:rPr>
        <w:t xml:space="preserve"> прохождение осужденными необходимого</w:t>
      </w:r>
      <w:r w:rsidR="003568C6" w:rsidRPr="00990A87">
        <w:rPr>
          <w:rFonts w:ascii="Times New Roman" w:hAnsi="Times New Roman" w:cs="Times New Roman"/>
          <w:sz w:val="28"/>
          <w:szCs w:val="28"/>
        </w:rPr>
        <w:t xml:space="preserve"> им</w:t>
      </w:r>
      <w:r w:rsidR="00A8745A" w:rsidRPr="00990A87">
        <w:rPr>
          <w:rFonts w:ascii="Times New Roman" w:hAnsi="Times New Roman" w:cs="Times New Roman"/>
          <w:sz w:val="28"/>
          <w:szCs w:val="28"/>
        </w:rPr>
        <w:t xml:space="preserve"> курса медицинских мероприятий</w:t>
      </w:r>
      <w:r w:rsidR="00AF61DC" w:rsidRPr="00990A87">
        <w:rPr>
          <w:rFonts w:ascii="Times New Roman" w:hAnsi="Times New Roman" w:cs="Times New Roman"/>
          <w:sz w:val="28"/>
          <w:szCs w:val="28"/>
        </w:rPr>
        <w:t>,</w:t>
      </w:r>
      <w:r w:rsidR="00A8745A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6F7E8F" w:rsidRPr="00990A87">
        <w:rPr>
          <w:rFonts w:ascii="Times New Roman" w:hAnsi="Times New Roman" w:cs="Times New Roman"/>
          <w:sz w:val="28"/>
          <w:szCs w:val="28"/>
        </w:rPr>
        <w:t>для</w:t>
      </w:r>
      <w:r w:rsidR="00AF61DC" w:rsidRPr="00990A87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F008EB" w:rsidRPr="00990A87">
        <w:rPr>
          <w:rFonts w:ascii="Times New Roman" w:hAnsi="Times New Roman" w:cs="Times New Roman"/>
          <w:sz w:val="28"/>
          <w:szCs w:val="28"/>
        </w:rPr>
        <w:t xml:space="preserve"> у них</w:t>
      </w:r>
      <w:r w:rsidR="00AF61DC" w:rsidRPr="00990A87">
        <w:rPr>
          <w:rFonts w:ascii="Times New Roman" w:hAnsi="Times New Roman" w:cs="Times New Roman"/>
          <w:sz w:val="28"/>
          <w:szCs w:val="28"/>
        </w:rPr>
        <w:t xml:space="preserve"> негативных</w:t>
      </w:r>
      <w:r w:rsidR="00F008EB" w:rsidRPr="00990A87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F61DC" w:rsidRPr="00990A87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F008EB" w:rsidRPr="00990A87">
        <w:rPr>
          <w:rFonts w:ascii="Times New Roman" w:hAnsi="Times New Roman" w:cs="Times New Roman"/>
          <w:sz w:val="28"/>
          <w:szCs w:val="28"/>
        </w:rPr>
        <w:t>а</w:t>
      </w:r>
      <w:r w:rsidR="00AF61DC" w:rsidRPr="00990A87">
        <w:rPr>
          <w:rFonts w:ascii="Times New Roman" w:hAnsi="Times New Roman" w:cs="Times New Roman"/>
          <w:sz w:val="28"/>
          <w:szCs w:val="28"/>
        </w:rPr>
        <w:t xml:space="preserve"> психики, либо полного</w:t>
      </w:r>
      <w:r w:rsidR="006F7E8F" w:rsidRPr="00990A87">
        <w:rPr>
          <w:rFonts w:ascii="Times New Roman" w:hAnsi="Times New Roman" w:cs="Times New Roman"/>
          <w:sz w:val="28"/>
          <w:szCs w:val="28"/>
        </w:rPr>
        <w:t xml:space="preserve"> излечения указанных лиц от</w:t>
      </w:r>
      <w:r w:rsidR="00473942" w:rsidRPr="00990A87">
        <w:rPr>
          <w:rFonts w:ascii="Times New Roman" w:hAnsi="Times New Roman" w:cs="Times New Roman"/>
          <w:sz w:val="28"/>
          <w:szCs w:val="28"/>
        </w:rPr>
        <w:t xml:space="preserve"> и</w:t>
      </w:r>
      <w:r w:rsidR="00F7735D" w:rsidRPr="00990A87">
        <w:rPr>
          <w:rFonts w:ascii="Times New Roman" w:hAnsi="Times New Roman" w:cs="Times New Roman"/>
          <w:sz w:val="28"/>
          <w:szCs w:val="28"/>
        </w:rPr>
        <w:t>меющих</w:t>
      </w:r>
      <w:r w:rsidR="00F008EB" w:rsidRPr="00990A87">
        <w:rPr>
          <w:rFonts w:ascii="Times New Roman" w:hAnsi="Times New Roman" w:cs="Times New Roman"/>
          <w:sz w:val="28"/>
          <w:szCs w:val="28"/>
        </w:rPr>
        <w:t xml:space="preserve">ся </w:t>
      </w:r>
      <w:r w:rsidR="006F7E8F" w:rsidRPr="00990A87">
        <w:rPr>
          <w:rFonts w:ascii="Times New Roman" w:hAnsi="Times New Roman" w:cs="Times New Roman"/>
          <w:sz w:val="28"/>
          <w:szCs w:val="28"/>
        </w:rPr>
        <w:t xml:space="preserve">психических </w:t>
      </w:r>
      <w:r w:rsidR="005023B7" w:rsidRPr="00990A87">
        <w:rPr>
          <w:rFonts w:ascii="Times New Roman" w:hAnsi="Times New Roman" w:cs="Times New Roman"/>
          <w:sz w:val="28"/>
          <w:szCs w:val="28"/>
        </w:rPr>
        <w:t>заболеваний</w:t>
      </w:r>
      <w:r w:rsidR="00CF2C92" w:rsidRPr="00990A87">
        <w:rPr>
          <w:rFonts w:ascii="Times New Roman" w:hAnsi="Times New Roman" w:cs="Times New Roman"/>
          <w:sz w:val="28"/>
          <w:szCs w:val="28"/>
        </w:rPr>
        <w:t xml:space="preserve"> (Глава 15 УК РФ)</w:t>
      </w:r>
      <w:r w:rsidR="005023B7" w:rsidRPr="00990A87">
        <w:rPr>
          <w:rFonts w:ascii="Times New Roman" w:hAnsi="Times New Roman" w:cs="Times New Roman"/>
          <w:sz w:val="28"/>
          <w:szCs w:val="28"/>
        </w:rPr>
        <w:t>; во-вторых</w:t>
      </w:r>
      <w:r w:rsidR="00736BE4" w:rsidRPr="00990A87">
        <w:rPr>
          <w:rFonts w:ascii="Times New Roman" w:hAnsi="Times New Roman" w:cs="Times New Roman"/>
          <w:sz w:val="28"/>
          <w:szCs w:val="28"/>
        </w:rPr>
        <w:t>,</w:t>
      </w:r>
      <w:r w:rsidR="00A17AF3" w:rsidRPr="00990A87">
        <w:rPr>
          <w:rFonts w:ascii="Times New Roman" w:hAnsi="Times New Roman" w:cs="Times New Roman"/>
          <w:sz w:val="28"/>
          <w:szCs w:val="28"/>
        </w:rPr>
        <w:t xml:space="preserve"> на </w:t>
      </w:r>
      <w:r w:rsidR="00B54339" w:rsidRPr="00990A87">
        <w:rPr>
          <w:rFonts w:ascii="Times New Roman" w:hAnsi="Times New Roman" w:cs="Times New Roman"/>
          <w:sz w:val="28"/>
          <w:szCs w:val="28"/>
        </w:rPr>
        <w:t xml:space="preserve">конфискацию имущества задействованного или полученного при совершении преступных действий осужденным лицом  </w:t>
      </w:r>
      <w:r w:rsidR="00CF2C92" w:rsidRPr="00990A87">
        <w:rPr>
          <w:rFonts w:ascii="Times New Roman" w:hAnsi="Times New Roman" w:cs="Times New Roman"/>
          <w:sz w:val="28"/>
          <w:szCs w:val="28"/>
        </w:rPr>
        <w:t>(Глава 15.1 УК РФ)</w:t>
      </w:r>
      <w:r w:rsidR="00E601CF" w:rsidRPr="00990A87">
        <w:rPr>
          <w:rFonts w:ascii="Times New Roman" w:hAnsi="Times New Roman" w:cs="Times New Roman"/>
          <w:sz w:val="28"/>
          <w:szCs w:val="28"/>
        </w:rPr>
        <w:t xml:space="preserve">; в-третьих на освобождение лица от несения ответственности </w:t>
      </w:r>
      <w:r w:rsidR="000F0C3E" w:rsidRPr="00990A87">
        <w:rPr>
          <w:rFonts w:ascii="Times New Roman" w:hAnsi="Times New Roman" w:cs="Times New Roman"/>
          <w:sz w:val="28"/>
          <w:szCs w:val="28"/>
        </w:rPr>
        <w:t>за совершенное им деяние, по которому в рамках норм российского уголовного законодательства предусматривается юридическая ответственность</w:t>
      </w:r>
      <w:r w:rsidR="00CF2C92" w:rsidRPr="00990A87">
        <w:rPr>
          <w:rFonts w:ascii="Times New Roman" w:hAnsi="Times New Roman" w:cs="Times New Roman"/>
          <w:sz w:val="28"/>
          <w:szCs w:val="28"/>
        </w:rPr>
        <w:t xml:space="preserve"> (Глава 15.2 УК РФ)</w:t>
      </w:r>
      <w:r w:rsidR="007B06C7" w:rsidRPr="00990A87">
        <w:rPr>
          <w:rFonts w:ascii="Times New Roman" w:hAnsi="Times New Roman" w:cs="Times New Roman"/>
          <w:sz w:val="28"/>
          <w:szCs w:val="28"/>
        </w:rPr>
        <w:t>, в том случае если данное лицо впервые осуществило преступное деяние, тяжесть которого относится к категориям «небольшой»</w:t>
      </w:r>
      <w:r w:rsidR="00E601CF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7B06C7" w:rsidRPr="00990A87">
        <w:rPr>
          <w:rFonts w:ascii="Times New Roman" w:hAnsi="Times New Roman" w:cs="Times New Roman"/>
          <w:sz w:val="28"/>
          <w:szCs w:val="28"/>
        </w:rPr>
        <w:t>или «средней»</w:t>
      </w:r>
      <w:r w:rsidR="00165967" w:rsidRPr="00990A87">
        <w:rPr>
          <w:rFonts w:ascii="Times New Roman" w:hAnsi="Times New Roman" w:cs="Times New Roman"/>
          <w:sz w:val="28"/>
          <w:szCs w:val="28"/>
        </w:rPr>
        <w:t>, а также оказало</w:t>
      </w:r>
      <w:r w:rsidR="003A5C2F" w:rsidRPr="00990A87">
        <w:rPr>
          <w:rFonts w:ascii="Times New Roman" w:hAnsi="Times New Roman" w:cs="Times New Roman"/>
          <w:sz w:val="28"/>
          <w:szCs w:val="28"/>
        </w:rPr>
        <w:t xml:space="preserve"> материально-денежное</w:t>
      </w:r>
      <w:r w:rsidR="00165967" w:rsidRPr="00990A87">
        <w:rPr>
          <w:rFonts w:ascii="Times New Roman" w:hAnsi="Times New Roman" w:cs="Times New Roman"/>
          <w:sz w:val="28"/>
          <w:szCs w:val="28"/>
        </w:rPr>
        <w:t xml:space="preserve"> возмещение причиненного преступными действиями ущерба</w:t>
      </w:r>
      <w:r w:rsidR="009D61CC" w:rsidRPr="00990A87">
        <w:rPr>
          <w:rFonts w:ascii="Times New Roman" w:hAnsi="Times New Roman" w:cs="Times New Roman"/>
          <w:sz w:val="28"/>
          <w:szCs w:val="28"/>
        </w:rPr>
        <w:t xml:space="preserve"> (ст. 76.2 УК РФ)</w:t>
      </w:r>
      <w:r w:rsidR="007B06C7" w:rsidRPr="00990A87">
        <w:rPr>
          <w:rFonts w:ascii="Times New Roman" w:hAnsi="Times New Roman" w:cs="Times New Roman"/>
          <w:sz w:val="28"/>
          <w:szCs w:val="28"/>
        </w:rPr>
        <w:t>.</w:t>
      </w:r>
      <w:r w:rsidR="004D3B9B" w:rsidRPr="00990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082E4" w14:textId="77777777" w:rsidR="00ED6330" w:rsidRPr="00990A87" w:rsidRDefault="00C10B26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AC2E29" w:rsidRPr="00990A87">
        <w:rPr>
          <w:rFonts w:ascii="Times New Roman" w:hAnsi="Times New Roman" w:cs="Times New Roman"/>
          <w:sz w:val="28"/>
          <w:szCs w:val="28"/>
        </w:rPr>
        <w:t xml:space="preserve"> в российской правоприменительной практике</w:t>
      </w:r>
      <w:r w:rsidRPr="00990A87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="00AC2E29" w:rsidRPr="00990A8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90A87">
        <w:rPr>
          <w:rFonts w:ascii="Times New Roman" w:hAnsi="Times New Roman" w:cs="Times New Roman"/>
          <w:sz w:val="28"/>
          <w:szCs w:val="28"/>
        </w:rPr>
        <w:t xml:space="preserve"> другие способы уголовно-правового воздействия </w:t>
      </w:r>
      <w:r w:rsidR="00AC2E29" w:rsidRPr="00990A87">
        <w:rPr>
          <w:rFonts w:ascii="Times New Roman" w:hAnsi="Times New Roman" w:cs="Times New Roman"/>
          <w:sz w:val="28"/>
          <w:szCs w:val="28"/>
        </w:rPr>
        <w:t xml:space="preserve">на осужденных, </w:t>
      </w:r>
      <w:r w:rsidR="00057988" w:rsidRPr="00990A87">
        <w:rPr>
          <w:rFonts w:ascii="Times New Roman" w:hAnsi="Times New Roman" w:cs="Times New Roman"/>
          <w:sz w:val="28"/>
          <w:szCs w:val="28"/>
        </w:rPr>
        <w:t>которые используются</w:t>
      </w:r>
      <w:r w:rsidR="00AC2E29" w:rsidRPr="00990A87">
        <w:rPr>
          <w:rFonts w:ascii="Times New Roman" w:hAnsi="Times New Roman" w:cs="Times New Roman"/>
          <w:sz w:val="28"/>
          <w:szCs w:val="28"/>
        </w:rPr>
        <w:t xml:space="preserve"> для предотвращения возможности негативного влияния противоправных действий указанных лиц на общественные отношения</w:t>
      </w:r>
      <w:r w:rsidR="00057988" w:rsidRPr="00990A87">
        <w:rPr>
          <w:rFonts w:ascii="Times New Roman" w:hAnsi="Times New Roman" w:cs="Times New Roman"/>
          <w:sz w:val="28"/>
          <w:szCs w:val="28"/>
        </w:rPr>
        <w:t>,</w:t>
      </w:r>
      <w:r w:rsidR="00AC2E29" w:rsidRPr="00990A87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и защиты прав членов общества.</w:t>
      </w:r>
      <w:r w:rsidR="00C01215" w:rsidRPr="00990A87">
        <w:rPr>
          <w:rFonts w:ascii="Times New Roman" w:hAnsi="Times New Roman" w:cs="Times New Roman"/>
          <w:sz w:val="28"/>
          <w:szCs w:val="28"/>
        </w:rPr>
        <w:t xml:space="preserve"> Одним из таких способов воздействия является </w:t>
      </w:r>
      <w:r w:rsidR="00C44DE1" w:rsidRPr="00990A87">
        <w:rPr>
          <w:rFonts w:ascii="Times New Roman" w:hAnsi="Times New Roman" w:cs="Times New Roman"/>
          <w:sz w:val="28"/>
          <w:szCs w:val="28"/>
        </w:rPr>
        <w:t>установление осужденному обязанности пройти курс лечения от наркомании и медицинскую/социальную реабилитацию (ст. 72.1 УК РФ).</w:t>
      </w:r>
      <w:r w:rsidR="007B6E10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0822BD" w:rsidRPr="00990A87">
        <w:rPr>
          <w:rFonts w:ascii="Times New Roman" w:hAnsi="Times New Roman" w:cs="Times New Roman"/>
          <w:sz w:val="28"/>
          <w:szCs w:val="28"/>
        </w:rPr>
        <w:t>На</w:t>
      </w:r>
      <w:r w:rsidR="00CB3B85" w:rsidRPr="00990A8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0822BD" w:rsidRPr="00990A87">
        <w:rPr>
          <w:rFonts w:ascii="Times New Roman" w:hAnsi="Times New Roman" w:cs="Times New Roman"/>
          <w:sz w:val="28"/>
          <w:szCs w:val="28"/>
        </w:rPr>
        <w:t xml:space="preserve">указанной обязанности имеет самостоятельный юридический статус и не относится к мерам Раздела </w:t>
      </w:r>
      <w:r w:rsidR="000822BD" w:rsidRPr="00990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16C2" w:rsidRPr="00990A87">
        <w:rPr>
          <w:rFonts w:ascii="Times New Roman" w:hAnsi="Times New Roman" w:cs="Times New Roman"/>
          <w:sz w:val="28"/>
          <w:szCs w:val="28"/>
        </w:rPr>
        <w:t>.</w:t>
      </w:r>
      <w:r w:rsidR="000822BD" w:rsidRPr="00990A8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E61EC9" w:rsidRPr="00990A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EA2784" w14:textId="77777777" w:rsidR="00153535" w:rsidRPr="00990A87" w:rsidRDefault="00CA3794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 xml:space="preserve">Обязанность уголовно-правового характера в рамках ст. 72.1 УК РФ может быть установлена в отношении лица, обладающего следующими признаками: 1) в отношении лица вынесено медицинское заключение о состоянии здоровья (диагноз) </w:t>
      </w:r>
      <w:r w:rsidR="00410FB9" w:rsidRPr="00990A87">
        <w:rPr>
          <w:rFonts w:ascii="Times New Roman" w:hAnsi="Times New Roman" w:cs="Times New Roman"/>
          <w:sz w:val="28"/>
          <w:szCs w:val="28"/>
        </w:rPr>
        <w:t>«наркомания», по результатам проведения медицинского освидетельствования, на основании ст</w:t>
      </w:r>
      <w:r w:rsidR="00F76848">
        <w:rPr>
          <w:rFonts w:ascii="Times New Roman" w:hAnsi="Times New Roman" w:cs="Times New Roman"/>
          <w:sz w:val="28"/>
          <w:szCs w:val="28"/>
        </w:rPr>
        <w:t>. 44 Федерального закона № 3-ФЗ</w:t>
      </w:r>
      <w:r w:rsidR="00410FB9" w:rsidRPr="00990A87">
        <w:rPr>
          <w:rFonts w:ascii="Times New Roman" w:hAnsi="Times New Roman" w:cs="Times New Roman"/>
          <w:sz w:val="28"/>
          <w:szCs w:val="28"/>
        </w:rPr>
        <w:t>; 2)</w:t>
      </w:r>
      <w:r w:rsidR="000325C3" w:rsidRPr="00990A87">
        <w:rPr>
          <w:rFonts w:ascii="Times New Roman" w:hAnsi="Times New Roman" w:cs="Times New Roman"/>
          <w:sz w:val="28"/>
          <w:szCs w:val="28"/>
        </w:rPr>
        <w:t xml:space="preserve"> данное лицо осуждено к наказанию по п. «а», «б», «г», «д», «з» ст. 44 УК РФ.</w:t>
      </w:r>
      <w:r w:rsidR="001231B5" w:rsidRPr="00990A87">
        <w:rPr>
          <w:rFonts w:ascii="Times New Roman" w:hAnsi="Times New Roman" w:cs="Times New Roman"/>
          <w:sz w:val="28"/>
          <w:szCs w:val="28"/>
        </w:rPr>
        <w:t xml:space="preserve"> Таким образом к лицам</w:t>
      </w:r>
      <w:r w:rsidR="00303CF4" w:rsidRPr="00990A87">
        <w:rPr>
          <w:rFonts w:ascii="Times New Roman" w:hAnsi="Times New Roman" w:cs="Times New Roman"/>
          <w:sz w:val="28"/>
          <w:szCs w:val="28"/>
        </w:rPr>
        <w:t xml:space="preserve"> с наркотической зависимостью</w:t>
      </w:r>
      <w:r w:rsidR="001231B5" w:rsidRPr="00990A87">
        <w:rPr>
          <w:rFonts w:ascii="Times New Roman" w:hAnsi="Times New Roman" w:cs="Times New Roman"/>
          <w:sz w:val="28"/>
          <w:szCs w:val="28"/>
        </w:rPr>
        <w:t xml:space="preserve">, осужденным к «принудительным работам», либо «лишению специального, воинского или почетного звания, классного чина и государственных наград» обязанность по ст. 72.1 УК РФ не применяется. </w:t>
      </w:r>
      <w:r w:rsidR="00410FB9" w:rsidRPr="00990A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FABFC0" w14:textId="77777777" w:rsidR="004406DD" w:rsidRPr="00990A87" w:rsidRDefault="008A64A3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>Действующее в России уголовное законодательство закрепляет функцию по контролю за добросовестным исполнение осужденными обязанности по ст. 72.1 УК РФ</w:t>
      </w:r>
      <w:r w:rsidR="00FE4CFB" w:rsidRPr="00990A87">
        <w:rPr>
          <w:rFonts w:ascii="Times New Roman" w:hAnsi="Times New Roman" w:cs="Times New Roman"/>
          <w:sz w:val="28"/>
          <w:szCs w:val="28"/>
        </w:rPr>
        <w:t xml:space="preserve"> за УИИ ФСИН России, совместно с Минздравом России</w:t>
      </w:r>
      <w:r w:rsidR="00E827C6" w:rsidRPr="00990A87">
        <w:rPr>
          <w:rFonts w:ascii="Times New Roman" w:hAnsi="Times New Roman" w:cs="Times New Roman"/>
          <w:sz w:val="28"/>
          <w:szCs w:val="28"/>
        </w:rPr>
        <w:t>.</w:t>
      </w:r>
      <w:r w:rsidR="00BE5334" w:rsidRPr="00990A87">
        <w:rPr>
          <w:rFonts w:ascii="Times New Roman" w:hAnsi="Times New Roman" w:cs="Times New Roman"/>
          <w:sz w:val="28"/>
          <w:szCs w:val="28"/>
        </w:rPr>
        <w:t xml:space="preserve"> В случаях неисполнения определенной судом обязанности по ст. 72.1 УК РФ</w:t>
      </w:r>
      <w:r w:rsidR="00926904" w:rsidRPr="00990A87">
        <w:rPr>
          <w:rFonts w:ascii="Times New Roman" w:hAnsi="Times New Roman" w:cs="Times New Roman"/>
          <w:sz w:val="28"/>
          <w:szCs w:val="28"/>
        </w:rPr>
        <w:t>, УИИ извещает</w:t>
      </w:r>
      <w:r w:rsidR="00674C5E" w:rsidRPr="00990A87">
        <w:rPr>
          <w:rFonts w:ascii="Times New Roman" w:hAnsi="Times New Roman" w:cs="Times New Roman"/>
          <w:sz w:val="28"/>
          <w:szCs w:val="28"/>
        </w:rPr>
        <w:t xml:space="preserve"> на основе рапорта</w:t>
      </w:r>
      <w:r w:rsidR="00926904" w:rsidRPr="00990A87">
        <w:rPr>
          <w:rFonts w:ascii="Times New Roman" w:hAnsi="Times New Roman" w:cs="Times New Roman"/>
          <w:sz w:val="28"/>
          <w:szCs w:val="28"/>
        </w:rPr>
        <w:t xml:space="preserve"> органы внутренних дел о факте уклонения, и осужденный привлекае</w:t>
      </w:r>
      <w:r w:rsidR="00BE5334" w:rsidRPr="00990A87">
        <w:rPr>
          <w:rFonts w:ascii="Times New Roman" w:hAnsi="Times New Roman" w:cs="Times New Roman"/>
          <w:sz w:val="28"/>
          <w:szCs w:val="28"/>
        </w:rPr>
        <w:t xml:space="preserve">тся к административной ответственности по ст. 6.9.1 КоАП РФ. </w:t>
      </w:r>
    </w:p>
    <w:p w14:paraId="529B2FEB" w14:textId="77777777" w:rsidR="00277028" w:rsidRPr="00990A87" w:rsidRDefault="004323C6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>Реализация контроля за прохождением курса лечения от наркомании и медицинской/социальной реабилитации</w:t>
      </w:r>
      <w:r w:rsidR="00007917" w:rsidRPr="00990A87">
        <w:rPr>
          <w:rFonts w:ascii="Times New Roman" w:hAnsi="Times New Roman" w:cs="Times New Roman"/>
          <w:sz w:val="28"/>
          <w:szCs w:val="28"/>
        </w:rPr>
        <w:t xml:space="preserve"> осужденных</w:t>
      </w:r>
      <w:r w:rsidR="00E55018" w:rsidRPr="00990A87">
        <w:rPr>
          <w:rFonts w:ascii="Times New Roman" w:hAnsi="Times New Roman" w:cs="Times New Roman"/>
          <w:sz w:val="28"/>
          <w:szCs w:val="28"/>
        </w:rPr>
        <w:t xml:space="preserve"> к альтернативным наказаниям</w:t>
      </w:r>
      <w:r w:rsidR="00007917" w:rsidRPr="00990A87">
        <w:rPr>
          <w:rFonts w:ascii="Times New Roman" w:hAnsi="Times New Roman" w:cs="Times New Roman"/>
          <w:sz w:val="28"/>
          <w:szCs w:val="28"/>
        </w:rPr>
        <w:t xml:space="preserve"> происходит посредством межведомственного взаимодействия УИИ, </w:t>
      </w:r>
      <w:r w:rsidR="00007917" w:rsidRPr="00990A87">
        <w:rPr>
          <w:rFonts w:ascii="Times New Roman" w:hAnsi="Times New Roman" w:cs="Times New Roman"/>
          <w:sz w:val="28"/>
          <w:szCs w:val="28"/>
        </w:rPr>
        <w:lastRenderedPageBreak/>
        <w:t>ОВД, государственны</w:t>
      </w:r>
      <w:r w:rsidR="00773014" w:rsidRPr="00990A87">
        <w:rPr>
          <w:rFonts w:ascii="Times New Roman" w:hAnsi="Times New Roman" w:cs="Times New Roman"/>
          <w:sz w:val="28"/>
          <w:szCs w:val="28"/>
        </w:rPr>
        <w:t>х</w:t>
      </w:r>
      <w:r w:rsidR="00007917" w:rsidRPr="00990A87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773014" w:rsidRPr="00990A87">
        <w:rPr>
          <w:rFonts w:ascii="Times New Roman" w:hAnsi="Times New Roman" w:cs="Times New Roman"/>
          <w:sz w:val="28"/>
          <w:szCs w:val="28"/>
        </w:rPr>
        <w:t>х</w:t>
      </w:r>
      <w:r w:rsidR="00007917" w:rsidRPr="00990A87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73014" w:rsidRPr="00990A87">
        <w:rPr>
          <w:rFonts w:ascii="Times New Roman" w:hAnsi="Times New Roman" w:cs="Times New Roman"/>
          <w:sz w:val="28"/>
          <w:szCs w:val="28"/>
        </w:rPr>
        <w:t>х</w:t>
      </w:r>
      <w:r w:rsidR="00007917" w:rsidRPr="00990A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3014" w:rsidRPr="00990A87">
        <w:rPr>
          <w:rFonts w:ascii="Times New Roman" w:hAnsi="Times New Roman" w:cs="Times New Roman"/>
          <w:sz w:val="28"/>
          <w:szCs w:val="28"/>
        </w:rPr>
        <w:t>й</w:t>
      </w:r>
      <w:r w:rsidR="00007917" w:rsidRPr="00990A87">
        <w:rPr>
          <w:rFonts w:ascii="Times New Roman" w:hAnsi="Times New Roman" w:cs="Times New Roman"/>
          <w:sz w:val="28"/>
          <w:szCs w:val="28"/>
        </w:rPr>
        <w:t>, на основе совместного приказа Минюста и Минздрава от 03.02.2020 г.</w:t>
      </w:r>
      <w:r w:rsidR="00001CDA" w:rsidRPr="00990A87">
        <w:rPr>
          <w:rFonts w:ascii="Times New Roman" w:hAnsi="Times New Roman" w:cs="Times New Roman"/>
          <w:sz w:val="28"/>
          <w:szCs w:val="28"/>
        </w:rPr>
        <w:t xml:space="preserve">, который регламентирует: 1) </w:t>
      </w:r>
      <w:r w:rsidR="00687905" w:rsidRPr="00990A87">
        <w:rPr>
          <w:rFonts w:ascii="Times New Roman" w:hAnsi="Times New Roman" w:cs="Times New Roman"/>
          <w:sz w:val="28"/>
          <w:szCs w:val="28"/>
        </w:rPr>
        <w:t>постановку сотрудниками УИИ осужденного на учет</w:t>
      </w:r>
      <w:r w:rsidR="009A56F3" w:rsidRPr="00990A87">
        <w:rPr>
          <w:rFonts w:ascii="Times New Roman" w:hAnsi="Times New Roman" w:cs="Times New Roman"/>
          <w:sz w:val="28"/>
          <w:szCs w:val="28"/>
        </w:rPr>
        <w:t>, и необходимые для этого основания; 2) проведения личной беседы с осужденным в целях разъяснения прав и обязанностей, а также определения медицинской организации в которой данное лицо намерено пройти курс лечения; 3) контроль за курсом лечения, по завершении которого определяется учреждение для прохождения медицинской реабилитации; 4) контроль за медицинской реабилитацией осужденного, по завершении которой определяется учреждение для прохождения социальной реабилитации; 5) учет текущего места жительства осужденного, и регулирование возможности его изменения</w:t>
      </w:r>
      <w:r w:rsidR="0035169A" w:rsidRPr="00990A87">
        <w:rPr>
          <w:rFonts w:ascii="Times New Roman" w:hAnsi="Times New Roman" w:cs="Times New Roman"/>
          <w:sz w:val="28"/>
          <w:szCs w:val="28"/>
        </w:rPr>
        <w:t xml:space="preserve">; 6) </w:t>
      </w:r>
      <w:r w:rsidR="00947165" w:rsidRPr="00990A87">
        <w:rPr>
          <w:rFonts w:ascii="Times New Roman" w:hAnsi="Times New Roman" w:cs="Times New Roman"/>
          <w:sz w:val="28"/>
          <w:szCs w:val="28"/>
        </w:rPr>
        <w:t xml:space="preserve">проведение сотрудниками УИИ с осужденными профилактических бесед в случаях предусмотренных «Приказом»; 7) обращение в ОВД для привлечения осужденного к административной ответственности, либо розыска; 8) </w:t>
      </w:r>
      <w:r w:rsidR="0035169A" w:rsidRPr="00990A87">
        <w:rPr>
          <w:rFonts w:ascii="Times New Roman" w:hAnsi="Times New Roman" w:cs="Times New Roman"/>
          <w:sz w:val="28"/>
          <w:szCs w:val="28"/>
        </w:rPr>
        <w:t>снятие осужденного с учета;</w:t>
      </w:r>
      <w:r w:rsidR="00947165" w:rsidRPr="00990A87">
        <w:rPr>
          <w:rFonts w:ascii="Times New Roman" w:hAnsi="Times New Roman" w:cs="Times New Roman"/>
          <w:sz w:val="28"/>
          <w:szCs w:val="28"/>
        </w:rPr>
        <w:t xml:space="preserve"> 9) </w:t>
      </w:r>
      <w:r w:rsidR="0035169A" w:rsidRPr="00990A87">
        <w:rPr>
          <w:rFonts w:ascii="Times New Roman" w:hAnsi="Times New Roman" w:cs="Times New Roman"/>
          <w:sz w:val="28"/>
          <w:szCs w:val="28"/>
        </w:rPr>
        <w:t>ведение личного дела осужденного.</w:t>
      </w:r>
      <w:r w:rsidR="00637CAD" w:rsidRPr="00990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A3E49" w14:textId="77777777" w:rsidR="0006047B" w:rsidRPr="00990A87" w:rsidRDefault="00277028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 xml:space="preserve">Рассмотрение содержания данного приказа показывает, что </w:t>
      </w:r>
      <w:r w:rsidR="001C68B7" w:rsidRPr="00990A87">
        <w:rPr>
          <w:rFonts w:ascii="Times New Roman" w:hAnsi="Times New Roman" w:cs="Times New Roman"/>
          <w:sz w:val="28"/>
          <w:szCs w:val="28"/>
        </w:rPr>
        <w:t xml:space="preserve">медицинская и социальная реабилитация осужденных производится исключительно соответствующими </w:t>
      </w:r>
      <w:r w:rsidR="00E55018" w:rsidRPr="00990A87">
        <w:rPr>
          <w:rFonts w:ascii="Times New Roman" w:hAnsi="Times New Roman" w:cs="Times New Roman"/>
          <w:sz w:val="28"/>
          <w:szCs w:val="28"/>
        </w:rPr>
        <w:t>организациями</w:t>
      </w:r>
      <w:r w:rsidR="001C68B7" w:rsidRPr="00990A87">
        <w:rPr>
          <w:rFonts w:ascii="Times New Roman" w:hAnsi="Times New Roman" w:cs="Times New Roman"/>
          <w:sz w:val="28"/>
          <w:szCs w:val="28"/>
        </w:rPr>
        <w:t xml:space="preserve"> Минздрава</w:t>
      </w:r>
      <w:r w:rsidR="00E55018" w:rsidRPr="00990A87">
        <w:rPr>
          <w:rFonts w:ascii="Times New Roman" w:hAnsi="Times New Roman" w:cs="Times New Roman"/>
          <w:sz w:val="28"/>
          <w:szCs w:val="28"/>
        </w:rPr>
        <w:t>, а учреждения ФСИН выполняю</w:t>
      </w:r>
      <w:r w:rsidR="008930AC" w:rsidRPr="00990A87">
        <w:rPr>
          <w:rFonts w:ascii="Times New Roman" w:hAnsi="Times New Roman" w:cs="Times New Roman"/>
          <w:sz w:val="28"/>
          <w:szCs w:val="28"/>
        </w:rPr>
        <w:t>т</w:t>
      </w:r>
      <w:r w:rsidR="00E55018" w:rsidRPr="00990A87">
        <w:rPr>
          <w:rFonts w:ascii="Times New Roman" w:hAnsi="Times New Roman" w:cs="Times New Roman"/>
          <w:sz w:val="28"/>
          <w:szCs w:val="28"/>
        </w:rPr>
        <w:t xml:space="preserve"> строго функцию контроля и мало вовлечены в деятельность по ресоциализации данной категории осужденных</w:t>
      </w:r>
      <w:r w:rsidR="00D15FA1" w:rsidRPr="00990A87">
        <w:rPr>
          <w:rFonts w:ascii="Times New Roman" w:hAnsi="Times New Roman" w:cs="Times New Roman"/>
          <w:sz w:val="28"/>
          <w:szCs w:val="28"/>
        </w:rPr>
        <w:t>.</w:t>
      </w:r>
      <w:r w:rsidR="00D954C4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4A1EB9" w:rsidRPr="00990A87">
        <w:rPr>
          <w:rFonts w:ascii="Times New Roman" w:hAnsi="Times New Roman" w:cs="Times New Roman"/>
          <w:sz w:val="28"/>
          <w:szCs w:val="28"/>
        </w:rPr>
        <w:t>Отдельным образом можно говорить о косвенной ресоциализации анализируемой категории осужденных, посредством мероприятий, реализуемых сотрудниками УИИ, в части контроля за исполнением</w:t>
      </w:r>
      <w:r w:rsidR="004047B6" w:rsidRPr="00990A87">
        <w:rPr>
          <w:rFonts w:ascii="Times New Roman" w:hAnsi="Times New Roman" w:cs="Times New Roman"/>
          <w:sz w:val="28"/>
          <w:szCs w:val="28"/>
        </w:rPr>
        <w:t xml:space="preserve"> ими</w:t>
      </w:r>
      <w:r w:rsidR="004A1EB9" w:rsidRPr="00990A87">
        <w:rPr>
          <w:rFonts w:ascii="Times New Roman" w:hAnsi="Times New Roman" w:cs="Times New Roman"/>
          <w:sz w:val="28"/>
          <w:szCs w:val="28"/>
        </w:rPr>
        <w:t xml:space="preserve"> обязанности в рамках ст. 72.1 УК РФ</w:t>
      </w:r>
      <w:r w:rsidR="004047B6" w:rsidRPr="00990A87">
        <w:rPr>
          <w:rFonts w:ascii="Times New Roman" w:hAnsi="Times New Roman" w:cs="Times New Roman"/>
          <w:sz w:val="28"/>
          <w:szCs w:val="28"/>
        </w:rPr>
        <w:t xml:space="preserve">, </w:t>
      </w:r>
      <w:r w:rsidR="00446394" w:rsidRPr="00990A87">
        <w:rPr>
          <w:rFonts w:ascii="Times New Roman" w:hAnsi="Times New Roman" w:cs="Times New Roman"/>
          <w:sz w:val="28"/>
          <w:szCs w:val="28"/>
        </w:rPr>
        <w:t>но</w:t>
      </w:r>
      <w:r w:rsidR="008930AC" w:rsidRPr="00990A87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61214E" w:rsidRPr="00990A87">
        <w:rPr>
          <w:rFonts w:ascii="Times New Roman" w:hAnsi="Times New Roman" w:cs="Times New Roman"/>
          <w:sz w:val="28"/>
          <w:szCs w:val="28"/>
        </w:rPr>
        <w:t>,</w:t>
      </w:r>
      <w:r w:rsidR="008930AC" w:rsidRPr="00990A87">
        <w:rPr>
          <w:rFonts w:ascii="Times New Roman" w:hAnsi="Times New Roman" w:cs="Times New Roman"/>
          <w:sz w:val="28"/>
          <w:szCs w:val="28"/>
        </w:rPr>
        <w:t xml:space="preserve"> </w:t>
      </w:r>
      <w:r w:rsidR="0061214E" w:rsidRPr="00990A87">
        <w:rPr>
          <w:rFonts w:ascii="Times New Roman" w:hAnsi="Times New Roman" w:cs="Times New Roman"/>
          <w:sz w:val="28"/>
          <w:szCs w:val="28"/>
        </w:rPr>
        <w:t>считать их в полной мере ведущими к всесторонней и качественной ресоциализации осужденных, затруднительно.</w:t>
      </w:r>
    </w:p>
    <w:p w14:paraId="20845049" w14:textId="479ADE6D" w:rsidR="0087584C" w:rsidRDefault="0006047B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87">
        <w:rPr>
          <w:rFonts w:ascii="Times New Roman" w:hAnsi="Times New Roman" w:cs="Times New Roman"/>
          <w:sz w:val="28"/>
          <w:szCs w:val="28"/>
        </w:rPr>
        <w:t>Справедливо звучат замечания некоторых исследователей</w:t>
      </w:r>
      <w:r w:rsidR="00BF0C0A" w:rsidRPr="00990A87">
        <w:rPr>
          <w:rFonts w:ascii="Times New Roman" w:hAnsi="Times New Roman" w:cs="Times New Roman"/>
          <w:sz w:val="28"/>
          <w:szCs w:val="28"/>
        </w:rPr>
        <w:t xml:space="preserve"> относительно того</w:t>
      </w:r>
      <w:r w:rsidR="00446394" w:rsidRPr="00990A87">
        <w:rPr>
          <w:rFonts w:ascii="Times New Roman" w:hAnsi="Times New Roman" w:cs="Times New Roman"/>
          <w:sz w:val="28"/>
          <w:szCs w:val="28"/>
        </w:rPr>
        <w:t>,</w:t>
      </w:r>
      <w:r w:rsidR="00BF0C0A" w:rsidRPr="00990A87">
        <w:rPr>
          <w:rFonts w:ascii="Times New Roman" w:hAnsi="Times New Roman" w:cs="Times New Roman"/>
          <w:sz w:val="28"/>
          <w:szCs w:val="28"/>
        </w:rPr>
        <w:t xml:space="preserve"> что порядок осуществления контроля за исполнением обязанности по ст. 72.1 УК РФ требует совершенствования</w:t>
      </w:r>
      <w:r w:rsidR="001A7D37" w:rsidRPr="00990A87">
        <w:rPr>
          <w:rFonts w:ascii="Times New Roman" w:hAnsi="Times New Roman" w:cs="Times New Roman"/>
          <w:sz w:val="28"/>
          <w:szCs w:val="28"/>
        </w:rPr>
        <w:t xml:space="preserve"> в части более детального определения: 1) сроков прохождения осужденным, страдающем наркоманией, меди</w:t>
      </w:r>
      <w:r w:rsidR="001A7D37" w:rsidRPr="00990A87">
        <w:rPr>
          <w:rFonts w:ascii="Times New Roman" w:hAnsi="Times New Roman" w:cs="Times New Roman"/>
          <w:sz w:val="28"/>
          <w:szCs w:val="28"/>
        </w:rPr>
        <w:lastRenderedPageBreak/>
        <w:t>цинского лечения, медицинской и социальной реабилитации; 2) периода в течение, которого с момента постановки на учет, осужденный обязан начать исполнение процедур медицинского и реабилитирующего характера; 3) регламентации</w:t>
      </w:r>
      <w:r w:rsidR="00597EF7" w:rsidRPr="00990A87">
        <w:rPr>
          <w:rFonts w:ascii="Times New Roman" w:hAnsi="Times New Roman" w:cs="Times New Roman"/>
          <w:sz w:val="28"/>
          <w:szCs w:val="28"/>
        </w:rPr>
        <w:t xml:space="preserve"> исполнения обязанности по ст. 72.1 УК РФ п</w:t>
      </w:r>
      <w:r w:rsidR="00541892" w:rsidRPr="00990A87">
        <w:rPr>
          <w:rFonts w:ascii="Times New Roman" w:hAnsi="Times New Roman" w:cs="Times New Roman"/>
          <w:sz w:val="28"/>
          <w:szCs w:val="28"/>
        </w:rPr>
        <w:t>араллельно с</w:t>
      </w:r>
      <w:r w:rsidR="00597EF7" w:rsidRPr="00990A87">
        <w:rPr>
          <w:rFonts w:ascii="Times New Roman" w:hAnsi="Times New Roman" w:cs="Times New Roman"/>
          <w:sz w:val="28"/>
          <w:szCs w:val="28"/>
        </w:rPr>
        <w:t xml:space="preserve"> отбывани</w:t>
      </w:r>
      <w:r w:rsidR="00541892" w:rsidRPr="00990A87">
        <w:rPr>
          <w:rFonts w:ascii="Times New Roman" w:hAnsi="Times New Roman" w:cs="Times New Roman"/>
          <w:sz w:val="28"/>
          <w:szCs w:val="28"/>
        </w:rPr>
        <w:t>ем</w:t>
      </w:r>
      <w:r w:rsidR="00597EF7" w:rsidRPr="00990A87">
        <w:rPr>
          <w:rFonts w:ascii="Times New Roman" w:hAnsi="Times New Roman" w:cs="Times New Roman"/>
          <w:sz w:val="28"/>
          <w:szCs w:val="28"/>
        </w:rPr>
        <w:t xml:space="preserve"> лицом наказания в виде п. «г», «д» ст. 44 УК РФ;</w:t>
      </w:r>
      <w:r w:rsidR="00541892" w:rsidRPr="00990A87">
        <w:rPr>
          <w:rFonts w:ascii="Times New Roman" w:hAnsi="Times New Roman" w:cs="Times New Roman"/>
          <w:sz w:val="28"/>
          <w:szCs w:val="28"/>
        </w:rPr>
        <w:t xml:space="preserve"> 4) </w:t>
      </w:r>
      <w:r w:rsidR="00890F9D" w:rsidRPr="00990A87">
        <w:rPr>
          <w:rFonts w:ascii="Times New Roman" w:hAnsi="Times New Roman" w:cs="Times New Roman"/>
          <w:sz w:val="28"/>
          <w:szCs w:val="28"/>
        </w:rPr>
        <w:t xml:space="preserve">временных рамок исполнения обязанности по ст. 72.1 УК РФ при назначении осужденному наказания, срок исполнения которого уступает среднему периоду прохождения курса медицинского лечения, а также медицинской и социальной реабилитации наркозависимых; </w:t>
      </w:r>
      <w:r w:rsidR="004518D3" w:rsidRPr="00990A87">
        <w:rPr>
          <w:rFonts w:ascii="Times New Roman" w:hAnsi="Times New Roman" w:cs="Times New Roman"/>
          <w:sz w:val="28"/>
          <w:szCs w:val="28"/>
        </w:rPr>
        <w:t>5) возможности введения уголовной ответственности, либо уголовно-процессуальных последствий для лиц, уклоняющихся от исполнения обязанности по ст. 72</w:t>
      </w:r>
      <w:r w:rsidR="004518D3" w:rsidRPr="007976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18D3" w:rsidRPr="00990A8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4442E" w:rsidRPr="00990A87">
        <w:rPr>
          <w:rFonts w:ascii="Times New Roman" w:hAnsi="Times New Roman" w:cs="Times New Roman"/>
          <w:sz w:val="28"/>
          <w:szCs w:val="28"/>
        </w:rPr>
        <w:t>; 6) расширения функций учреждений УИС с сфере ресоциализации данной категории осужденных. О</w:t>
      </w:r>
      <w:r w:rsidR="00446394" w:rsidRPr="00990A87">
        <w:rPr>
          <w:rFonts w:ascii="Times New Roman" w:hAnsi="Times New Roman" w:cs="Times New Roman"/>
          <w:sz w:val="28"/>
          <w:szCs w:val="28"/>
        </w:rPr>
        <w:t>днако</w:t>
      </w:r>
      <w:r w:rsidR="00BF0C0A" w:rsidRPr="00990A87">
        <w:rPr>
          <w:rFonts w:ascii="Times New Roman" w:hAnsi="Times New Roman" w:cs="Times New Roman"/>
          <w:sz w:val="28"/>
          <w:szCs w:val="28"/>
        </w:rPr>
        <w:t xml:space="preserve"> все же</w:t>
      </w:r>
      <w:r w:rsidR="00446394" w:rsidRPr="00990A87">
        <w:rPr>
          <w:rFonts w:ascii="Times New Roman" w:hAnsi="Times New Roman" w:cs="Times New Roman"/>
          <w:sz w:val="28"/>
          <w:szCs w:val="28"/>
        </w:rPr>
        <w:t xml:space="preserve"> принятие конкретных законотворческих и управленческих решений в указанной сфере требует дальнейшей взвешенной проработки</w:t>
      </w:r>
      <w:r w:rsidR="00F4442E" w:rsidRPr="00990A87">
        <w:rPr>
          <w:rFonts w:ascii="Times New Roman" w:hAnsi="Times New Roman" w:cs="Times New Roman"/>
          <w:sz w:val="28"/>
          <w:szCs w:val="28"/>
        </w:rPr>
        <w:t>.</w:t>
      </w:r>
      <w:r w:rsidRPr="00990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DCDC7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43750">
        <w:rPr>
          <w:rFonts w:ascii="Times New Roman" w:hAnsi="Times New Roman" w:cs="Times New Roman"/>
          <w:sz w:val="28"/>
          <w:szCs w:val="28"/>
          <w:lang w:val="de-DE"/>
        </w:rPr>
        <w:t>Volkhovsky</w:t>
      </w:r>
      <w:proofErr w:type="spellEnd"/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Roman </w:t>
      </w:r>
      <w:proofErr w:type="spellStart"/>
      <w:r w:rsidRPr="00143750">
        <w:rPr>
          <w:rFonts w:ascii="Times New Roman" w:hAnsi="Times New Roman" w:cs="Times New Roman"/>
          <w:sz w:val="28"/>
          <w:szCs w:val="28"/>
          <w:lang w:val="de-DE"/>
        </w:rPr>
        <w:t>Alekse</w:t>
      </w:r>
      <w:r>
        <w:rPr>
          <w:rFonts w:ascii="Times New Roman" w:hAnsi="Times New Roman" w:cs="Times New Roman"/>
          <w:sz w:val="28"/>
          <w:szCs w:val="28"/>
          <w:lang w:val="de-DE"/>
        </w:rPr>
        <w:t>j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evi</w:t>
      </w:r>
      <w:r>
        <w:rPr>
          <w:rFonts w:ascii="Times New Roman" w:hAnsi="Times New Roman" w:cs="Times New Roman"/>
          <w:sz w:val="28"/>
          <w:szCs w:val="28"/>
          <w:lang w:val="de-DE"/>
        </w:rPr>
        <w:t>tsch</w:t>
      </w:r>
      <w:proofErr w:type="spellEnd"/>
    </w:p>
    <w:p w14:paraId="58AC4054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Aspirant des 2. Studienjahres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Fach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richtung "Rechtswissenschaft", Institut für Recht, Wirtschaft und Management,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Lehrstuhl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für Strafverfolgung, Strafrecht und </w:t>
      </w:r>
      <w:r>
        <w:rPr>
          <w:rFonts w:ascii="Times New Roman" w:hAnsi="Times New Roman" w:cs="Times New Roman"/>
          <w:sz w:val="28"/>
          <w:szCs w:val="28"/>
          <w:lang w:val="de-DE"/>
        </w:rPr>
        <w:t>Strafv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erfahren.</w:t>
      </w:r>
    </w:p>
    <w:p w14:paraId="632CCC3A" w14:textId="77777777" w:rsidR="00797624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Wissenschaftlicher </w:t>
      </w:r>
      <w:r>
        <w:rPr>
          <w:rFonts w:ascii="Times New Roman" w:hAnsi="Times New Roman" w:cs="Times New Roman"/>
          <w:sz w:val="28"/>
          <w:szCs w:val="28"/>
          <w:lang w:val="de-DE"/>
        </w:rPr>
        <w:t>Betreue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r: </w:t>
      </w:r>
      <w:proofErr w:type="spellStart"/>
      <w:r w:rsidRPr="00143750">
        <w:rPr>
          <w:rFonts w:ascii="Times New Roman" w:hAnsi="Times New Roman" w:cs="Times New Roman"/>
          <w:sz w:val="28"/>
          <w:szCs w:val="28"/>
          <w:lang w:val="de-DE"/>
        </w:rPr>
        <w:t>Kazak</w:t>
      </w:r>
      <w:proofErr w:type="spellEnd"/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Bronislav </w:t>
      </w:r>
      <w:proofErr w:type="spellStart"/>
      <w:r w:rsidRPr="00143750">
        <w:rPr>
          <w:rFonts w:ascii="Times New Roman" w:hAnsi="Times New Roman" w:cs="Times New Roman"/>
          <w:sz w:val="28"/>
          <w:szCs w:val="28"/>
          <w:lang w:val="de-DE"/>
        </w:rPr>
        <w:t>Bronislavovi</w:t>
      </w:r>
      <w:r>
        <w:rPr>
          <w:rFonts w:ascii="Times New Roman" w:hAnsi="Times New Roman" w:cs="Times New Roman"/>
          <w:sz w:val="28"/>
          <w:szCs w:val="28"/>
          <w:lang w:val="de-DE"/>
        </w:rPr>
        <w:t>ts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ch</w:t>
      </w:r>
      <w:proofErr w:type="spellEnd"/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Stellvertretender des Lehrstuhls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für Strafverfolgung, Strafrecht und </w:t>
      </w:r>
      <w:r>
        <w:rPr>
          <w:rFonts w:ascii="Times New Roman" w:hAnsi="Times New Roman" w:cs="Times New Roman"/>
          <w:sz w:val="28"/>
          <w:szCs w:val="28"/>
          <w:lang w:val="de-DE"/>
        </w:rPr>
        <w:t>Strafv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erfahren, Professor, Doktor der Rechtswissenschaften</w:t>
      </w:r>
    </w:p>
    <w:p w14:paraId="48A3B49F" w14:textId="77777777" w:rsidR="00797624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B5512A6" w14:textId="01C41D18" w:rsidR="00797624" w:rsidRPr="006474D2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474D2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Strafrechtliche </w:t>
      </w:r>
      <w:r w:rsidR="00D71423" w:rsidRPr="006474D2">
        <w:rPr>
          <w:rFonts w:ascii="Times New Roman" w:hAnsi="Times New Roman" w:cs="Times New Roman"/>
          <w:b/>
          <w:bCs/>
          <w:sz w:val="28"/>
          <w:szCs w:val="28"/>
          <w:lang w:val="de-DE"/>
        </w:rPr>
        <w:t>Maßnahmen</w:t>
      </w:r>
      <w:r w:rsidRPr="006474D2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, die Im Abschnitt IV „Behandlung, medizinische und soziale Rehabilitation von Personen mit Drogenabhängigkeit“ des Strafgesetzbuches der Russischen Föderation nicht vorgesehen sind </w:t>
      </w:r>
    </w:p>
    <w:p w14:paraId="19B950CF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55DDB41" w14:textId="77777777" w:rsidR="00797624" w:rsidRPr="002A227A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CB14673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>Die Gesetzgebung der Russischen Föderati</w:t>
      </w:r>
      <w:r>
        <w:rPr>
          <w:rFonts w:ascii="Times New Roman" w:hAnsi="Times New Roman" w:cs="Times New Roman"/>
          <w:sz w:val="28"/>
          <w:szCs w:val="28"/>
          <w:lang w:val="de-DE"/>
        </w:rPr>
        <w:t>on im Rahmen vom Abschnitt VI. de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de-DE"/>
        </w:rPr>
        <w:t>Strafgesetzbuches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der Russischen Föderation sieht die Möglichkeit vor, eine Reihe staatlicher Zwangsmaßnahmen anzuwenden, die ihrer Rechtsnatur nach keine </w:t>
      </w:r>
      <w:proofErr w:type="gramStart"/>
      <w:r w:rsidRPr="0014375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strafrechtlichen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Maßnahmen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sind. Solche Maßnahmen können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für 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Verurteilten nur durch ein gerichtliches Urteil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angeordnet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werden und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ihr Ziel ist: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erstens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medizinische Zwangsbehandlung des Verurteilten für die Reduzierung 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negativen Faktoren der psychischen Störung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oder für 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vollständig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Heilung (Genesung) der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bestehenden psychischen Erkrankungen (Kapitel 15 des Strafgesetzbuches der Russischen Föderation); zweitens für die Beschlagnahme von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Vermögenswerten, die bei der Begehung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Straftaten beteiligt oder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erhalten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wurden (Kapitel 15.1 des Strafgesetzbuches der 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ussischen Föderation); drittens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92559">
        <w:rPr>
          <w:rFonts w:ascii="Times New Roman" w:hAnsi="Times New Roman" w:cs="Times New Roman"/>
          <w:sz w:val="28"/>
          <w:szCs w:val="28"/>
          <w:lang w:val="de-DE"/>
        </w:rPr>
        <w:t xml:space="preserve">Absehen von Maßnahmen der strafrechtlichen Verantwortlichkeit </w:t>
      </w:r>
      <w:r>
        <w:rPr>
          <w:rFonts w:ascii="Times New Roman" w:hAnsi="Times New Roman" w:cs="Times New Roman"/>
          <w:sz w:val="28"/>
          <w:szCs w:val="28"/>
          <w:lang w:val="de-DE"/>
        </w:rPr>
        <w:t>für die begangene Tat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(Kapitel 15.2 des Strafgesetzbuches der Russischen Föderation),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Fall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dass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Täter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eine Straftat, deren Schwere in die Kategorien „</w:t>
      </w:r>
      <w:r>
        <w:rPr>
          <w:rFonts w:ascii="Times New Roman" w:hAnsi="Times New Roman" w:cs="Times New Roman"/>
          <w:sz w:val="28"/>
          <w:szCs w:val="28"/>
          <w:lang w:val="de-DE"/>
        </w:rPr>
        <w:t>nicht schwer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oder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  <w:lang w:val="de-DE"/>
        </w:rPr>
        <w:t>minderschwer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“ fällt,</w:t>
      </w:r>
      <w:r w:rsidRPr="00E925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zum ersten Mal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begangen hat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und auch </w:t>
      </w:r>
      <w:r>
        <w:rPr>
          <w:rFonts w:ascii="Times New Roman" w:hAnsi="Times New Roman" w:cs="Times New Roman"/>
          <w:sz w:val="28"/>
          <w:szCs w:val="28"/>
          <w:lang w:val="de-DE"/>
        </w:rPr>
        <w:t>den Sach- oder Gelde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rsatz für den durch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Straftat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verursachten Schaden geleistet hat (Artikel 76 Absatz 2 des Strafgesetzbuches der Russische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Föderation).</w:t>
      </w:r>
    </w:p>
    <w:p w14:paraId="27E86ABE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In der russischen Strafverfolgungspraxis gibt es jedoch auch andere Methoden der strafrechtlichen Auswirkungen auf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Verurteilte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für die Verhinderung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negativer Auswirkungen </w:t>
      </w:r>
      <w:r>
        <w:rPr>
          <w:rFonts w:ascii="Times New Roman" w:hAnsi="Times New Roman" w:cs="Times New Roman"/>
          <w:sz w:val="28"/>
          <w:szCs w:val="28"/>
          <w:lang w:val="de-DE"/>
        </w:rPr>
        <w:t>von den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gesetzwidrigen Handlungen gegen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die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Gesellschaft verwendet werden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, um die Sicherheit und den Schutz der Rechte der Mitglieder der Gesellschaft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zu gewährleisten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. Eine </w:t>
      </w:r>
      <w:r>
        <w:rPr>
          <w:rFonts w:ascii="Times New Roman" w:hAnsi="Times New Roman" w:cs="Times New Roman"/>
          <w:sz w:val="28"/>
          <w:szCs w:val="28"/>
          <w:lang w:val="de-DE"/>
        </w:rPr>
        <w:t>von diesen M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ethoden ist die Verpflichtung des Verurteilten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sich einer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Behandlung der Drogensucht und einer medizinischen / sozialen Rehabilitation zu unterziehen (Artikel 72 Absatz 1 des Strafgesetzbuches der Russischen Föderation). Die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Verpflichtung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hat einen </w:t>
      </w:r>
      <w:r>
        <w:rPr>
          <w:rFonts w:ascii="Times New Roman" w:hAnsi="Times New Roman" w:cs="Times New Roman"/>
          <w:sz w:val="28"/>
          <w:szCs w:val="28"/>
          <w:lang w:val="de-DE"/>
        </w:rPr>
        <w:t>selbst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ständigen Rechtsstatus und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gehört zu 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Maßnahmen des Abschnitts VI. des Strafgesetzbuches der Russischen Föderation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nicht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A53C102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>Die Verpflichtung strafrechtlicher Natur im Rahmen vo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Art. 72.1 des Strafgesetzbuches der Russischen Föderation kann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für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eine Person mit folgenden Merkmalen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angeordnet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werden: 1)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Diese Person hat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Diagnose "Drogensu</w:t>
      </w:r>
      <w:r>
        <w:rPr>
          <w:rFonts w:ascii="Times New Roman" w:hAnsi="Times New Roman" w:cs="Times New Roman"/>
          <w:sz w:val="28"/>
          <w:szCs w:val="28"/>
          <w:lang w:val="de-DE"/>
        </w:rPr>
        <w:t>cht"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deren Grund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eine ärztliche Untersuchung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laut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Art.</w:t>
      </w:r>
      <w:proofErr w:type="gramEnd"/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44 des Bundesgesetzes Nr. 3-FZ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; 2) </w:t>
      </w:r>
      <w:r>
        <w:rPr>
          <w:rFonts w:ascii="Times New Roman" w:hAnsi="Times New Roman" w:cs="Times New Roman"/>
          <w:sz w:val="28"/>
          <w:szCs w:val="28"/>
          <w:lang w:val="de-DE"/>
        </w:rPr>
        <w:t>für diese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Person wurde eine Strafe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laut den Punkten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"a", "b", "d", "d", "h" </w:t>
      </w:r>
      <w:r>
        <w:rPr>
          <w:rFonts w:ascii="Times New Roman" w:hAnsi="Times New Roman" w:cs="Times New Roman"/>
          <w:sz w:val="28"/>
          <w:szCs w:val="28"/>
          <w:lang w:val="de-DE"/>
        </w:rPr>
        <w:t>des Artikels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. 44 des Strafgesetzbuches der Russischen Föderation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angeordnet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ür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Personen mit Drogensucht,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für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„Zwangsarbeit“ oder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„Entzug eines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Speziell-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ilitär</w:t>
      </w: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oder Ehrentitels, </w:t>
      </w:r>
      <w:r>
        <w:rPr>
          <w:rFonts w:ascii="Times New Roman" w:hAnsi="Times New Roman" w:cs="Times New Roman"/>
          <w:sz w:val="28"/>
          <w:szCs w:val="28"/>
          <w:lang w:val="de-DE"/>
        </w:rPr>
        <w:t>einer Rangklasse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und staatlicher Auszeichnungen“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angeordnet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wurden,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gilt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Verpflichtung nach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Art. 72,1 des Strafgesetzbuches der Russischen Föderation nicht.</w:t>
      </w:r>
    </w:p>
    <w:p w14:paraId="1A20363B" w14:textId="77777777" w:rsidR="00797624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in Russland geltende Strafgesetzgebung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übergibt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Funktion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Kontrolle von 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gewissenhafte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Erfüllung </w:t>
      </w:r>
      <w:r>
        <w:rPr>
          <w:rFonts w:ascii="Times New Roman" w:hAnsi="Times New Roman" w:cs="Times New Roman"/>
          <w:sz w:val="28"/>
          <w:szCs w:val="28"/>
          <w:lang w:val="de-DE"/>
        </w:rPr>
        <w:t>der Verpflichtung laut dem Artikel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72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1 des Strafgesetzbuches der Russischen Föderation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Strafvollzugsinstitut des Föderalen Strafvollzugsdienstes Russlands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und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dem Gesundheitsministerium Russlands. Bei Nichterfüllung der vom Gericht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angeordneten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Verpflichtung </w:t>
      </w:r>
      <w:r>
        <w:rPr>
          <w:rFonts w:ascii="Times New Roman" w:hAnsi="Times New Roman" w:cs="Times New Roman"/>
          <w:sz w:val="28"/>
          <w:szCs w:val="28"/>
          <w:lang w:val="de-DE"/>
        </w:rPr>
        <w:t>laut dem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Art. 72,1 des Strafgesetzbuches der Russischen Föderation informiert 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Vollzugsbehörde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Organe für innere Angelegenheiten über die </w:t>
      </w:r>
      <w:r>
        <w:rPr>
          <w:rFonts w:ascii="Times New Roman" w:hAnsi="Times New Roman" w:cs="Times New Roman"/>
          <w:sz w:val="28"/>
          <w:szCs w:val="28"/>
          <w:lang w:val="de-DE"/>
        </w:rPr>
        <w:t>Abweichung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und die verurteilte Person wird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laut 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Art. 6.9.1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des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Verwaltungsgesetzbuch</w:t>
      </w:r>
      <w:r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der Russischen Föderation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zur administrativen Verantwortung gezogen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0CD3A5E" w14:textId="77777777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Umsetzung der Kontrolle über den Verlauf der Behandlung von </w:t>
      </w:r>
      <w:r>
        <w:rPr>
          <w:rFonts w:ascii="Times New Roman" w:hAnsi="Times New Roman" w:cs="Times New Roman"/>
          <w:sz w:val="28"/>
          <w:szCs w:val="28"/>
          <w:lang w:val="de-DE"/>
        </w:rPr>
        <w:t>der Drogensucht und d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medizinische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/ soziale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Rehabilitation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des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Verurteilten zu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alternativen Strafen erfolgt durch 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behördenübergreifende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Zusammenarbeit des Strafvollzugsinstituts, des Innenministeriums, der staatlichen und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lokalen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medizinischen Einrichtungen auf der Grundlage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gemeinsame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Verordnung des Justiz- und des Gesundheitsmi</w:t>
      </w:r>
      <w:r>
        <w:rPr>
          <w:rFonts w:ascii="Times New Roman" w:hAnsi="Times New Roman" w:cs="Times New Roman"/>
          <w:sz w:val="28"/>
          <w:szCs w:val="28"/>
          <w:lang w:val="de-DE"/>
        </w:rPr>
        <w:t>nisteriums vom 03.02.2020, die f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olgendes regelt: 1)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Registrierung der verurteilten Person durch das Personal des Strafvollzugsinstituts und die dafür erforderlichen Gründe; 2) ein persönliches Gespräch mit der verurteilten Person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mit dem Ziel der Erklärung der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Rechte und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Pflichten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des Verurteilten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sowie </w:t>
      </w:r>
      <w:r>
        <w:rPr>
          <w:rFonts w:ascii="Times New Roman" w:hAnsi="Times New Roman" w:cs="Times New Roman"/>
          <w:sz w:val="28"/>
          <w:szCs w:val="28"/>
          <w:lang w:val="de-DE"/>
        </w:rPr>
        <w:t>mit dem Ziel der Bestimmung einer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medizinische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Einrichtung, in der sich die Person einer Behandlung unterziehen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soll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; 3)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die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Kontrolle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Behandlung, nach de</w:t>
      </w:r>
      <w:r>
        <w:rPr>
          <w:rFonts w:ascii="Times New Roman" w:hAnsi="Times New Roman" w:cs="Times New Roman"/>
          <w:sz w:val="28"/>
          <w:szCs w:val="28"/>
          <w:lang w:val="de-DE"/>
        </w:rPr>
        <w:t>ren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Abschluss eine Einrichtung für die medizinische Rehabilitation bestimmt wird; 4)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die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Kontrolle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medizinische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Rehabilitation des Verurteilten, nach deren Abschluss eine Einrichtung für die soziale Rehabilitation bestimmt wird; 5)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Registrierung des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aktuellen Aufenthaltsort</w:t>
      </w:r>
      <w:r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der verurteilten Person und Regelung der Möglichkeit, diesen </w:t>
      </w:r>
      <w:r>
        <w:rPr>
          <w:rFonts w:ascii="Times New Roman" w:hAnsi="Times New Roman" w:cs="Times New Roman"/>
          <w:sz w:val="28"/>
          <w:szCs w:val="28"/>
          <w:lang w:val="de-DE"/>
        </w:rPr>
        <w:t>Aufenthaltsort zu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ändern; 6) Präventivgespräche des Personals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des Strafvollzugsinstituts mit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Verurteilten in den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von der Verordnung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vorgesehenen Fällen; 7) </w:t>
      </w:r>
      <w:r>
        <w:rPr>
          <w:rFonts w:ascii="Times New Roman" w:hAnsi="Times New Roman" w:cs="Times New Roman"/>
          <w:sz w:val="28"/>
          <w:szCs w:val="28"/>
          <w:lang w:val="de-DE"/>
        </w:rPr>
        <w:t>die Anzeige in der Abteilung der inneren Angelegenheiten mit dem Ziel den Verurteilten zu der administrativen Verantwortung zu ziehen</w:t>
      </w:r>
      <w:r w:rsidRPr="005037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oder Fahndung durchzuführen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; 8)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Abmeldung eines Verurteilten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; 9) Führung </w:t>
      </w:r>
      <w:r>
        <w:rPr>
          <w:rFonts w:ascii="Times New Roman" w:hAnsi="Times New Roman" w:cs="Times New Roman"/>
          <w:sz w:val="28"/>
          <w:szCs w:val="28"/>
          <w:lang w:val="de-DE"/>
        </w:rPr>
        <w:t>der Begleitakte einer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verurteilten Person.</w:t>
      </w:r>
    </w:p>
    <w:p w14:paraId="3C45062F" w14:textId="77777777" w:rsidR="00797624" w:rsidRPr="00D36C59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Analyse der genannten Verordnung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zeigt, dass die medizinische und soziale Rehabilitation von Strafgefangenen ausschließlich von den zuständigen Organisationen des Gesundheitsministeriums durchgeführt wird und die Einrichtungen des Bundesstrafvollzugsdienstes eine Kontrollfunktion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ausüben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und wenig an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der Resozialisierung dieser Kategorie von Sträflingen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beteiligt sind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Man kann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indirekte Resozialisierung der analysierten Kategorie von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Verurteilten durch die von den Mitarbeitern des Strafvollzugsinstituts durchgeführten Maßnahmen im Hinblick auf die Überwachung der Erfüllung ihrer Aufgaben </w:t>
      </w:r>
      <w:r>
        <w:rPr>
          <w:rFonts w:ascii="Times New Roman" w:hAnsi="Times New Roman" w:cs="Times New Roman"/>
          <w:sz w:val="28"/>
          <w:szCs w:val="28"/>
          <w:lang w:val="de-DE"/>
        </w:rPr>
        <w:t>laut dem Art.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72,1 des Strafgesetzbuches der Russischen Föderation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betonen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, aber unserer Meinung nach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führen sie zu der allseitigen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Resozialisierung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der Verurteilten nicht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3F0B1157" w14:textId="01C6D5EB" w:rsidR="00797624" w:rsidRPr="00143750" w:rsidRDefault="00797624" w:rsidP="007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Die Bemerkungen einiger Forscher, dass das Verfahren zur Ausübung der Kontrolle über die Erfüllung der Verpflichtung nach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Art. 72,1 des Strafgesetzbuches der Russischen Föderation erfordert eine Verbesserung in Bezug auf eine detailliertere Definition von: 1) </w:t>
      </w:r>
      <w:r>
        <w:rPr>
          <w:rFonts w:ascii="Times New Roman" w:hAnsi="Times New Roman" w:cs="Times New Roman"/>
          <w:sz w:val="28"/>
          <w:szCs w:val="28"/>
          <w:lang w:val="de-DE"/>
        </w:rPr>
        <w:t>Termine</w:t>
      </w:r>
      <w:r w:rsidRPr="00FF52A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medizinischen Behandlung,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medizinisc</w:t>
      </w:r>
      <w:r>
        <w:rPr>
          <w:rFonts w:ascii="Times New Roman" w:hAnsi="Times New Roman" w:cs="Times New Roman"/>
          <w:sz w:val="28"/>
          <w:szCs w:val="28"/>
          <w:lang w:val="de-DE"/>
        </w:rPr>
        <w:t>hen und sozialen Rehabilitation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; 2) der Zeitraum, in dem die verurteilte Person ab dem Zeitpunkt der Registrierung verpflichtet ist,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medizinische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 und rehabilitierten Maßnehmen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zu beginnen; 3) Regelung der Erfüllung der Verpflichtung nach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Art. 72.1 des Strafgesetzbuches der Russischen Föderation parallel zu der Person, die eine Strafe in Form der Absätze "g", "d" von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Art . verbüßt 44 des Strafgesetzbuches der Russischen Föderation; 4) der Zeitrahmen für die Erfüllung der Verpflichtung nach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Art. 72,1 des Strafgesetzbuches der Russischen Föderation bei der Verhängung einer Strafe gegen einen Verurteilten, deren Hinrichtungsdauer die durchschnittliche Dauer der medizinischen Behandlung unterschreitet, sowie die medizinische und soziale Rehabilitation von Drogenabhängigen; 5) die Möglichkeit der Einführung einer strafrechtlichen Verantwortlichkeit oder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strafrechtlichen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Verfahrensfolgen für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Personen, 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Erfüllung der Verpflichtung nach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Art. 72,1 des Strafgesetzbuches der Russischen Föderation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abweichen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; 6)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Ausbreitung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der Funktionen von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den 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Strafvollzugsanstalten im Bereich der Resozialisierung dieser Kategorie von Sträflingen. 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>egislative und administrative Entscheidungen in diesem Bereich forder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143750">
        <w:rPr>
          <w:rFonts w:ascii="Times New Roman" w:hAnsi="Times New Roman" w:cs="Times New Roman"/>
          <w:sz w:val="28"/>
          <w:szCs w:val="28"/>
          <w:lang w:val="de-DE"/>
        </w:rPr>
        <w:t xml:space="preserve"> weitere Studien.</w:t>
      </w:r>
    </w:p>
    <w:p w14:paraId="1B53DD4F" w14:textId="77777777" w:rsidR="00797624" w:rsidRPr="00797624" w:rsidRDefault="00797624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F08CB3A" w14:textId="77777777" w:rsidR="000E3CDB" w:rsidRPr="00797624" w:rsidRDefault="00BE5334" w:rsidP="00990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6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A64A3" w:rsidRPr="007976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5257B" w:rsidRPr="00797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846" w:rsidRPr="007976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3B8E1670" w14:textId="77777777" w:rsidR="005328C0" w:rsidRPr="00797624" w:rsidRDefault="005328C0" w:rsidP="00990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28C0" w:rsidRPr="007976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556A" w14:textId="77777777" w:rsidR="006941B1" w:rsidRDefault="006941B1" w:rsidP="006941B1">
      <w:pPr>
        <w:spacing w:after="0" w:line="240" w:lineRule="auto"/>
      </w:pPr>
      <w:r>
        <w:separator/>
      </w:r>
    </w:p>
  </w:endnote>
  <w:endnote w:type="continuationSeparator" w:id="0">
    <w:p w14:paraId="64F19D6B" w14:textId="77777777" w:rsidR="006941B1" w:rsidRDefault="006941B1" w:rsidP="006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0042"/>
      <w:docPartObj>
        <w:docPartGallery w:val="Page Numbers (Bottom of Page)"/>
        <w:docPartUnique/>
      </w:docPartObj>
    </w:sdtPr>
    <w:sdtEndPr/>
    <w:sdtContent>
      <w:p w14:paraId="071A43A4" w14:textId="77777777" w:rsidR="006941B1" w:rsidRDefault="006941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9D">
          <w:rPr>
            <w:noProof/>
          </w:rPr>
          <w:t>1</w:t>
        </w:r>
        <w:r>
          <w:fldChar w:fldCharType="end"/>
        </w:r>
      </w:p>
    </w:sdtContent>
  </w:sdt>
  <w:p w14:paraId="15A1A540" w14:textId="77777777" w:rsidR="006941B1" w:rsidRDefault="006941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4457" w14:textId="77777777" w:rsidR="006941B1" w:rsidRDefault="006941B1" w:rsidP="006941B1">
      <w:pPr>
        <w:spacing w:after="0" w:line="240" w:lineRule="auto"/>
      </w:pPr>
      <w:r>
        <w:separator/>
      </w:r>
    </w:p>
  </w:footnote>
  <w:footnote w:type="continuationSeparator" w:id="0">
    <w:p w14:paraId="3043B15F" w14:textId="77777777" w:rsidR="006941B1" w:rsidRDefault="006941B1" w:rsidP="006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2CFE"/>
    <w:multiLevelType w:val="hybridMultilevel"/>
    <w:tmpl w:val="98B2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6"/>
    <w:rsid w:val="00001ADF"/>
    <w:rsid w:val="00001CDA"/>
    <w:rsid w:val="00001F85"/>
    <w:rsid w:val="00007917"/>
    <w:rsid w:val="00023FBF"/>
    <w:rsid w:val="00025F54"/>
    <w:rsid w:val="000325C3"/>
    <w:rsid w:val="0003599D"/>
    <w:rsid w:val="00044C13"/>
    <w:rsid w:val="00057664"/>
    <w:rsid w:val="00057988"/>
    <w:rsid w:val="0006047B"/>
    <w:rsid w:val="000619A4"/>
    <w:rsid w:val="0008041C"/>
    <w:rsid w:val="000822BD"/>
    <w:rsid w:val="00087BBF"/>
    <w:rsid w:val="0009648E"/>
    <w:rsid w:val="000B033C"/>
    <w:rsid w:val="000B3FD8"/>
    <w:rsid w:val="000E3CDB"/>
    <w:rsid w:val="000F0C3E"/>
    <w:rsid w:val="000F0F32"/>
    <w:rsid w:val="000F3E75"/>
    <w:rsid w:val="00101DC7"/>
    <w:rsid w:val="00102323"/>
    <w:rsid w:val="00103AD3"/>
    <w:rsid w:val="001231B5"/>
    <w:rsid w:val="00151F58"/>
    <w:rsid w:val="00153535"/>
    <w:rsid w:val="00165967"/>
    <w:rsid w:val="00175AB5"/>
    <w:rsid w:val="00175B04"/>
    <w:rsid w:val="001A701B"/>
    <w:rsid w:val="001A7D37"/>
    <w:rsid w:val="001B1B55"/>
    <w:rsid w:val="001B5ABA"/>
    <w:rsid w:val="001C0674"/>
    <w:rsid w:val="001C331D"/>
    <w:rsid w:val="001C3462"/>
    <w:rsid w:val="001C68B7"/>
    <w:rsid w:val="001E7FE5"/>
    <w:rsid w:val="00216960"/>
    <w:rsid w:val="00225D55"/>
    <w:rsid w:val="002410A6"/>
    <w:rsid w:val="002516C8"/>
    <w:rsid w:val="002537D4"/>
    <w:rsid w:val="00275434"/>
    <w:rsid w:val="00277028"/>
    <w:rsid w:val="002956E4"/>
    <w:rsid w:val="002C3E64"/>
    <w:rsid w:val="002C6DE2"/>
    <w:rsid w:val="00303CF4"/>
    <w:rsid w:val="00340178"/>
    <w:rsid w:val="00347B27"/>
    <w:rsid w:val="0035169A"/>
    <w:rsid w:val="003568C6"/>
    <w:rsid w:val="00365901"/>
    <w:rsid w:val="00370472"/>
    <w:rsid w:val="00372EE1"/>
    <w:rsid w:val="003A5C2F"/>
    <w:rsid w:val="003A74B8"/>
    <w:rsid w:val="003C422E"/>
    <w:rsid w:val="004047B6"/>
    <w:rsid w:val="00410FB9"/>
    <w:rsid w:val="0041282A"/>
    <w:rsid w:val="004156F6"/>
    <w:rsid w:val="0041583C"/>
    <w:rsid w:val="004323C6"/>
    <w:rsid w:val="00432E26"/>
    <w:rsid w:val="004406DD"/>
    <w:rsid w:val="004416C2"/>
    <w:rsid w:val="00446394"/>
    <w:rsid w:val="00447815"/>
    <w:rsid w:val="004518D3"/>
    <w:rsid w:val="00473942"/>
    <w:rsid w:val="004A1EB9"/>
    <w:rsid w:val="004D3B9B"/>
    <w:rsid w:val="004F65C0"/>
    <w:rsid w:val="005023B7"/>
    <w:rsid w:val="00502F5C"/>
    <w:rsid w:val="005328C0"/>
    <w:rsid w:val="005343ED"/>
    <w:rsid w:val="00535638"/>
    <w:rsid w:val="00541892"/>
    <w:rsid w:val="0054549F"/>
    <w:rsid w:val="00571121"/>
    <w:rsid w:val="00573066"/>
    <w:rsid w:val="00582772"/>
    <w:rsid w:val="00587D46"/>
    <w:rsid w:val="00591298"/>
    <w:rsid w:val="0059629D"/>
    <w:rsid w:val="00597EF7"/>
    <w:rsid w:val="005A0648"/>
    <w:rsid w:val="005A48D3"/>
    <w:rsid w:val="005F1627"/>
    <w:rsid w:val="005F31F8"/>
    <w:rsid w:val="0061214E"/>
    <w:rsid w:val="00632A90"/>
    <w:rsid w:val="00632CD9"/>
    <w:rsid w:val="006337DE"/>
    <w:rsid w:val="00634361"/>
    <w:rsid w:val="00637CAD"/>
    <w:rsid w:val="00642909"/>
    <w:rsid w:val="00660189"/>
    <w:rsid w:val="00674C5E"/>
    <w:rsid w:val="00687905"/>
    <w:rsid w:val="006941B1"/>
    <w:rsid w:val="006A66E4"/>
    <w:rsid w:val="006B746C"/>
    <w:rsid w:val="006C51BD"/>
    <w:rsid w:val="006D1733"/>
    <w:rsid w:val="006D5464"/>
    <w:rsid w:val="006F23FD"/>
    <w:rsid w:val="006F2410"/>
    <w:rsid w:val="006F7E8F"/>
    <w:rsid w:val="0072224E"/>
    <w:rsid w:val="007318AE"/>
    <w:rsid w:val="00732DA4"/>
    <w:rsid w:val="0073436A"/>
    <w:rsid w:val="00736BE4"/>
    <w:rsid w:val="00740A97"/>
    <w:rsid w:val="00741255"/>
    <w:rsid w:val="00757DC1"/>
    <w:rsid w:val="00767E02"/>
    <w:rsid w:val="00773014"/>
    <w:rsid w:val="0077786E"/>
    <w:rsid w:val="007814C0"/>
    <w:rsid w:val="007823F2"/>
    <w:rsid w:val="0079304A"/>
    <w:rsid w:val="00797624"/>
    <w:rsid w:val="007A71EA"/>
    <w:rsid w:val="007B06C7"/>
    <w:rsid w:val="007B2F34"/>
    <w:rsid w:val="007B517B"/>
    <w:rsid w:val="007B6E10"/>
    <w:rsid w:val="007E2A00"/>
    <w:rsid w:val="007F2C80"/>
    <w:rsid w:val="007F2F88"/>
    <w:rsid w:val="008113A8"/>
    <w:rsid w:val="00812179"/>
    <w:rsid w:val="0082488A"/>
    <w:rsid w:val="0082716E"/>
    <w:rsid w:val="00827C6B"/>
    <w:rsid w:val="00854830"/>
    <w:rsid w:val="0087584C"/>
    <w:rsid w:val="00890F9D"/>
    <w:rsid w:val="008930AC"/>
    <w:rsid w:val="00897463"/>
    <w:rsid w:val="008A1889"/>
    <w:rsid w:val="008A64A3"/>
    <w:rsid w:val="008B10AF"/>
    <w:rsid w:val="008C0937"/>
    <w:rsid w:val="008C2846"/>
    <w:rsid w:val="008C4FEA"/>
    <w:rsid w:val="008D48D8"/>
    <w:rsid w:val="008D4EBA"/>
    <w:rsid w:val="008F18B7"/>
    <w:rsid w:val="008F30F0"/>
    <w:rsid w:val="00926904"/>
    <w:rsid w:val="00947165"/>
    <w:rsid w:val="00976C20"/>
    <w:rsid w:val="00990A87"/>
    <w:rsid w:val="009A56F3"/>
    <w:rsid w:val="009A7C09"/>
    <w:rsid w:val="009B2D7F"/>
    <w:rsid w:val="009B38E5"/>
    <w:rsid w:val="009B4716"/>
    <w:rsid w:val="009C55E6"/>
    <w:rsid w:val="009D61CC"/>
    <w:rsid w:val="009F5D9C"/>
    <w:rsid w:val="00A056F7"/>
    <w:rsid w:val="00A05869"/>
    <w:rsid w:val="00A0735D"/>
    <w:rsid w:val="00A17AF3"/>
    <w:rsid w:val="00A42154"/>
    <w:rsid w:val="00A44D1C"/>
    <w:rsid w:val="00A4587A"/>
    <w:rsid w:val="00A7501E"/>
    <w:rsid w:val="00A803BD"/>
    <w:rsid w:val="00A8745A"/>
    <w:rsid w:val="00A913E1"/>
    <w:rsid w:val="00AA7579"/>
    <w:rsid w:val="00AC2E29"/>
    <w:rsid w:val="00AD4732"/>
    <w:rsid w:val="00AD4F6D"/>
    <w:rsid w:val="00AD6799"/>
    <w:rsid w:val="00AD7E69"/>
    <w:rsid w:val="00AF61DC"/>
    <w:rsid w:val="00AF7C64"/>
    <w:rsid w:val="00B10CB7"/>
    <w:rsid w:val="00B54339"/>
    <w:rsid w:val="00B60498"/>
    <w:rsid w:val="00B66145"/>
    <w:rsid w:val="00B67877"/>
    <w:rsid w:val="00B901F2"/>
    <w:rsid w:val="00BA05B2"/>
    <w:rsid w:val="00BC1123"/>
    <w:rsid w:val="00BE379B"/>
    <w:rsid w:val="00BE5334"/>
    <w:rsid w:val="00BF0387"/>
    <w:rsid w:val="00BF0890"/>
    <w:rsid w:val="00BF0C0A"/>
    <w:rsid w:val="00C01215"/>
    <w:rsid w:val="00C10B26"/>
    <w:rsid w:val="00C227BB"/>
    <w:rsid w:val="00C30ED5"/>
    <w:rsid w:val="00C33FDE"/>
    <w:rsid w:val="00C349D0"/>
    <w:rsid w:val="00C44DE1"/>
    <w:rsid w:val="00C52FE2"/>
    <w:rsid w:val="00C56145"/>
    <w:rsid w:val="00C722D9"/>
    <w:rsid w:val="00C7375E"/>
    <w:rsid w:val="00C87F15"/>
    <w:rsid w:val="00C97108"/>
    <w:rsid w:val="00CA337B"/>
    <w:rsid w:val="00CA3794"/>
    <w:rsid w:val="00CB0B3F"/>
    <w:rsid w:val="00CB3B85"/>
    <w:rsid w:val="00CE6AF2"/>
    <w:rsid w:val="00CE6F19"/>
    <w:rsid w:val="00CF2C92"/>
    <w:rsid w:val="00CF6E66"/>
    <w:rsid w:val="00D04FB7"/>
    <w:rsid w:val="00D115DC"/>
    <w:rsid w:val="00D15FA1"/>
    <w:rsid w:val="00D425DA"/>
    <w:rsid w:val="00D465C2"/>
    <w:rsid w:val="00D4712C"/>
    <w:rsid w:val="00D71423"/>
    <w:rsid w:val="00D770EB"/>
    <w:rsid w:val="00D7775A"/>
    <w:rsid w:val="00D954C4"/>
    <w:rsid w:val="00D97FE3"/>
    <w:rsid w:val="00DA0A9F"/>
    <w:rsid w:val="00DD5604"/>
    <w:rsid w:val="00E133AE"/>
    <w:rsid w:val="00E36284"/>
    <w:rsid w:val="00E55018"/>
    <w:rsid w:val="00E601CF"/>
    <w:rsid w:val="00E61EC9"/>
    <w:rsid w:val="00E64FBC"/>
    <w:rsid w:val="00E74653"/>
    <w:rsid w:val="00E827C6"/>
    <w:rsid w:val="00E946F5"/>
    <w:rsid w:val="00E962EA"/>
    <w:rsid w:val="00EA2F3D"/>
    <w:rsid w:val="00ED6330"/>
    <w:rsid w:val="00EE335E"/>
    <w:rsid w:val="00EE63AA"/>
    <w:rsid w:val="00F008EB"/>
    <w:rsid w:val="00F079E6"/>
    <w:rsid w:val="00F22971"/>
    <w:rsid w:val="00F262B8"/>
    <w:rsid w:val="00F31EF7"/>
    <w:rsid w:val="00F4442E"/>
    <w:rsid w:val="00F5257B"/>
    <w:rsid w:val="00F600A1"/>
    <w:rsid w:val="00F67766"/>
    <w:rsid w:val="00F73A27"/>
    <w:rsid w:val="00F76848"/>
    <w:rsid w:val="00F7735D"/>
    <w:rsid w:val="00F95B2A"/>
    <w:rsid w:val="00FA037F"/>
    <w:rsid w:val="00FA219F"/>
    <w:rsid w:val="00FB450C"/>
    <w:rsid w:val="00FB7491"/>
    <w:rsid w:val="00FC022D"/>
    <w:rsid w:val="00FE4CFB"/>
    <w:rsid w:val="00FF3DE9"/>
    <w:rsid w:val="00FF7D93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6AA"/>
  <w15:chartTrackingRefBased/>
  <w15:docId w15:val="{0FFC63CE-F1BC-4A38-8534-4B5FE0A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0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6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B1"/>
  </w:style>
  <w:style w:type="paragraph" w:styleId="a9">
    <w:name w:val="footer"/>
    <w:basedOn w:val="a"/>
    <w:link w:val="aa"/>
    <w:uiPriority w:val="99"/>
    <w:unhideWhenUsed/>
    <w:rsid w:val="006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Редникова</cp:lastModifiedBy>
  <cp:revision>3</cp:revision>
  <cp:lastPrinted>2021-05-16T16:40:00Z</cp:lastPrinted>
  <dcterms:created xsi:type="dcterms:W3CDTF">2021-06-22T20:29:00Z</dcterms:created>
  <dcterms:modified xsi:type="dcterms:W3CDTF">2021-06-22T20:29:00Z</dcterms:modified>
</cp:coreProperties>
</file>