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2AD" w:rsidRDefault="002831E8">
      <w:pPr>
        <w:pStyle w:val="20"/>
        <w:shd w:val="clear" w:color="auto" w:fill="auto"/>
        <w:spacing w:after="333"/>
        <w:ind w:left="20"/>
      </w:pPr>
      <w:r>
        <w:t>ФЕДЕРАЛЬНОЕ ГОСУДАРСТВЕННОЕ КАЗЕННОЕ</w:t>
      </w:r>
      <w:r>
        <w:br/>
        <w:t>ОБРАЗОВАТЕЛЬНОЕ УЧРЕЖДЕНИЕ</w:t>
      </w:r>
      <w:r>
        <w:br/>
        <w:t>ВЫСШЕГО ОБРАЗОВАНИЯ</w:t>
      </w:r>
      <w:r>
        <w:br/>
        <w:t>«АКАДЕМИЯ ГЕНЕРАЛЬНОЙ ПРОКУРАТУРЫ</w:t>
      </w:r>
      <w:r>
        <w:br/>
        <w:t>РОССИЙСКОЙ ФЕДЕРАЦИИ»</w:t>
      </w:r>
    </w:p>
    <w:p w:rsidR="00E352AD" w:rsidRDefault="002831E8">
      <w:pPr>
        <w:pStyle w:val="20"/>
        <w:shd w:val="clear" w:color="auto" w:fill="auto"/>
        <w:spacing w:after="332" w:line="280" w:lineRule="exact"/>
        <w:jc w:val="right"/>
      </w:pPr>
      <w:r>
        <w:t>На правах рукописи</w:t>
      </w:r>
    </w:p>
    <w:p w:rsidR="00E352AD" w:rsidRDefault="002831E8">
      <w:pPr>
        <w:pStyle w:val="20"/>
        <w:shd w:val="clear" w:color="auto" w:fill="auto"/>
        <w:spacing w:after="592" w:line="280" w:lineRule="exact"/>
        <w:ind w:left="20"/>
      </w:pPr>
      <w:r>
        <w:t>Иванов Роман Сергеевич</w:t>
      </w:r>
    </w:p>
    <w:p w:rsidR="00917373" w:rsidRDefault="002831E8" w:rsidP="00917373">
      <w:pPr>
        <w:pStyle w:val="30"/>
        <w:shd w:val="clear" w:color="auto" w:fill="auto"/>
        <w:spacing w:before="0" w:after="710"/>
        <w:ind w:left="20"/>
      </w:pPr>
      <w:r>
        <w:t>ПРОТИВОДЕЙСТВИЕ ТЕРРОРИЗМУ В ПОГРАНИЧНОЙ СФЕРЕ</w:t>
      </w:r>
      <w:r>
        <w:br/>
        <w:t xml:space="preserve">РОССИЙСКОЙ ФЕДЕРАЦИИ: </w:t>
      </w:r>
      <w:r>
        <w:t>УГОЛОВНО-ПРАВОВЫЕ И</w:t>
      </w:r>
      <w:r>
        <w:br/>
        <w:t>КРИМИНОЛОГИЧЕСКИЕ АСПЕКТЫ</w:t>
      </w:r>
    </w:p>
    <w:p w:rsidR="00E352AD" w:rsidRDefault="002831E8" w:rsidP="00917373">
      <w:pPr>
        <w:pStyle w:val="30"/>
        <w:shd w:val="clear" w:color="auto" w:fill="auto"/>
        <w:spacing w:before="0" w:after="710"/>
        <w:ind w:left="20"/>
      </w:pPr>
      <w:r>
        <w:t>Специальность 12.00.08 - «Уголовное право и криминология;</w:t>
      </w:r>
      <w:r>
        <w:br/>
        <w:t>уголовно-исполнительное право»</w:t>
      </w:r>
    </w:p>
    <w:p w:rsidR="00E352AD" w:rsidRDefault="002831E8">
      <w:pPr>
        <w:pStyle w:val="20"/>
        <w:shd w:val="clear" w:color="auto" w:fill="auto"/>
        <w:spacing w:after="0" w:line="480" w:lineRule="exact"/>
        <w:ind w:left="20"/>
      </w:pPr>
      <w:r>
        <w:t>Диссертация</w:t>
      </w:r>
    </w:p>
    <w:p w:rsidR="00E352AD" w:rsidRDefault="002831E8">
      <w:pPr>
        <w:pStyle w:val="20"/>
        <w:shd w:val="clear" w:color="auto" w:fill="auto"/>
        <w:spacing w:after="1500" w:line="480" w:lineRule="exact"/>
        <w:ind w:left="20"/>
      </w:pPr>
      <w:r>
        <w:t>на соискание ученой степени</w:t>
      </w:r>
      <w:r>
        <w:br/>
        <w:t>кандидата юридических наук</w:t>
      </w:r>
    </w:p>
    <w:p w:rsidR="00917373" w:rsidRDefault="002831E8" w:rsidP="00917373">
      <w:pPr>
        <w:pStyle w:val="20"/>
        <w:shd w:val="clear" w:color="auto" w:fill="auto"/>
        <w:spacing w:after="1780" w:line="480" w:lineRule="exact"/>
        <w:ind w:left="4780"/>
        <w:jc w:val="left"/>
        <w:rPr>
          <w:rFonts w:ascii="Arial" w:eastAsia="Arial Unicode MS" w:hAnsi="Arial" w:cs="Arial"/>
          <w:sz w:val="23"/>
          <w:szCs w:val="23"/>
          <w:shd w:val="clear" w:color="auto" w:fill="FFFFFF"/>
        </w:rPr>
      </w:pPr>
      <w:r>
        <w:t xml:space="preserve">Научный руководитель: доктор юридических наук, доцент </w:t>
      </w:r>
      <w:r>
        <w:t>Агапов Павел Валерьевич</w:t>
      </w:r>
      <w:hyperlink r:id="rId8" w:tgtFrame="_blank" w:history="1">
        <w:r w:rsidR="00917373" w:rsidRPr="00917373">
          <w:rPr>
            <w:rFonts w:ascii="Arial" w:eastAsia="Arial Unicode MS" w:hAnsi="Arial" w:cs="Arial"/>
            <w:color w:val="0077CC"/>
            <w:sz w:val="23"/>
            <w:szCs w:val="23"/>
            <w:shd w:val="clear" w:color="auto" w:fill="FFFFFF"/>
          </w:rPr>
          <w:t>http://www.agprf.org/aspirant/2016/diss/ivanov.pdf</w:t>
        </w:r>
      </w:hyperlink>
      <w:r w:rsidR="00917373" w:rsidRPr="00917373">
        <w:rPr>
          <w:rFonts w:ascii="Arial" w:eastAsia="Arial Unicode MS" w:hAnsi="Arial" w:cs="Arial"/>
          <w:sz w:val="23"/>
          <w:szCs w:val="23"/>
          <w:shd w:val="clear" w:color="auto" w:fill="FFFFFF"/>
        </w:rPr>
        <w:t> </w:t>
      </w:r>
    </w:p>
    <w:p w:rsidR="00E352AD" w:rsidRDefault="002831E8" w:rsidP="00917373">
      <w:pPr>
        <w:pStyle w:val="20"/>
        <w:shd w:val="clear" w:color="auto" w:fill="auto"/>
        <w:spacing w:after="1780" w:line="480" w:lineRule="exact"/>
        <w:ind w:left="2124" w:firstLine="708"/>
        <w:jc w:val="left"/>
        <w:sectPr w:rsidR="00E352AD">
          <w:headerReference w:type="default" r:id="rId9"/>
          <w:footerReference w:type="default" r:id="rId10"/>
          <w:footnotePr>
            <w:numRestart w:val="eachPage"/>
          </w:footnotePr>
          <w:pgSz w:w="11900" w:h="16840"/>
          <w:pgMar w:top="1157" w:right="828" w:bottom="1157" w:left="2015" w:header="0" w:footer="3" w:gutter="0"/>
          <w:cols w:space="720"/>
          <w:noEndnote/>
          <w:titlePg/>
          <w:docGrid w:linePitch="360"/>
        </w:sectPr>
      </w:pPr>
      <w:bookmarkStart w:id="0" w:name="_GoBack"/>
      <w:bookmarkEnd w:id="0"/>
      <w:r>
        <w:t>Москва - 2016</w:t>
      </w:r>
    </w:p>
    <w:p w:rsidR="00E352AD" w:rsidRDefault="002831E8">
      <w:pPr>
        <w:pStyle w:val="30"/>
        <w:shd w:val="clear" w:color="auto" w:fill="auto"/>
        <w:spacing w:before="0" w:after="292" w:line="280" w:lineRule="exact"/>
      </w:pPr>
      <w:r>
        <w:lastRenderedPageBreak/>
        <w:t>ОГЛАВЛЕНИЕ</w:t>
      </w:r>
    </w:p>
    <w:p w:rsidR="00E352AD" w:rsidRDefault="002831E8">
      <w:pPr>
        <w:pStyle w:val="22"/>
        <w:shd w:val="clear" w:color="auto" w:fill="auto"/>
        <w:tabs>
          <w:tab w:val="right" w:leader="dot" w:pos="9337"/>
        </w:tabs>
        <w:spacing w:before="0"/>
        <w:ind w:left="740"/>
      </w:pPr>
      <w:r>
        <w:fldChar w:fldCharType="begin"/>
      </w:r>
      <w:r>
        <w:instrText xml:space="preserve"> TOC \o "1-5" \h \z </w:instrText>
      </w:r>
      <w:r>
        <w:fldChar w:fldCharType="separate"/>
      </w:r>
      <w:r>
        <w:t>ВВЕДЕНИЕ</w:t>
      </w:r>
      <w:r>
        <w:rPr>
          <w:rStyle w:val="23"/>
        </w:rPr>
        <w:tab/>
        <w:t>3</w:t>
      </w:r>
    </w:p>
    <w:p w:rsidR="00E352AD" w:rsidRDefault="002831E8">
      <w:pPr>
        <w:pStyle w:val="ac"/>
        <w:shd w:val="clear" w:color="auto" w:fill="auto"/>
      </w:pPr>
      <w:hyperlink w:anchor="bookmark1" w:tooltip="Current Document">
        <w:r>
          <w:rPr>
            <w:rStyle w:val="ad"/>
          </w:rPr>
          <w:t xml:space="preserve">ГЛАВА 1. </w:t>
        </w:r>
        <w:r>
          <w:t>КРИМИНОЛОГИЧЕСКАЯ ХАРАКТЕРИСТИКА</w:t>
        </w:r>
      </w:hyperlink>
      <w:r>
        <w:t xml:space="preserve"> </w:t>
      </w:r>
      <w:hyperlink w:anchor="bookmark1" w:tooltip="Current Document">
        <w:r>
          <w:t>ТЕРРОРИЗМА В ПРИГРАНИЧНЫХ РЕГИОНАХ РОССИЙСКОЙ</w:t>
        </w:r>
      </w:hyperlink>
    </w:p>
    <w:p w:rsidR="00E352AD" w:rsidRDefault="002831E8">
      <w:pPr>
        <w:pStyle w:val="ac"/>
        <w:shd w:val="clear" w:color="auto" w:fill="auto"/>
        <w:tabs>
          <w:tab w:val="right" w:leader="dot" w:pos="9337"/>
        </w:tabs>
        <w:jc w:val="both"/>
      </w:pPr>
      <w:r>
        <w:t>ФЕДЕРАЦИИ</w:t>
      </w:r>
      <w:r>
        <w:tab/>
        <w:t>16</w:t>
      </w:r>
    </w:p>
    <w:p w:rsidR="00E352AD" w:rsidRDefault="002831E8">
      <w:pPr>
        <w:pStyle w:val="ac"/>
        <w:shd w:val="clear" w:color="auto" w:fill="auto"/>
        <w:ind w:left="740"/>
        <w:jc w:val="both"/>
      </w:pPr>
      <w:hyperlink w:anchor="bookmark2" w:tooltip="Current Document">
        <w:r>
          <w:t>§ 1.1. Эволюция террористической преступности как угрозы интересам</w:t>
        </w:r>
      </w:hyperlink>
    </w:p>
    <w:p w:rsidR="00E352AD" w:rsidRDefault="002831E8">
      <w:pPr>
        <w:pStyle w:val="ac"/>
        <w:shd w:val="clear" w:color="auto" w:fill="auto"/>
        <w:tabs>
          <w:tab w:val="right" w:leader="dot" w:pos="9337"/>
        </w:tabs>
        <w:jc w:val="both"/>
      </w:pPr>
      <w:r>
        <w:t>государства в пограничной сфере</w:t>
      </w:r>
      <w:r>
        <w:tab/>
        <w:t>16</w:t>
      </w:r>
    </w:p>
    <w:p w:rsidR="00E352AD" w:rsidRDefault="002831E8">
      <w:pPr>
        <w:pStyle w:val="ac"/>
        <w:shd w:val="clear" w:color="auto" w:fill="auto"/>
        <w:ind w:left="740"/>
        <w:jc w:val="both"/>
      </w:pPr>
      <w:hyperlink w:anchor="bookmark3" w:tooltip="Current Document">
        <w:r>
          <w:t>§ 1.2. Террористическая преступность в пригранич</w:t>
        </w:r>
        <w:r>
          <w:t>ных регионах</w:t>
        </w:r>
      </w:hyperlink>
    </w:p>
    <w:p w:rsidR="00E352AD" w:rsidRDefault="002831E8">
      <w:pPr>
        <w:pStyle w:val="ac"/>
        <w:shd w:val="clear" w:color="auto" w:fill="auto"/>
        <w:tabs>
          <w:tab w:val="right" w:leader="dot" w:pos="9337"/>
        </w:tabs>
        <w:jc w:val="both"/>
      </w:pPr>
      <w:r>
        <w:t>Российской Федерации: современное состояние и тенденции</w:t>
      </w:r>
      <w:r>
        <w:tab/>
        <w:t>40</w:t>
      </w:r>
    </w:p>
    <w:p w:rsidR="00E352AD" w:rsidRDefault="002831E8">
      <w:pPr>
        <w:pStyle w:val="ac"/>
        <w:shd w:val="clear" w:color="auto" w:fill="auto"/>
        <w:ind w:left="740"/>
        <w:jc w:val="both"/>
      </w:pPr>
      <w:hyperlink w:anchor="bookmark4" w:tooltip="Current Document">
        <w:r>
          <w:t>§ 1.3. Деятельность международных террористических организаций в</w:t>
        </w:r>
      </w:hyperlink>
    </w:p>
    <w:p w:rsidR="00E352AD" w:rsidRDefault="002831E8">
      <w:pPr>
        <w:pStyle w:val="ac"/>
        <w:shd w:val="clear" w:color="auto" w:fill="auto"/>
        <w:tabs>
          <w:tab w:val="right" w:leader="dot" w:pos="9337"/>
        </w:tabs>
        <w:jc w:val="both"/>
      </w:pPr>
      <w:r>
        <w:t>системе угроз национальной безопасности Российской Федерации</w:t>
      </w:r>
      <w:r>
        <w:tab/>
        <w:t>61</w:t>
      </w:r>
    </w:p>
    <w:p w:rsidR="00E352AD" w:rsidRDefault="002831E8">
      <w:pPr>
        <w:pStyle w:val="ac"/>
        <w:shd w:val="clear" w:color="auto" w:fill="auto"/>
      </w:pPr>
      <w:hyperlink w:anchor="bookmark5" w:tooltip="Current Document">
        <w:r>
          <w:rPr>
            <w:rStyle w:val="ad"/>
          </w:rPr>
          <w:t xml:space="preserve">ГЛАВА 2. </w:t>
        </w:r>
        <w:r>
          <w:t>УГОЛОВНО-ПРАВОВЫЕ И КРИМИНОЛОГИЧЕСКИЕ</w:t>
        </w:r>
      </w:hyperlink>
      <w:r>
        <w:t xml:space="preserve"> </w:t>
      </w:r>
      <w:hyperlink w:anchor="bookmark5" w:tooltip="Current Document">
        <w:r>
          <w:t>МЕРЫ ПРОТИВОДЕЙСТВИЯ ТЕРРОРИЗМУ В ПОГРАНИЧНОЙ СФЕРЕ</w:t>
        </w:r>
      </w:hyperlink>
    </w:p>
    <w:p w:rsidR="00E352AD" w:rsidRDefault="002831E8">
      <w:pPr>
        <w:pStyle w:val="ac"/>
        <w:shd w:val="clear" w:color="auto" w:fill="auto"/>
        <w:tabs>
          <w:tab w:val="right" w:leader="dot" w:pos="9337"/>
        </w:tabs>
        <w:jc w:val="both"/>
      </w:pPr>
      <w:r>
        <w:t>РОССИЙСКОЙ ФЕДЕРАЦИИ</w:t>
      </w:r>
      <w:r>
        <w:tab/>
        <w:t>86</w:t>
      </w:r>
    </w:p>
    <w:p w:rsidR="00E352AD" w:rsidRDefault="002831E8">
      <w:pPr>
        <w:pStyle w:val="ac"/>
        <w:shd w:val="clear" w:color="auto" w:fill="auto"/>
        <w:ind w:left="740"/>
        <w:jc w:val="both"/>
      </w:pPr>
      <w:hyperlink w:anchor="bookmark6" w:tooltip="Current Document">
        <w:r>
          <w:t>§ 2.1. Опыт международного правового регулирования</w:t>
        </w:r>
      </w:hyperlink>
    </w:p>
    <w:p w:rsidR="00E352AD" w:rsidRDefault="002831E8">
      <w:pPr>
        <w:pStyle w:val="ac"/>
        <w:shd w:val="clear" w:color="auto" w:fill="auto"/>
        <w:tabs>
          <w:tab w:val="right" w:leader="dot" w:pos="9337"/>
        </w:tabs>
        <w:jc w:val="both"/>
      </w:pPr>
      <w:r>
        <w:t>противодействия терроризму</w:t>
      </w:r>
      <w:r>
        <w:tab/>
        <w:t>86</w:t>
      </w:r>
    </w:p>
    <w:p w:rsidR="00E352AD" w:rsidRDefault="002831E8">
      <w:pPr>
        <w:pStyle w:val="ac"/>
        <w:shd w:val="clear" w:color="auto" w:fill="auto"/>
        <w:ind w:left="740"/>
        <w:jc w:val="both"/>
      </w:pPr>
      <w:hyperlink w:anchor="bookmark7" w:tooltip="Current Document">
        <w:r>
          <w:t>§ 2.2. Общие и специальные меры предупреждения терроризма в</w:t>
        </w:r>
      </w:hyperlink>
    </w:p>
    <w:p w:rsidR="00E352AD" w:rsidRDefault="002831E8">
      <w:pPr>
        <w:pStyle w:val="ac"/>
        <w:shd w:val="clear" w:color="auto" w:fill="auto"/>
        <w:tabs>
          <w:tab w:val="right" w:leader="dot" w:pos="9337"/>
        </w:tabs>
        <w:jc w:val="both"/>
      </w:pPr>
      <w:r>
        <w:t>пограничной сфере</w:t>
      </w:r>
      <w:r>
        <w:tab/>
        <w:t>113</w:t>
      </w:r>
    </w:p>
    <w:p w:rsidR="00E352AD" w:rsidRDefault="002831E8">
      <w:pPr>
        <w:pStyle w:val="ac"/>
        <w:shd w:val="clear" w:color="auto" w:fill="auto"/>
      </w:pPr>
      <w:hyperlink w:anchor="bookmark8" w:tooltip="Current Document">
        <w:r>
          <w:t>§ 2.3. Уголовно-правовые меры противодействия терроризму в</w:t>
        </w:r>
      </w:hyperlink>
      <w:r>
        <w:t xml:space="preserve"> </w:t>
      </w:r>
      <w:hyperlink w:anchor="bookmark8" w:tooltip="Current Document">
        <w:r>
          <w:t>пограничной сфере Российской Федерации и направления их</w:t>
        </w:r>
      </w:hyperlink>
    </w:p>
    <w:p w:rsidR="00E352AD" w:rsidRDefault="002831E8">
      <w:pPr>
        <w:pStyle w:val="22"/>
        <w:shd w:val="clear" w:color="auto" w:fill="auto"/>
        <w:tabs>
          <w:tab w:val="right" w:leader="dot" w:pos="9337"/>
        </w:tabs>
        <w:spacing w:before="0"/>
      </w:pPr>
      <w:r>
        <w:t>совершенствования</w:t>
      </w:r>
      <w:r>
        <w:tab/>
        <w:t>135</w:t>
      </w:r>
    </w:p>
    <w:p w:rsidR="00E352AD" w:rsidRDefault="002831E8">
      <w:pPr>
        <w:pStyle w:val="22"/>
        <w:shd w:val="clear" w:color="auto" w:fill="auto"/>
        <w:tabs>
          <w:tab w:val="right" w:leader="dot" w:pos="9337"/>
        </w:tabs>
        <w:spacing w:before="0"/>
        <w:ind w:left="740"/>
      </w:pPr>
      <w:r>
        <w:t>ЗАКЛЮЧЕНИЕ</w:t>
      </w:r>
      <w:r>
        <w:tab/>
        <w:t>160</w:t>
      </w:r>
    </w:p>
    <w:p w:rsidR="00E352AD" w:rsidRDefault="002831E8">
      <w:pPr>
        <w:pStyle w:val="22"/>
        <w:shd w:val="clear" w:color="auto" w:fill="auto"/>
        <w:tabs>
          <w:tab w:val="right" w:leader="dot" w:pos="9337"/>
        </w:tabs>
        <w:spacing w:before="0"/>
        <w:ind w:left="740"/>
      </w:pPr>
      <w:r>
        <w:t>БИБЛИОГ</w:t>
      </w:r>
      <w:r>
        <w:t>РАФИЧЕСКИЙ СПИСОК</w:t>
      </w:r>
      <w:r>
        <w:tab/>
        <w:t>168</w:t>
      </w:r>
      <w:r>
        <w:fldChar w:fldCharType="end"/>
      </w:r>
    </w:p>
    <w:p w:rsidR="00E352AD" w:rsidRDefault="002831E8">
      <w:pPr>
        <w:pStyle w:val="30"/>
        <w:shd w:val="clear" w:color="auto" w:fill="auto"/>
        <w:spacing w:before="0" w:after="0" w:line="480" w:lineRule="exact"/>
        <w:ind w:left="740"/>
        <w:jc w:val="both"/>
        <w:sectPr w:rsidR="00E352AD">
          <w:pgSz w:w="11900" w:h="16840"/>
          <w:pgMar w:top="1292" w:right="822" w:bottom="1292" w:left="1669" w:header="0" w:footer="3" w:gutter="0"/>
          <w:cols w:space="720"/>
          <w:noEndnote/>
          <w:docGrid w:linePitch="360"/>
        </w:sectPr>
      </w:pPr>
      <w:r>
        <w:t>ПРИЛОЖЕНИЯ</w:t>
      </w:r>
    </w:p>
    <w:p w:rsidR="00E352AD" w:rsidRDefault="002831E8">
      <w:pPr>
        <w:pStyle w:val="30"/>
        <w:shd w:val="clear" w:color="auto" w:fill="auto"/>
        <w:spacing w:before="0" w:after="292" w:line="280" w:lineRule="exact"/>
        <w:ind w:left="20"/>
      </w:pPr>
      <w:r>
        <w:lastRenderedPageBreak/>
        <w:t>ВВЕДЕНИЕ</w:t>
      </w:r>
    </w:p>
    <w:p w:rsidR="00E352AD" w:rsidRDefault="002831E8">
      <w:pPr>
        <w:pStyle w:val="20"/>
        <w:shd w:val="clear" w:color="auto" w:fill="auto"/>
        <w:spacing w:after="0" w:line="480" w:lineRule="exact"/>
        <w:ind w:firstLine="740"/>
        <w:jc w:val="both"/>
      </w:pPr>
      <w:bookmarkStart w:id="1" w:name="bookmark0"/>
      <w:r>
        <w:rPr>
          <w:rStyle w:val="24"/>
        </w:rPr>
        <w:t xml:space="preserve">Актуальность темы диссертационного исследования. </w:t>
      </w:r>
      <w:r>
        <w:t xml:space="preserve">Уровень преступности террористической направленности в Российской Федерации демонстрирует высокую интенсивность данного явления и, как </w:t>
      </w:r>
      <w:r>
        <w:t>следствие, значительную опасность для нормальной жизнедеятельности государства и общества. Так, только в 2015 г. в Российской Федерации зарегистрировано 1538 преступлений террористической направленности</w:t>
      </w:r>
      <w:r>
        <w:rPr>
          <w:vertAlign w:val="superscript"/>
        </w:rPr>
        <w:footnoteReference w:id="1"/>
      </w:r>
      <w:r>
        <w:t>, в результате террористических актов погибло около 3</w:t>
      </w:r>
      <w:r>
        <w:t>00 человек и ранено 735 человек.</w:t>
      </w:r>
      <w:bookmarkEnd w:id="1"/>
    </w:p>
    <w:p w:rsidR="00E352AD" w:rsidRDefault="002831E8">
      <w:pPr>
        <w:pStyle w:val="20"/>
        <w:shd w:val="clear" w:color="auto" w:fill="auto"/>
        <w:spacing w:after="0" w:line="480" w:lineRule="exact"/>
        <w:ind w:firstLine="740"/>
        <w:jc w:val="both"/>
      </w:pPr>
      <w:r>
        <w:t>Анализ территориального распространения терроризма позволяет сделать вывод о том, что большинство преступлений данной категории совершаются в приграничных регионах Северо-Кавказского федерального округа (76 %)</w:t>
      </w:r>
      <w:r>
        <w:rPr>
          <w:vertAlign w:val="superscript"/>
        </w:rPr>
        <w:footnoteReference w:id="2"/>
      </w:r>
      <w:r>
        <w:t>.</w:t>
      </w:r>
    </w:p>
    <w:p w:rsidR="00E352AD" w:rsidRDefault="002831E8">
      <w:pPr>
        <w:pStyle w:val="20"/>
        <w:shd w:val="clear" w:color="auto" w:fill="auto"/>
        <w:spacing w:after="0" w:line="480" w:lineRule="exact"/>
        <w:ind w:firstLine="740"/>
        <w:jc w:val="both"/>
      </w:pPr>
      <w:r>
        <w:t>Устойчивост</w:t>
      </w:r>
      <w:r>
        <w:t>ь Государственной границы Российской Федерации, стабильность всего спектра положительных процессов, протекающих в приграничных регионах, значительно подорвана террогенными факторами.</w:t>
      </w:r>
    </w:p>
    <w:p w:rsidR="00E352AD" w:rsidRDefault="002831E8">
      <w:pPr>
        <w:pStyle w:val="20"/>
        <w:shd w:val="clear" w:color="auto" w:fill="auto"/>
        <w:spacing w:after="0" w:line="480" w:lineRule="exact"/>
        <w:ind w:firstLine="740"/>
        <w:jc w:val="both"/>
      </w:pPr>
      <w:r>
        <w:t>Так, к примеру, за период с июля 2015 г. по июнь 2016 г. только на террит</w:t>
      </w:r>
      <w:r>
        <w:t>ории Республики Дагестан от рук террористов погибло 11 представителей правоохранительных ведомств, из них 7 сотрудников органов внутренних дел, а также 3 гражданских лица, получили ранения 28 сотрудников и военнослужащих.</w:t>
      </w:r>
    </w:p>
    <w:p w:rsidR="00E352AD" w:rsidRDefault="002831E8">
      <w:pPr>
        <w:pStyle w:val="20"/>
        <w:shd w:val="clear" w:color="auto" w:fill="auto"/>
        <w:spacing w:after="0" w:line="480" w:lineRule="exact"/>
        <w:ind w:firstLine="740"/>
        <w:jc w:val="both"/>
      </w:pPr>
      <w:r>
        <w:t xml:space="preserve">В этом же приграничном регионе за </w:t>
      </w:r>
      <w:r>
        <w:t xml:space="preserve">2015 г. обнаружено и уничтожено 73 тайника с оружием, имуществом и продуктами, 22 блиндажа и 4 временных лагеря, задержано 534 и склонено к добровольному отказу от преступной деятельности 63 участника и пособника бандгрупп. Из арсенала боевиков изъято 316 </w:t>
      </w:r>
      <w:r>
        <w:t>единиц огнестрельного оружия, десятки тысяч патронов, сотни гранат, много другого военного снаряжения и материальных средств.</w:t>
      </w:r>
    </w:p>
    <w:p w:rsidR="00E352AD" w:rsidRDefault="002831E8">
      <w:pPr>
        <w:pStyle w:val="20"/>
        <w:shd w:val="clear" w:color="auto" w:fill="auto"/>
        <w:spacing w:after="0" w:line="480" w:lineRule="exact"/>
        <w:ind w:firstLine="740"/>
        <w:jc w:val="both"/>
      </w:pPr>
      <w:r>
        <w:lastRenderedPageBreak/>
        <w:t>В других приграничных регионах СКФО Российской Федерации ситуация с террористической преступностью отличается от Республики Дагест</w:t>
      </w:r>
      <w:r>
        <w:t>ан незначительно.</w:t>
      </w:r>
    </w:p>
    <w:p w:rsidR="00E352AD" w:rsidRDefault="002831E8">
      <w:pPr>
        <w:pStyle w:val="20"/>
        <w:shd w:val="clear" w:color="auto" w:fill="auto"/>
        <w:spacing w:after="0" w:line="480" w:lineRule="exact"/>
        <w:ind w:firstLine="740"/>
        <w:jc w:val="both"/>
      </w:pPr>
      <w:r>
        <w:t>Существенной проблемой для обеспечения безопасности в приграничных регионах является вербовка российских граждан и их участие в незаконных вооруженных формированиях (далее - НВФ) на территории иностранных государств и последующее их возвр</w:t>
      </w:r>
      <w:r>
        <w:t>ащение для осуществления террористической деятельности на территории Российской Федерации</w:t>
      </w:r>
      <w:r>
        <w:rPr>
          <w:vertAlign w:val="superscript"/>
        </w:rPr>
        <w:footnoteReference w:id="3"/>
      </w:r>
      <w:r>
        <w:t>.</w:t>
      </w:r>
    </w:p>
    <w:p w:rsidR="00E352AD" w:rsidRDefault="002831E8">
      <w:pPr>
        <w:pStyle w:val="20"/>
        <w:shd w:val="clear" w:color="auto" w:fill="auto"/>
        <w:spacing w:after="0" w:line="480" w:lineRule="exact"/>
        <w:ind w:firstLine="740"/>
        <w:jc w:val="both"/>
      </w:pPr>
      <w:r>
        <w:t>Так, только из числа жителей Чеченской Республики вступили в незаконные вооруженные формирования на территории Сирийской Арабской Республики 560 человек. Из них в 2</w:t>
      </w:r>
      <w:r>
        <w:t>015 г. 123 уничтожено в ходе боевых действий незаконных вооруженных формирований с правительственными войсками Сирии. 46 человек задержаны на канале выезда из Российской Федерации, 21 - на канале въезда в Россию.</w:t>
      </w:r>
    </w:p>
    <w:p w:rsidR="00E352AD" w:rsidRDefault="002831E8">
      <w:pPr>
        <w:pStyle w:val="20"/>
        <w:shd w:val="clear" w:color="auto" w:fill="auto"/>
        <w:spacing w:after="0" w:line="480" w:lineRule="exact"/>
        <w:ind w:firstLine="740"/>
        <w:jc w:val="both"/>
      </w:pPr>
      <w:r>
        <w:t xml:space="preserve">По Республике Дагестан за участие в НВФ на </w:t>
      </w:r>
      <w:r>
        <w:t>территории иностранных государств в розыск объявлено 912 жителей республики. В 2015 г. при оказании вооруженного сопротивления нейтрализовано 5 таких преступников. Также задержано 11 лиц при попытке выезда в Сирию.</w:t>
      </w:r>
    </w:p>
    <w:p w:rsidR="00E352AD" w:rsidRDefault="002831E8">
      <w:pPr>
        <w:pStyle w:val="20"/>
        <w:shd w:val="clear" w:color="auto" w:fill="auto"/>
        <w:tabs>
          <w:tab w:val="left" w:pos="2729"/>
          <w:tab w:val="left" w:pos="7846"/>
        </w:tabs>
        <w:spacing w:after="0" w:line="480" w:lineRule="exact"/>
        <w:ind w:firstLine="740"/>
        <w:jc w:val="both"/>
      </w:pPr>
      <w:r>
        <w:t>Всего за 2015 г. на территории приграничн</w:t>
      </w:r>
      <w:r>
        <w:t>ых районов субъектов Северо-Кавказского</w:t>
      </w:r>
      <w:r>
        <w:tab/>
        <w:t>федерального округа проведено</w:t>
      </w:r>
      <w:r>
        <w:tab/>
        <w:t>более 70</w:t>
      </w:r>
    </w:p>
    <w:p w:rsidR="00E352AD" w:rsidRDefault="002831E8">
      <w:pPr>
        <w:pStyle w:val="20"/>
        <w:shd w:val="clear" w:color="auto" w:fill="auto"/>
        <w:spacing w:after="0" w:line="480" w:lineRule="exact"/>
        <w:jc w:val="both"/>
      </w:pPr>
      <w:r>
        <w:t>контртеррористических и свыше 18 тысяч оперативно-боевых мероприятий. При оказании вооруженного сопротивления уничтожены 259 и задержано свыше 460 членов террористических формир</w:t>
      </w:r>
      <w:r>
        <w:t>ований, уничтожено свыше 530 тайников и баз боевиков, обезврежено 314 самодельных взрывных устройств и т.д.</w:t>
      </w:r>
    </w:p>
    <w:p w:rsidR="00E352AD" w:rsidRDefault="002831E8">
      <w:pPr>
        <w:pStyle w:val="20"/>
        <w:shd w:val="clear" w:color="auto" w:fill="auto"/>
        <w:tabs>
          <w:tab w:val="left" w:pos="2729"/>
          <w:tab w:val="left" w:pos="7846"/>
        </w:tabs>
        <w:spacing w:after="0" w:line="480" w:lineRule="exact"/>
        <w:ind w:firstLine="740"/>
        <w:jc w:val="both"/>
      </w:pPr>
      <w:r>
        <w:t>Признавая определенную эффективность представленных мер, исследователи в</w:t>
      </w:r>
      <w:r>
        <w:tab/>
        <w:t>то же время отмечают, что</w:t>
      </w:r>
      <w:r>
        <w:tab/>
        <w:t xml:space="preserve">проведение </w:t>
      </w:r>
      <w:r>
        <w:lastRenderedPageBreak/>
        <w:t xml:space="preserve">контртеррористических операций и </w:t>
      </w:r>
      <w:r>
        <w:t>оперативно-боевых мероприятий эффективно для противодействия уже сформировавшимся террористическим угрозам, но недостаточно для предупреждения терроризма в целом. В сложившейся ситуации первостепенное значение приобретает сочетание в антитеррористической д</w:t>
      </w:r>
      <w:r>
        <w:t>еятельности мер правового и оперативно-служебного характера, ужесточения ответственности за терроризм с профилактикой и информационным противодействием ему, со стабилизацией социально</w:t>
      </w:r>
      <w:r>
        <w:softHyphen/>
        <w:t>экономической ситуации в приграничных регионах.</w:t>
      </w:r>
    </w:p>
    <w:p w:rsidR="00E352AD" w:rsidRDefault="002831E8">
      <w:pPr>
        <w:pStyle w:val="20"/>
        <w:shd w:val="clear" w:color="auto" w:fill="auto"/>
        <w:spacing w:after="0" w:line="480" w:lineRule="exact"/>
        <w:ind w:firstLine="740"/>
        <w:jc w:val="both"/>
      </w:pPr>
      <w:r>
        <w:t>Данное обстоятельство сн</w:t>
      </w:r>
      <w:r>
        <w:t>ижает эффективность защиты национальных интересов Российской Федерации в пограничной сфере, особенно в контексте необходимости наращивания усилий по ликвидации деятельности международных террористических и экстремистских организаций по переброске на россий</w:t>
      </w:r>
      <w:r>
        <w:t>скую территорию своих эмиссаров, средств террора и организации диверсий. Представляется, что дальнейшая научная разработка правового регулирования в сфере противодействия терроризму в пограничной сфере позволит в значительной мере углубить научные представ</w:t>
      </w:r>
      <w:r>
        <w:t>ления о характере необходимых антитеррористических криминологических и уголовно-правовых мер и соответственно минимизировать угрозы национальной безопасности Российской Федерации, порождённые терроризмом.</w:t>
      </w:r>
    </w:p>
    <w:p w:rsidR="00E352AD" w:rsidRDefault="002831E8">
      <w:pPr>
        <w:pStyle w:val="20"/>
        <w:shd w:val="clear" w:color="auto" w:fill="auto"/>
        <w:spacing w:after="0" w:line="480" w:lineRule="exact"/>
        <w:ind w:firstLine="740"/>
        <w:jc w:val="both"/>
      </w:pPr>
      <w:r>
        <w:t>Сказанное обусловливает актуальность криминологичес</w:t>
      </w:r>
      <w:r>
        <w:t>кого и правового анализа противодействия терроризму в пограничной сфере Российской Федерации.</w:t>
      </w:r>
    </w:p>
    <w:p w:rsidR="00E352AD" w:rsidRDefault="002831E8">
      <w:pPr>
        <w:pStyle w:val="30"/>
        <w:shd w:val="clear" w:color="auto" w:fill="auto"/>
        <w:spacing w:before="0" w:after="0" w:line="480" w:lineRule="exact"/>
        <w:ind w:firstLine="740"/>
        <w:jc w:val="both"/>
      </w:pPr>
      <w:r>
        <w:t xml:space="preserve">Степень научной разработанности темы исследования. </w:t>
      </w:r>
      <w:r>
        <w:rPr>
          <w:rStyle w:val="31"/>
        </w:rPr>
        <w:t>В</w:t>
      </w:r>
    </w:p>
    <w:p w:rsidR="00E352AD" w:rsidRDefault="002831E8">
      <w:pPr>
        <w:pStyle w:val="20"/>
        <w:shd w:val="clear" w:color="auto" w:fill="auto"/>
        <w:spacing w:after="0" w:line="480" w:lineRule="exact"/>
        <w:jc w:val="both"/>
      </w:pPr>
      <w:r>
        <w:t xml:space="preserve">отечественной юридической науке проблема противодействия терроризму в пограничной сфере разработана </w:t>
      </w:r>
      <w:r>
        <w:t>недостаточно. Следует подчеркнуть, что уровень ее теоретического исследования на современном этапе не удовлетворяет потребностей практики. Однако труды некоторых российских ученых, изучавших проблему терроризма и аспекты его предупреждения, позволяют судит</w:t>
      </w:r>
      <w:r>
        <w:t xml:space="preserve">ь о наличии сформировавшихся базовых подходов к </w:t>
      </w:r>
      <w:r>
        <w:lastRenderedPageBreak/>
        <w:t>исследованию террористического процесса как такового. К указанным работам необходимо отнести исследования таких ученых, как Ю.И. Авдеев, П.В. Агапов, Ю.М. Антонян, И.И. Артамонов, А.Г. Волеводз, Ю.С. Горбунов</w:t>
      </w:r>
      <w:r>
        <w:t>, В.В. Лунеев, В.В. Меркурьев, А.В. Наумов, В.И. Попов, В.Е. Петрищев, В.В. Устинов.</w:t>
      </w:r>
    </w:p>
    <w:p w:rsidR="00E352AD" w:rsidRDefault="002831E8">
      <w:pPr>
        <w:pStyle w:val="20"/>
        <w:shd w:val="clear" w:color="auto" w:fill="auto"/>
        <w:tabs>
          <w:tab w:val="left" w:pos="2602"/>
          <w:tab w:val="left" w:pos="5131"/>
          <w:tab w:val="left" w:pos="7589"/>
        </w:tabs>
        <w:spacing w:after="0" w:line="480" w:lineRule="exact"/>
        <w:ind w:firstLine="740"/>
        <w:jc w:val="both"/>
      </w:pPr>
      <w:r>
        <w:t>Отдельным вопросам правового регулирования противодействия терроризму и повышения эффективности данной деятельности посвящены работы Р.Ф. Арутюняна, Х.М. Ахметшина, А.С. Б</w:t>
      </w:r>
      <w:r>
        <w:t>атышева, Д.Г. Белявского,</w:t>
      </w:r>
    </w:p>
    <w:p w:rsidR="00E352AD" w:rsidRDefault="002831E8">
      <w:pPr>
        <w:pStyle w:val="20"/>
        <w:shd w:val="clear" w:color="auto" w:fill="auto"/>
        <w:tabs>
          <w:tab w:val="left" w:pos="2602"/>
          <w:tab w:val="left" w:pos="5131"/>
          <w:tab w:val="left" w:pos="7589"/>
        </w:tabs>
        <w:spacing w:after="0" w:line="480" w:lineRule="exact"/>
        <w:jc w:val="both"/>
      </w:pPr>
      <w:r>
        <w:t>О.Н. Ведерникова, В.В. Витюка, И.С. Власова, Н.Н. Гриб, М.Л. Гришина, В.Н. Губченко, В.А. Дмитриева, А.Л. Еделева, В.Г. Ермакова, О.В. Зубова, И.М. Ильинского,</w:t>
      </w:r>
      <w:r>
        <w:tab/>
        <w:t>Е.П. Коровина,</w:t>
      </w:r>
      <w:r>
        <w:tab/>
        <w:t>Л.Б. Кулемина,</w:t>
      </w:r>
      <w:r>
        <w:tab/>
        <w:t>В.В. Луценко,</w:t>
      </w:r>
    </w:p>
    <w:p w:rsidR="00E352AD" w:rsidRDefault="002831E8">
      <w:pPr>
        <w:pStyle w:val="20"/>
        <w:shd w:val="clear" w:color="auto" w:fill="auto"/>
        <w:tabs>
          <w:tab w:val="left" w:pos="2602"/>
          <w:tab w:val="left" w:pos="5131"/>
          <w:tab w:val="left" w:pos="7589"/>
        </w:tabs>
        <w:spacing w:after="0" w:line="480" w:lineRule="exact"/>
        <w:jc w:val="both"/>
      </w:pPr>
      <w:r>
        <w:t>Б.К. Мартыненко,</w:t>
      </w:r>
      <w:r>
        <w:tab/>
        <w:t>И.Д. Мото</w:t>
      </w:r>
      <w:r>
        <w:t>рного,</w:t>
      </w:r>
      <w:r>
        <w:tab/>
        <w:t>А.В. Никитина,</w:t>
      </w:r>
      <w:r>
        <w:tab/>
        <w:t>И.Л. Трунова,</w:t>
      </w:r>
    </w:p>
    <w:p w:rsidR="00E352AD" w:rsidRDefault="002831E8">
      <w:pPr>
        <w:pStyle w:val="20"/>
        <w:shd w:val="clear" w:color="auto" w:fill="auto"/>
        <w:spacing w:after="0" w:line="480" w:lineRule="exact"/>
        <w:jc w:val="both"/>
      </w:pPr>
      <w:r>
        <w:t>В.А. Федорцева, И.В. Шевченко.</w:t>
      </w:r>
    </w:p>
    <w:p w:rsidR="00E352AD" w:rsidRDefault="002831E8">
      <w:pPr>
        <w:pStyle w:val="20"/>
        <w:shd w:val="clear" w:color="auto" w:fill="auto"/>
        <w:spacing w:after="0" w:line="480" w:lineRule="exact"/>
        <w:ind w:firstLine="740"/>
        <w:jc w:val="both"/>
      </w:pPr>
      <w:r>
        <w:t>Некоторые аспекты деятельности по противодействию терроризму в пограничной сфере отражены в трудах А.И. Долговой, И.А. Зыкова, Н.Н. Кудинова, И.В. Щеблыкиной.</w:t>
      </w:r>
    </w:p>
    <w:p w:rsidR="00E352AD" w:rsidRDefault="002831E8">
      <w:pPr>
        <w:pStyle w:val="20"/>
        <w:shd w:val="clear" w:color="auto" w:fill="auto"/>
        <w:spacing w:after="0" w:line="480" w:lineRule="exact"/>
        <w:ind w:firstLine="740"/>
        <w:jc w:val="both"/>
      </w:pPr>
      <w:r>
        <w:rPr>
          <w:rStyle w:val="24"/>
        </w:rPr>
        <w:t>Объектом диссертационного иссл</w:t>
      </w:r>
      <w:r>
        <w:rPr>
          <w:rStyle w:val="24"/>
        </w:rPr>
        <w:t xml:space="preserve">едования </w:t>
      </w:r>
      <w:r>
        <w:t>являются общественные отношения, возникающие в сфере противодействия терроризму в пограничной сфере Российской Федерации.</w:t>
      </w:r>
    </w:p>
    <w:p w:rsidR="00E352AD" w:rsidRDefault="002831E8">
      <w:pPr>
        <w:pStyle w:val="20"/>
        <w:shd w:val="clear" w:color="auto" w:fill="auto"/>
        <w:spacing w:after="0" w:line="480" w:lineRule="exact"/>
        <w:ind w:firstLine="740"/>
        <w:jc w:val="both"/>
      </w:pPr>
      <w:r>
        <w:t xml:space="preserve">В качестве </w:t>
      </w:r>
      <w:r>
        <w:rPr>
          <w:rStyle w:val="24"/>
        </w:rPr>
        <w:t xml:space="preserve">предмета исследования </w:t>
      </w:r>
      <w:r>
        <w:t>выступают: состояние, динамика, структура террористической преступности и особенности ее про</w:t>
      </w:r>
      <w:r>
        <w:t>явления в пограничной сфере Российской Федерации, детерминанты терроризма в приграничных регионах, общесоциальные и криминологические меры по его предупреждению, а также нормы международного и отечественного законодательства, регламентирующие противодейств</w:t>
      </w:r>
      <w:r>
        <w:t>ие терроризму в пограничной сфере.</w:t>
      </w:r>
    </w:p>
    <w:p w:rsidR="00E352AD" w:rsidRDefault="002831E8">
      <w:pPr>
        <w:pStyle w:val="20"/>
        <w:shd w:val="clear" w:color="auto" w:fill="auto"/>
        <w:spacing w:after="0" w:line="480" w:lineRule="exact"/>
        <w:ind w:firstLine="740"/>
        <w:jc w:val="both"/>
      </w:pPr>
      <w:r>
        <w:rPr>
          <w:rStyle w:val="24"/>
        </w:rPr>
        <w:t xml:space="preserve">Цель диссертационного исследования </w:t>
      </w:r>
      <w:r>
        <w:t>- получение новых знаний о терроризме в пограничной сфере, а также разработка научно обоснованных предложений по совершенствованию системы мер противодействия данному негативному явлению</w:t>
      </w:r>
      <w:r>
        <w:t>.</w:t>
      </w:r>
    </w:p>
    <w:p w:rsidR="00E352AD" w:rsidRDefault="002831E8">
      <w:pPr>
        <w:pStyle w:val="20"/>
        <w:shd w:val="clear" w:color="auto" w:fill="auto"/>
        <w:spacing w:after="0" w:line="490" w:lineRule="exact"/>
        <w:ind w:firstLine="740"/>
        <w:jc w:val="both"/>
      </w:pPr>
      <w:r>
        <w:lastRenderedPageBreak/>
        <w:t xml:space="preserve">В соответствии с этой целью были поставлены следующие </w:t>
      </w:r>
      <w:r>
        <w:rPr>
          <w:rStyle w:val="24"/>
        </w:rPr>
        <w:t>задачи:</w:t>
      </w:r>
    </w:p>
    <w:p w:rsidR="00E352AD" w:rsidRDefault="002831E8">
      <w:pPr>
        <w:pStyle w:val="20"/>
        <w:numPr>
          <w:ilvl w:val="0"/>
          <w:numId w:val="1"/>
        </w:numPr>
        <w:shd w:val="clear" w:color="auto" w:fill="auto"/>
        <w:tabs>
          <w:tab w:val="left" w:pos="993"/>
        </w:tabs>
        <w:spacing w:after="0" w:line="490" w:lineRule="exact"/>
        <w:ind w:firstLine="740"/>
        <w:jc w:val="both"/>
      </w:pPr>
      <w:r>
        <w:t>выявить и научно обосновать закономерности генезиса терроризма в пограничной сфере Российской Федерации;</w:t>
      </w:r>
    </w:p>
    <w:p w:rsidR="00E352AD" w:rsidRDefault="002831E8">
      <w:pPr>
        <w:pStyle w:val="20"/>
        <w:numPr>
          <w:ilvl w:val="0"/>
          <w:numId w:val="1"/>
        </w:numPr>
        <w:shd w:val="clear" w:color="auto" w:fill="auto"/>
        <w:tabs>
          <w:tab w:val="left" w:pos="993"/>
        </w:tabs>
        <w:spacing w:after="0" w:line="480" w:lineRule="exact"/>
        <w:ind w:firstLine="740"/>
        <w:jc w:val="both"/>
      </w:pPr>
      <w:r>
        <w:t>дать криминологическую характеристику терроризма на приграничных территориях Российской</w:t>
      </w:r>
      <w:r>
        <w:t xml:space="preserve"> Федерации и обозначить его влияние на деятельность правоохранительных органов;</w:t>
      </w:r>
    </w:p>
    <w:p w:rsidR="00E352AD" w:rsidRDefault="002831E8">
      <w:pPr>
        <w:pStyle w:val="20"/>
        <w:numPr>
          <w:ilvl w:val="0"/>
          <w:numId w:val="1"/>
        </w:numPr>
        <w:shd w:val="clear" w:color="auto" w:fill="auto"/>
        <w:tabs>
          <w:tab w:val="left" w:pos="993"/>
        </w:tabs>
        <w:spacing w:after="0" w:line="480" w:lineRule="exact"/>
        <w:ind w:firstLine="740"/>
        <w:jc w:val="both"/>
      </w:pPr>
      <w:r>
        <w:t>исследовать феномен международных террористических организаций и их влияние на национальную безопасность Российской Федерации в пограничной сфере;</w:t>
      </w:r>
    </w:p>
    <w:p w:rsidR="00E352AD" w:rsidRDefault="002831E8">
      <w:pPr>
        <w:pStyle w:val="20"/>
        <w:numPr>
          <w:ilvl w:val="0"/>
          <w:numId w:val="1"/>
        </w:numPr>
        <w:shd w:val="clear" w:color="auto" w:fill="auto"/>
        <w:tabs>
          <w:tab w:val="left" w:pos="993"/>
        </w:tabs>
        <w:spacing w:after="0" w:line="480" w:lineRule="exact"/>
        <w:ind w:firstLine="740"/>
        <w:jc w:val="both"/>
      </w:pPr>
      <w:r>
        <w:t>проанализировать и установить</w:t>
      </w:r>
      <w:r>
        <w:t xml:space="preserve"> качественное состояние международной правовой базы, регламентирующей противодействие терроризму на универсальном, региональном и двустороннем уровне;</w:t>
      </w:r>
    </w:p>
    <w:p w:rsidR="00E352AD" w:rsidRDefault="002831E8">
      <w:pPr>
        <w:pStyle w:val="20"/>
        <w:numPr>
          <w:ilvl w:val="0"/>
          <w:numId w:val="1"/>
        </w:numPr>
        <w:shd w:val="clear" w:color="auto" w:fill="auto"/>
        <w:tabs>
          <w:tab w:val="left" w:pos="993"/>
        </w:tabs>
        <w:spacing w:after="0" w:line="480" w:lineRule="exact"/>
        <w:ind w:firstLine="740"/>
        <w:jc w:val="both"/>
      </w:pPr>
      <w:r>
        <w:t>разработать научно обоснованные криминологические общие и специальные меры предупреждения терроризма в по</w:t>
      </w:r>
      <w:r>
        <w:t>граничной сфере;</w:t>
      </w:r>
    </w:p>
    <w:p w:rsidR="00E352AD" w:rsidRDefault="002831E8">
      <w:pPr>
        <w:pStyle w:val="20"/>
        <w:numPr>
          <w:ilvl w:val="0"/>
          <w:numId w:val="1"/>
        </w:numPr>
        <w:shd w:val="clear" w:color="auto" w:fill="auto"/>
        <w:tabs>
          <w:tab w:val="left" w:pos="993"/>
        </w:tabs>
        <w:spacing w:after="0" w:line="480" w:lineRule="exact"/>
        <w:ind w:firstLine="740"/>
        <w:jc w:val="both"/>
      </w:pPr>
      <w:r>
        <w:t>выявить направления совершенствования уголовно-правовых мер противодействия терроризму в пограничной сфере.</w:t>
      </w:r>
    </w:p>
    <w:p w:rsidR="00E352AD" w:rsidRDefault="002831E8">
      <w:pPr>
        <w:pStyle w:val="20"/>
        <w:shd w:val="clear" w:color="auto" w:fill="auto"/>
        <w:spacing w:after="0" w:line="480" w:lineRule="exact"/>
        <w:ind w:firstLine="740"/>
        <w:jc w:val="both"/>
      </w:pPr>
      <w:r>
        <w:rPr>
          <w:rStyle w:val="24"/>
        </w:rPr>
        <w:t xml:space="preserve">Методология и методика </w:t>
      </w:r>
      <w:r>
        <w:t>исследования основана на общенаучной диалектической характеристике исследуемой проблемы с использованием общ</w:t>
      </w:r>
      <w:r>
        <w:t>енаучных методов познания, а также специальных методов, в том числе, логического, статистического, динамического, социологического и других, изучения разного рода документов, проведения опросов в форме анкетирования, интервьюирования, наблюдения и др.</w:t>
      </w:r>
    </w:p>
    <w:p w:rsidR="00E352AD" w:rsidRDefault="002831E8">
      <w:pPr>
        <w:pStyle w:val="20"/>
        <w:shd w:val="clear" w:color="auto" w:fill="auto"/>
        <w:tabs>
          <w:tab w:val="left" w:pos="6154"/>
          <w:tab w:val="left" w:pos="7694"/>
        </w:tabs>
        <w:spacing w:after="0" w:line="480" w:lineRule="exact"/>
        <w:ind w:firstLine="740"/>
        <w:jc w:val="both"/>
      </w:pPr>
      <w:r>
        <w:rPr>
          <w:rStyle w:val="24"/>
        </w:rPr>
        <w:t>Норм</w:t>
      </w:r>
      <w:r>
        <w:rPr>
          <w:rStyle w:val="24"/>
        </w:rPr>
        <w:t xml:space="preserve">ативную основу исследования </w:t>
      </w:r>
      <w:r>
        <w:t>составили Конституция Российской Федерации, общепризнанные</w:t>
      </w:r>
      <w:r>
        <w:tab/>
        <w:t>принципы</w:t>
      </w:r>
      <w:r>
        <w:tab/>
        <w:t>и нормы</w:t>
      </w:r>
    </w:p>
    <w:p w:rsidR="00E352AD" w:rsidRDefault="002831E8">
      <w:pPr>
        <w:pStyle w:val="20"/>
        <w:shd w:val="clear" w:color="auto" w:fill="auto"/>
        <w:spacing w:after="0" w:line="480" w:lineRule="exact"/>
        <w:jc w:val="both"/>
      </w:pPr>
      <w:r>
        <w:t>международного права, отечественное уголовное законодательство, иные нормативные правовые акты, регулирующие правоотношения в области противодействия те</w:t>
      </w:r>
      <w:r>
        <w:t>рроризму, Указы Президента России и постановления Правительства Российской Федерации, ведомственные нормативные акты.</w:t>
      </w:r>
    </w:p>
    <w:p w:rsidR="00E352AD" w:rsidRDefault="002831E8">
      <w:pPr>
        <w:pStyle w:val="20"/>
        <w:shd w:val="clear" w:color="auto" w:fill="auto"/>
        <w:spacing w:after="0" w:line="480" w:lineRule="exact"/>
        <w:ind w:firstLine="740"/>
        <w:jc w:val="both"/>
      </w:pPr>
      <w:r>
        <w:rPr>
          <w:rStyle w:val="24"/>
        </w:rPr>
        <w:t xml:space="preserve">Теоретическую основу исследования </w:t>
      </w:r>
      <w:r>
        <w:t xml:space="preserve">представляют научные труды в области криминологии, уголовного права, социологии, экономики, </w:t>
      </w:r>
      <w:r>
        <w:lastRenderedPageBreak/>
        <w:t xml:space="preserve">политологии </w:t>
      </w:r>
      <w:r>
        <w:t>и других наук, в которых рассматриваются различные аспекты противодействия терроризму.</w:t>
      </w:r>
    </w:p>
    <w:p w:rsidR="00E352AD" w:rsidRDefault="002831E8">
      <w:pPr>
        <w:pStyle w:val="20"/>
        <w:shd w:val="clear" w:color="auto" w:fill="auto"/>
        <w:spacing w:after="0" w:line="480" w:lineRule="exact"/>
        <w:ind w:firstLine="740"/>
        <w:jc w:val="both"/>
      </w:pPr>
      <w:r>
        <w:t>Среди криминологических научных публикаций, непосредственно относящихся к теме диссертационного исследования, необходимо выделить работы Авдеева Ю.И., Агапова П.В., Анто</w:t>
      </w:r>
      <w:r>
        <w:t>няна Ю.М., Горбунова Ю.С., Меркурьева В.В., Попова В.И., Устинова В.В., Щеблыкиной И.В.</w:t>
      </w:r>
    </w:p>
    <w:p w:rsidR="00E352AD" w:rsidRDefault="002831E8">
      <w:pPr>
        <w:pStyle w:val="20"/>
        <w:shd w:val="clear" w:color="auto" w:fill="auto"/>
        <w:spacing w:after="0" w:line="480" w:lineRule="exact"/>
        <w:ind w:firstLine="740"/>
        <w:jc w:val="both"/>
      </w:pPr>
      <w:r>
        <w:rPr>
          <w:rStyle w:val="24"/>
        </w:rPr>
        <w:t xml:space="preserve">Эмпирическую основу диссертационного исследования </w:t>
      </w:r>
      <w:r>
        <w:t>составили результаты анализа и обобщение: материалов 21 архивного уголовного дела о незаконном пересечении государстве</w:t>
      </w:r>
      <w:r>
        <w:t>нной границы в совокупности с преступлениями террористической направленности, рассмотренных судами СКФО и УрФО Российской Федерации с 2011 по 2016 гг.; официальных статистических данных о преступности террористической направленности в Российской Федерации,</w:t>
      </w:r>
      <w:r>
        <w:t xml:space="preserve"> Республике Дагестан, Кабардино-Балкарии, Регионах УрФО Российской Федерации за период с 2011 по 2015 гг.; статистических и аналитических отчетов НАК за период с 2011 по 2015 гг.; отдельных материалов оперативно-служебной деятельности Пограничных органов Ф</w:t>
      </w:r>
      <w:r>
        <w:t>СБ России в субъектах СКФО и УрФО Российской Федерации.</w:t>
      </w:r>
    </w:p>
    <w:p w:rsidR="00E352AD" w:rsidRDefault="002831E8">
      <w:pPr>
        <w:pStyle w:val="20"/>
        <w:shd w:val="clear" w:color="auto" w:fill="auto"/>
        <w:spacing w:after="0" w:line="480" w:lineRule="exact"/>
        <w:ind w:firstLine="740"/>
        <w:jc w:val="both"/>
      </w:pPr>
      <w:r>
        <w:t>Для проверки теоретических положений, а также для исследования особенностей проявления терроризма в приграничных регионах было опрошено 216 респондентов методом анкетирования</w:t>
      </w:r>
      <w:r>
        <w:rPr>
          <w:vertAlign w:val="superscript"/>
        </w:rPr>
        <w:footnoteReference w:id="4"/>
      </w:r>
      <w:r>
        <w:t xml:space="preserve">. Опрос проводился среди </w:t>
      </w:r>
      <w:r>
        <w:t>сотрудников Пограничного управления ФСБ России по Кабардино</w:t>
      </w:r>
      <w:r>
        <w:softHyphen/>
        <w:t>Балкарской Республике в декабре 2011 г.</w:t>
      </w:r>
    </w:p>
    <w:p w:rsidR="00E352AD" w:rsidRDefault="002831E8">
      <w:pPr>
        <w:pStyle w:val="20"/>
        <w:shd w:val="clear" w:color="auto" w:fill="auto"/>
        <w:spacing w:after="0" w:line="480" w:lineRule="exact"/>
        <w:ind w:firstLine="740"/>
        <w:jc w:val="both"/>
      </w:pPr>
      <w:r>
        <w:t>Структура целевой выборки, а также количество респондентов и особенности задаваемых вопросов обеспечили достаточную достоверность полученных результатов.</w:t>
      </w:r>
    </w:p>
    <w:p w:rsidR="00E352AD" w:rsidRDefault="002831E8">
      <w:pPr>
        <w:pStyle w:val="20"/>
        <w:shd w:val="clear" w:color="auto" w:fill="auto"/>
        <w:spacing w:after="0" w:line="480" w:lineRule="exact"/>
        <w:ind w:firstLine="740"/>
        <w:jc w:val="both"/>
      </w:pPr>
      <w:r>
        <w:rPr>
          <w:rStyle w:val="24"/>
        </w:rPr>
        <w:t>На</w:t>
      </w:r>
      <w:r>
        <w:rPr>
          <w:rStyle w:val="24"/>
        </w:rPr>
        <w:t xml:space="preserve">учная новизна </w:t>
      </w:r>
      <w:r>
        <w:t>диссертационного исследования состоит в том, что оно представляет собой комплексное исследование особенностей детерминации и предупреждения терроризма в пограничной сфере.</w:t>
      </w:r>
    </w:p>
    <w:p w:rsidR="00E352AD" w:rsidRDefault="002831E8">
      <w:pPr>
        <w:pStyle w:val="20"/>
        <w:shd w:val="clear" w:color="auto" w:fill="auto"/>
        <w:spacing w:after="0" w:line="480" w:lineRule="exact"/>
        <w:ind w:firstLine="740"/>
        <w:jc w:val="both"/>
      </w:pPr>
      <w:r>
        <w:lastRenderedPageBreak/>
        <w:t>В результате диссертационного исследования получены новые данные о сос</w:t>
      </w:r>
      <w:r>
        <w:t>тоянии и особенностях проявления терроризма в приграничных регионах; выявлены взаимосвязи преступлений террористической направленности с коррупционными преступлениями, посягающими на пограничную сферу Российской Федерации; расширены существующие представле</w:t>
      </w:r>
      <w:r>
        <w:t>ния о детерминантах терроризма в приграничных регионах, охарактеризованы наиболее опасные международные террористические организации и обоснованы угрозы от их деятельности для пограничной сферы Российской Федерации. На основе имеющегося положительного опыт</w:t>
      </w:r>
      <w:r>
        <w:t>а обоснованы предложения по совершенствованию системы мер предупреждения преступлений террористической направленности в пограничной сфере, а также обоснованы направления повышения эффективности в применении норм уголовного закона при привлечении к ответств</w:t>
      </w:r>
      <w:r>
        <w:t>енности за незаконное пересечение государственной границы с целью совершения преступлений террористической направленности.</w:t>
      </w:r>
    </w:p>
    <w:p w:rsidR="00E352AD" w:rsidRDefault="002831E8">
      <w:pPr>
        <w:pStyle w:val="20"/>
        <w:shd w:val="clear" w:color="auto" w:fill="auto"/>
        <w:spacing w:after="0" w:line="480" w:lineRule="exact"/>
        <w:ind w:firstLine="740"/>
        <w:jc w:val="both"/>
      </w:pPr>
      <w:r>
        <w:t xml:space="preserve">В научный оборот введен термин «терроризм в пограничной сфере», связанный с массивом ценных криминологических данных об особенностях </w:t>
      </w:r>
      <w:r>
        <w:t>проявления терроризма в приграничных регионах, о влиянии на него других видов транснациональной организованной преступности, таких как коррупция, незаконная миграция и наркотизм.</w:t>
      </w:r>
    </w:p>
    <w:p w:rsidR="00E352AD" w:rsidRDefault="002831E8">
      <w:pPr>
        <w:pStyle w:val="20"/>
        <w:shd w:val="clear" w:color="auto" w:fill="auto"/>
        <w:spacing w:after="0" w:line="480" w:lineRule="exact"/>
        <w:ind w:firstLine="740"/>
        <w:jc w:val="both"/>
      </w:pPr>
      <w:r>
        <w:t xml:space="preserve">Характер и степень научной новизны проведенного исследования отражают </w:t>
      </w:r>
      <w:r>
        <w:rPr>
          <w:rStyle w:val="24"/>
        </w:rPr>
        <w:t>основны</w:t>
      </w:r>
      <w:r>
        <w:rPr>
          <w:rStyle w:val="24"/>
        </w:rPr>
        <w:t>е положения, выносимые на защиту:</w:t>
      </w:r>
    </w:p>
    <w:p w:rsidR="00E352AD" w:rsidRDefault="002831E8">
      <w:pPr>
        <w:pStyle w:val="30"/>
        <w:numPr>
          <w:ilvl w:val="0"/>
          <w:numId w:val="2"/>
        </w:numPr>
        <w:shd w:val="clear" w:color="auto" w:fill="auto"/>
        <w:tabs>
          <w:tab w:val="left" w:pos="1416"/>
        </w:tabs>
        <w:spacing w:before="0" w:after="0" w:line="480" w:lineRule="exact"/>
        <w:ind w:firstLine="740"/>
        <w:jc w:val="both"/>
      </w:pPr>
      <w:r>
        <w:t>Предлагается и обосновывается периодизация эволюции террористической преступности как угрозы интересам государства в пограничной сфере, включающая в себя 5 этапов:</w:t>
      </w:r>
    </w:p>
    <w:p w:rsidR="00E352AD" w:rsidRDefault="002831E8">
      <w:pPr>
        <w:pStyle w:val="20"/>
        <w:shd w:val="clear" w:color="auto" w:fill="auto"/>
        <w:spacing w:after="0" w:line="475" w:lineRule="exact"/>
        <w:ind w:firstLine="740"/>
        <w:jc w:val="both"/>
      </w:pPr>
      <w:r>
        <w:t>- начальный (с момента образования Российского государства</w:t>
      </w:r>
      <w:r>
        <w:t xml:space="preserve"> до двадцатых годов XX в.). Характеризуется применением индивидуального террора, отсутствием целенаправленного воздействия на подрыв концептуальных основ деятельности государства и общества на государственной границе. Мотивом для совершения террористически</w:t>
      </w:r>
      <w:r>
        <w:t xml:space="preserve">х актов </w:t>
      </w:r>
      <w:r>
        <w:lastRenderedPageBreak/>
        <w:t>является преимущественно месть за политическую и экономическую деятельность;</w:t>
      </w:r>
    </w:p>
    <w:p w:rsidR="00E352AD" w:rsidRDefault="002831E8">
      <w:pPr>
        <w:pStyle w:val="20"/>
        <w:numPr>
          <w:ilvl w:val="0"/>
          <w:numId w:val="1"/>
        </w:numPr>
        <w:shd w:val="clear" w:color="auto" w:fill="auto"/>
        <w:tabs>
          <w:tab w:val="left" w:pos="1138"/>
        </w:tabs>
        <w:spacing w:after="0" w:line="480" w:lineRule="exact"/>
        <w:ind w:firstLine="740"/>
        <w:jc w:val="both"/>
      </w:pPr>
      <w:r>
        <w:t xml:space="preserve">классовый (структурно-социальный, стратификационный) терроризм (с двадцатых по сороковые годы XX в.). Характеризуется установлением каналов связи террористов со </w:t>
      </w:r>
      <w:r>
        <w:t>специальными службами иностранных (в том числе и третьих) государств в ближайшим зарубежье. Террористическая преступность приобретает более массовый характер по сравнению с начальным этапом, но направлена в основном на представителей органов власти, правоо</w:t>
      </w:r>
      <w:r>
        <w:t>хранительных органов и местное население, оказывающее им содействие;</w:t>
      </w:r>
    </w:p>
    <w:p w:rsidR="00E352AD" w:rsidRDefault="002831E8">
      <w:pPr>
        <w:pStyle w:val="20"/>
        <w:numPr>
          <w:ilvl w:val="0"/>
          <w:numId w:val="1"/>
        </w:numPr>
        <w:shd w:val="clear" w:color="auto" w:fill="auto"/>
        <w:tabs>
          <w:tab w:val="left" w:pos="1138"/>
        </w:tabs>
        <w:spacing w:after="0" w:line="480" w:lineRule="exact"/>
        <w:ind w:firstLine="740"/>
        <w:jc w:val="both"/>
      </w:pPr>
      <w:r>
        <w:t>коллаборационистский терроризм (сороковые - пятидесятые годы XX в.). Характеризуется созданием специальными службами страны- агрессора террористических организаций на территории пригранич</w:t>
      </w:r>
      <w:r>
        <w:t>ных регионов государства для осуществления бандитско-повстанческой деятельности. Носит ярко выраженный международный характер, посягает непосредственно на область межгосударственных и внутриобщественных отношений, касающихся вопросов территориального разгр</w:t>
      </w:r>
      <w:r>
        <w:t>аничения и прохождения государственной границы, поддержания правоотношений на ней. При этом основной идеологической подоплекой деятельности является национализм;</w:t>
      </w:r>
    </w:p>
    <w:p w:rsidR="00E352AD" w:rsidRDefault="002831E8">
      <w:pPr>
        <w:pStyle w:val="20"/>
        <w:numPr>
          <w:ilvl w:val="0"/>
          <w:numId w:val="1"/>
        </w:numPr>
        <w:shd w:val="clear" w:color="auto" w:fill="auto"/>
        <w:tabs>
          <w:tab w:val="left" w:pos="1138"/>
        </w:tabs>
        <w:spacing w:after="0" w:line="480" w:lineRule="exact"/>
        <w:ind w:firstLine="740"/>
        <w:jc w:val="both"/>
      </w:pPr>
      <w:r>
        <w:t>криминально-сепаратистский терроризм (девяностые годы XX в.). Характеризуется массовым характе</w:t>
      </w:r>
      <w:r>
        <w:t>ром, вовлечением в террористическую деятельность значительного количества людей, проведением террористических атак против мирного населения, не участвующего в конфликте. Данный этап также характеризуется сращиванием террористических организаций с криминаль</w:t>
      </w:r>
      <w:r>
        <w:t>ной средой и попытками оправдания деятельности террористов со стороны международного сообщества;</w:t>
      </w:r>
    </w:p>
    <w:p w:rsidR="00E352AD" w:rsidRDefault="002831E8">
      <w:pPr>
        <w:pStyle w:val="20"/>
        <w:numPr>
          <w:ilvl w:val="0"/>
          <w:numId w:val="1"/>
        </w:numPr>
        <w:shd w:val="clear" w:color="auto" w:fill="auto"/>
        <w:tabs>
          <w:tab w:val="left" w:pos="1033"/>
        </w:tabs>
        <w:spacing w:after="0" w:line="480" w:lineRule="exact"/>
        <w:ind w:firstLine="740"/>
        <w:jc w:val="both"/>
      </w:pPr>
      <w:r>
        <w:t>глобально-националистический терроризм (начало двухтысячных</w:t>
      </w:r>
    </w:p>
    <w:p w:rsidR="00E352AD" w:rsidRDefault="002831E8">
      <w:pPr>
        <w:pStyle w:val="20"/>
        <w:shd w:val="clear" w:color="auto" w:fill="auto"/>
        <w:tabs>
          <w:tab w:val="left" w:pos="3010"/>
          <w:tab w:val="left" w:pos="7805"/>
        </w:tabs>
        <w:spacing w:after="0" w:line="480" w:lineRule="exact"/>
        <w:jc w:val="both"/>
      </w:pPr>
      <w:r>
        <w:t xml:space="preserve">годов - настоящее время). Характеризуется полной интеграцией </w:t>
      </w:r>
      <w:r>
        <w:lastRenderedPageBreak/>
        <w:t>террористического подполья России с ме</w:t>
      </w:r>
      <w:r>
        <w:t>ждународными террористическими организациями,</w:t>
      </w:r>
      <w:r>
        <w:tab/>
        <w:t>фундаментально-религиозным</w:t>
      </w:r>
      <w:r>
        <w:tab/>
        <w:t>оправданием</w:t>
      </w:r>
    </w:p>
    <w:p w:rsidR="00E352AD" w:rsidRDefault="002831E8">
      <w:pPr>
        <w:pStyle w:val="20"/>
        <w:shd w:val="clear" w:color="auto" w:fill="auto"/>
        <w:spacing w:after="0" w:line="480" w:lineRule="exact"/>
        <w:jc w:val="both"/>
      </w:pPr>
      <w:r>
        <w:t>террористической деятельности.</w:t>
      </w:r>
    </w:p>
    <w:p w:rsidR="00E352AD" w:rsidRDefault="002831E8">
      <w:pPr>
        <w:pStyle w:val="30"/>
        <w:numPr>
          <w:ilvl w:val="0"/>
          <w:numId w:val="2"/>
        </w:numPr>
        <w:shd w:val="clear" w:color="auto" w:fill="auto"/>
        <w:tabs>
          <w:tab w:val="left" w:pos="1040"/>
        </w:tabs>
        <w:spacing w:before="0" w:after="0" w:line="480" w:lineRule="exact"/>
        <w:ind w:firstLine="740"/>
        <w:jc w:val="both"/>
      </w:pPr>
      <w:r>
        <w:t>Предлагается и обосновывается определение и особенности терроризма в пограничной сфере.</w:t>
      </w:r>
    </w:p>
    <w:p w:rsidR="00E352AD" w:rsidRDefault="002831E8">
      <w:pPr>
        <w:pStyle w:val="20"/>
        <w:shd w:val="clear" w:color="auto" w:fill="auto"/>
        <w:spacing w:after="0" w:line="480" w:lineRule="exact"/>
        <w:ind w:firstLine="740"/>
        <w:jc w:val="both"/>
      </w:pPr>
      <w:r>
        <w:t xml:space="preserve">Терроризм в пограничной сфере - это сложное </w:t>
      </w:r>
      <w:r>
        <w:t>негативное социально</w:t>
      </w:r>
      <w:r>
        <w:softHyphen/>
        <w:t>правовое явление, проявляющееся в совокупности общественно опасных деяний и лиц, их совершающих, посягающих на интересы государства, общественных организаций и граждан в пограничной сфере, связанное с применением физического, психическ</w:t>
      </w:r>
      <w:r>
        <w:t>ого насилия или угрозы его применения в отношении третьих лиц в целях принуждения органов государственной власти, органов местного самоуправления и (или) международных организаций к совершению действий (или отказа от них) в интересах террористов или лиц, о</w:t>
      </w:r>
      <w:r>
        <w:t>рганизаций и государств, осуществляющих организацию их деятельности.</w:t>
      </w:r>
    </w:p>
    <w:p w:rsidR="00E352AD" w:rsidRDefault="002831E8">
      <w:pPr>
        <w:pStyle w:val="20"/>
        <w:shd w:val="clear" w:color="auto" w:fill="auto"/>
        <w:spacing w:after="0" w:line="480" w:lineRule="exact"/>
        <w:ind w:firstLine="740"/>
        <w:jc w:val="both"/>
      </w:pPr>
      <w:r>
        <w:t>Особенности проявления терроризма в пограничной сфере:</w:t>
      </w:r>
    </w:p>
    <w:p w:rsidR="00E352AD" w:rsidRDefault="002831E8">
      <w:pPr>
        <w:pStyle w:val="20"/>
        <w:numPr>
          <w:ilvl w:val="0"/>
          <w:numId w:val="1"/>
        </w:numPr>
        <w:shd w:val="clear" w:color="auto" w:fill="auto"/>
        <w:tabs>
          <w:tab w:val="left" w:pos="1033"/>
        </w:tabs>
        <w:spacing w:after="0" w:line="490" w:lineRule="exact"/>
        <w:ind w:firstLine="740"/>
        <w:jc w:val="both"/>
      </w:pPr>
      <w:r>
        <w:t>трансграничный характер террористической деятельности;</w:t>
      </w:r>
    </w:p>
    <w:p w:rsidR="00E352AD" w:rsidRDefault="002831E8">
      <w:pPr>
        <w:pStyle w:val="20"/>
        <w:numPr>
          <w:ilvl w:val="0"/>
          <w:numId w:val="1"/>
        </w:numPr>
        <w:shd w:val="clear" w:color="auto" w:fill="auto"/>
        <w:tabs>
          <w:tab w:val="left" w:pos="1002"/>
        </w:tabs>
        <w:spacing w:after="0" w:line="490" w:lineRule="exact"/>
        <w:ind w:right="180" w:firstLine="740"/>
        <w:jc w:val="both"/>
      </w:pPr>
      <w:r>
        <w:t>значительная концентрация террористических сил на приграничных территориях, д</w:t>
      </w:r>
      <w:r>
        <w:t>етерминирующее воздействие террористических организаций в приграничье на общероссийскую террористическую преступность;</w:t>
      </w:r>
    </w:p>
    <w:p w:rsidR="00E352AD" w:rsidRDefault="002831E8">
      <w:pPr>
        <w:pStyle w:val="20"/>
        <w:numPr>
          <w:ilvl w:val="0"/>
          <w:numId w:val="1"/>
        </w:numPr>
        <w:shd w:val="clear" w:color="auto" w:fill="auto"/>
        <w:tabs>
          <w:tab w:val="left" w:pos="994"/>
        </w:tabs>
        <w:spacing w:after="0" w:line="490" w:lineRule="exact"/>
        <w:ind w:right="180" w:firstLine="740"/>
        <w:jc w:val="both"/>
      </w:pPr>
      <w:r>
        <w:t>использование религиозных лозунгов в оправдание насилия по отношению к представителям других религиозных конфессий;</w:t>
      </w:r>
    </w:p>
    <w:p w:rsidR="00E352AD" w:rsidRDefault="002831E8">
      <w:pPr>
        <w:pStyle w:val="20"/>
        <w:numPr>
          <w:ilvl w:val="0"/>
          <w:numId w:val="1"/>
        </w:numPr>
        <w:shd w:val="clear" w:color="auto" w:fill="auto"/>
        <w:tabs>
          <w:tab w:val="left" w:pos="1002"/>
        </w:tabs>
        <w:spacing w:after="0" w:line="480" w:lineRule="exact"/>
        <w:ind w:firstLine="740"/>
        <w:jc w:val="both"/>
      </w:pPr>
      <w:r>
        <w:t>наличие террористичес</w:t>
      </w:r>
      <w:r>
        <w:t>ких организаций, являющихся структурными подразделениями или имеющих непосредственную связь с международными террористическими организациями;</w:t>
      </w:r>
    </w:p>
    <w:p w:rsidR="00E352AD" w:rsidRDefault="002831E8">
      <w:pPr>
        <w:pStyle w:val="20"/>
        <w:numPr>
          <w:ilvl w:val="0"/>
          <w:numId w:val="1"/>
        </w:numPr>
        <w:shd w:val="clear" w:color="auto" w:fill="auto"/>
        <w:tabs>
          <w:tab w:val="left" w:pos="1033"/>
        </w:tabs>
        <w:spacing w:after="0" w:line="280" w:lineRule="exact"/>
        <w:ind w:firstLine="740"/>
        <w:jc w:val="both"/>
      </w:pPr>
      <w:r>
        <w:t>воздействие на террористическую деятельность со стороны</w:t>
      </w:r>
    </w:p>
    <w:p w:rsidR="00E352AD" w:rsidRDefault="002831E8">
      <w:pPr>
        <w:pStyle w:val="30"/>
        <w:shd w:val="clear" w:color="auto" w:fill="auto"/>
        <w:spacing w:before="0" w:after="0" w:line="485" w:lineRule="exact"/>
        <w:jc w:val="left"/>
      </w:pPr>
      <w:r>
        <w:t>иностранных специальных служб.</w:t>
      </w:r>
    </w:p>
    <w:p w:rsidR="00E352AD" w:rsidRDefault="002831E8">
      <w:pPr>
        <w:pStyle w:val="30"/>
        <w:numPr>
          <w:ilvl w:val="0"/>
          <w:numId w:val="2"/>
        </w:numPr>
        <w:shd w:val="clear" w:color="auto" w:fill="auto"/>
        <w:tabs>
          <w:tab w:val="left" w:pos="1071"/>
        </w:tabs>
        <w:spacing w:before="0" w:after="0" w:line="485" w:lineRule="exact"/>
        <w:ind w:firstLine="740"/>
        <w:jc w:val="both"/>
      </w:pPr>
      <w:r>
        <w:t xml:space="preserve">Обосновываются угрозы </w:t>
      </w:r>
      <w:r>
        <w:t>пограничной сферы, связанные с деятельностью международной террористической организации «Исламское государство»:</w:t>
      </w:r>
    </w:p>
    <w:p w:rsidR="00E352AD" w:rsidRDefault="002831E8">
      <w:pPr>
        <w:pStyle w:val="30"/>
        <w:numPr>
          <w:ilvl w:val="0"/>
          <w:numId w:val="1"/>
        </w:numPr>
        <w:shd w:val="clear" w:color="auto" w:fill="auto"/>
        <w:tabs>
          <w:tab w:val="left" w:pos="1071"/>
        </w:tabs>
        <w:spacing w:before="0" w:after="0" w:line="485" w:lineRule="exact"/>
        <w:ind w:firstLine="740"/>
        <w:jc w:val="both"/>
      </w:pPr>
      <w:r>
        <w:lastRenderedPageBreak/>
        <w:t>попытки захвата власти в населенных пунктах с преимущественным проживанием мусульманской общины. При этом наибольшая вероятность подобного рода</w:t>
      </w:r>
      <w:r>
        <w:t xml:space="preserve"> действий возможна в регионах с доминированием ханбалистской школы шариата (республики Северо-Кавказского федерального округа), а также в регионах традиционной активности иностранных (прежде всего катарских и турецких) некоммерческих организаций (Татарстан</w:t>
      </w:r>
      <w:r>
        <w:t>, Башкортостан);</w:t>
      </w:r>
    </w:p>
    <w:p w:rsidR="00E352AD" w:rsidRDefault="002831E8">
      <w:pPr>
        <w:pStyle w:val="30"/>
        <w:numPr>
          <w:ilvl w:val="0"/>
          <w:numId w:val="1"/>
        </w:numPr>
        <w:shd w:val="clear" w:color="auto" w:fill="auto"/>
        <w:tabs>
          <w:tab w:val="left" w:pos="1071"/>
        </w:tabs>
        <w:spacing w:before="0" w:after="0" w:line="480" w:lineRule="exact"/>
        <w:ind w:firstLine="740"/>
        <w:jc w:val="both"/>
      </w:pPr>
      <w:r>
        <w:t>осуществление преступлений террористической направленности с целью устрашения населения и последующей дезорганизации властных и общественных институтов в юго-восточных приграничных регионах Российской Федерации, имеющих значительную концен</w:t>
      </w:r>
      <w:r>
        <w:t>трацию натурализованных и нелегальных мигрантов, прибывших через Российско</w:t>
      </w:r>
      <w:r>
        <w:softHyphen/>
        <w:t>Казахстанскую государственную границу (Волгоградская, Саратовская, Самарская, Оренбургская, Челябинская, Тюменская, Новосибирская области);</w:t>
      </w:r>
    </w:p>
    <w:p w:rsidR="00E352AD" w:rsidRDefault="002831E8">
      <w:pPr>
        <w:pStyle w:val="30"/>
        <w:numPr>
          <w:ilvl w:val="0"/>
          <w:numId w:val="1"/>
        </w:numPr>
        <w:shd w:val="clear" w:color="auto" w:fill="auto"/>
        <w:tabs>
          <w:tab w:val="left" w:pos="1071"/>
        </w:tabs>
        <w:spacing w:before="0" w:after="0" w:line="485" w:lineRule="exact"/>
        <w:ind w:firstLine="740"/>
        <w:jc w:val="both"/>
      </w:pPr>
      <w:r>
        <w:t>совершение посягательств на военнослужащи</w:t>
      </w:r>
      <w:r>
        <w:t>х и членов их семей с целью устрашения и принуждения к отказу от участия в любых формах антитеррористической деятельности как внутри Российской Федерации, так и за ее пределами;</w:t>
      </w:r>
    </w:p>
    <w:p w:rsidR="00E352AD" w:rsidRDefault="002831E8">
      <w:pPr>
        <w:pStyle w:val="30"/>
        <w:numPr>
          <w:ilvl w:val="0"/>
          <w:numId w:val="1"/>
        </w:numPr>
        <w:shd w:val="clear" w:color="auto" w:fill="auto"/>
        <w:tabs>
          <w:tab w:val="left" w:pos="1071"/>
        </w:tabs>
        <w:spacing w:before="0" w:after="0" w:line="485" w:lineRule="exact"/>
        <w:ind w:firstLine="740"/>
        <w:jc w:val="both"/>
      </w:pPr>
      <w:r>
        <w:t>активизация криминального бизнеса, связанного с посягательством на интересы Ро</w:t>
      </w:r>
      <w:r>
        <w:t>ссийской Федерации в пограничной сфере (контрабанда товаров, изъятых из оборота, культурных ценностей, торговля людьми через государственную границу, рэкет в отношении предпринимателей, придерживающихся суннитского вероисповедания).</w:t>
      </w:r>
    </w:p>
    <w:p w:rsidR="00E352AD" w:rsidRDefault="002831E8">
      <w:pPr>
        <w:pStyle w:val="30"/>
        <w:numPr>
          <w:ilvl w:val="0"/>
          <w:numId w:val="2"/>
        </w:numPr>
        <w:shd w:val="clear" w:color="auto" w:fill="auto"/>
        <w:tabs>
          <w:tab w:val="left" w:pos="1071"/>
        </w:tabs>
        <w:spacing w:before="0" w:after="0" w:line="485" w:lineRule="exact"/>
        <w:ind w:firstLine="740"/>
        <w:jc w:val="both"/>
      </w:pPr>
      <w:r>
        <w:t>Предлагаются наиболее п</w:t>
      </w:r>
      <w:r>
        <w:t>ерспективные для повышения эффективности международного правового регулирования противодействия терроризму направления, к которым относится:</w:t>
      </w:r>
    </w:p>
    <w:p w:rsidR="00E352AD" w:rsidRDefault="002831E8">
      <w:pPr>
        <w:pStyle w:val="30"/>
        <w:numPr>
          <w:ilvl w:val="0"/>
          <w:numId w:val="1"/>
        </w:numPr>
        <w:shd w:val="clear" w:color="auto" w:fill="auto"/>
        <w:tabs>
          <w:tab w:val="left" w:pos="996"/>
        </w:tabs>
        <w:spacing w:before="0" w:after="0" w:line="490" w:lineRule="exact"/>
        <w:ind w:firstLine="740"/>
        <w:jc w:val="both"/>
      </w:pPr>
      <w:r>
        <w:t>регламентация связей между специальными органами, уполномоченными на противодействие международному терроризму;</w:t>
      </w:r>
    </w:p>
    <w:p w:rsidR="00E352AD" w:rsidRDefault="002831E8">
      <w:pPr>
        <w:pStyle w:val="30"/>
        <w:numPr>
          <w:ilvl w:val="0"/>
          <w:numId w:val="1"/>
        </w:numPr>
        <w:shd w:val="clear" w:color="auto" w:fill="auto"/>
        <w:tabs>
          <w:tab w:val="left" w:pos="996"/>
        </w:tabs>
        <w:spacing w:before="0" w:after="0" w:line="485" w:lineRule="exact"/>
        <w:ind w:firstLine="740"/>
        <w:jc w:val="both"/>
      </w:pPr>
      <w:r>
        <w:lastRenderedPageBreak/>
        <w:t>создание координационных структур и информационных массивов общего доступа для заинтересованных правоохранительных органов;</w:t>
      </w:r>
    </w:p>
    <w:p w:rsidR="00E352AD" w:rsidRDefault="002831E8">
      <w:pPr>
        <w:pStyle w:val="30"/>
        <w:numPr>
          <w:ilvl w:val="0"/>
          <w:numId w:val="1"/>
        </w:numPr>
        <w:shd w:val="clear" w:color="auto" w:fill="auto"/>
        <w:tabs>
          <w:tab w:val="left" w:pos="996"/>
        </w:tabs>
        <w:spacing w:before="0" w:after="0" w:line="480" w:lineRule="exact"/>
        <w:ind w:firstLine="740"/>
        <w:jc w:val="both"/>
      </w:pPr>
      <w:r>
        <w:t>выработка и нормативное закрепление алгоритмов и устойчивой практики совместных антитеррористических действий.</w:t>
      </w:r>
    </w:p>
    <w:p w:rsidR="00E352AD" w:rsidRDefault="002831E8">
      <w:pPr>
        <w:pStyle w:val="30"/>
        <w:numPr>
          <w:ilvl w:val="0"/>
          <w:numId w:val="2"/>
        </w:numPr>
        <w:shd w:val="clear" w:color="auto" w:fill="auto"/>
        <w:tabs>
          <w:tab w:val="left" w:pos="1446"/>
        </w:tabs>
        <w:spacing w:before="0" w:after="0" w:line="480" w:lineRule="exact"/>
        <w:ind w:firstLine="740"/>
        <w:jc w:val="both"/>
      </w:pPr>
      <w:r>
        <w:t>Обосновывается необхо</w:t>
      </w:r>
      <w:r>
        <w:t>димость использования ст. 4</w:t>
      </w:r>
    </w:p>
    <w:p w:rsidR="00E352AD" w:rsidRDefault="002831E8">
      <w:pPr>
        <w:pStyle w:val="30"/>
        <w:shd w:val="clear" w:color="auto" w:fill="auto"/>
        <w:tabs>
          <w:tab w:val="left" w:pos="2568"/>
          <w:tab w:val="left" w:pos="4714"/>
        </w:tabs>
        <w:spacing w:before="0" w:after="0" w:line="480" w:lineRule="exact"/>
        <w:jc w:val="both"/>
      </w:pPr>
      <w:r>
        <w:t>«Международное сотрудничество Российской Федерации в области борьбы с терроризмом» Федерального закона от 06.03.2006 № 35-ФЗ «О противодействии</w:t>
      </w:r>
      <w:r>
        <w:tab/>
        <w:t>терроризму»</w:t>
      </w:r>
      <w:r>
        <w:rPr>
          <w:vertAlign w:val="superscript"/>
        </w:rPr>
        <w:footnoteReference w:id="5"/>
      </w:r>
      <w:r>
        <w:tab/>
        <w:t>для правового регулирования</w:t>
      </w:r>
    </w:p>
    <w:p w:rsidR="00E352AD" w:rsidRDefault="002831E8">
      <w:pPr>
        <w:pStyle w:val="30"/>
        <w:shd w:val="clear" w:color="auto" w:fill="auto"/>
        <w:spacing w:before="0" w:after="0" w:line="480" w:lineRule="exact"/>
        <w:jc w:val="both"/>
      </w:pPr>
      <w:r>
        <w:t>предупреждения терроризма в пограничной сфе</w:t>
      </w:r>
      <w:r>
        <w:t>ре, и предлагается следующая редакция ее части второй:</w:t>
      </w:r>
    </w:p>
    <w:p w:rsidR="00E352AD" w:rsidRDefault="002831E8">
      <w:pPr>
        <w:pStyle w:val="40"/>
        <w:shd w:val="clear" w:color="auto" w:fill="auto"/>
        <w:ind w:firstLine="740"/>
      </w:pPr>
      <w:r>
        <w:t>«2. Российская Федерация, руководствуясь интересами обеспечения безопасности личности, общества и государства, в целях предупреждения, выявления и пресечения попыток проникновения террористов на свою т</w:t>
      </w:r>
      <w:r>
        <w:t>ерриторию осуществляет пограничный контроль и принимает иные пограничные меры, а также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E352AD" w:rsidRDefault="002831E8">
      <w:pPr>
        <w:pStyle w:val="30"/>
        <w:numPr>
          <w:ilvl w:val="0"/>
          <w:numId w:val="2"/>
        </w:numPr>
        <w:shd w:val="clear" w:color="auto" w:fill="auto"/>
        <w:tabs>
          <w:tab w:val="left" w:pos="1028"/>
        </w:tabs>
        <w:spacing w:before="0" w:after="0" w:line="480" w:lineRule="exact"/>
        <w:ind w:firstLine="740"/>
        <w:jc w:val="both"/>
      </w:pPr>
      <w:r>
        <w:t xml:space="preserve">Обосновывается </w:t>
      </w:r>
      <w:r>
        <w:t>необходимость использования ст. 322 УК РФ «Незаконное пересечение Государственной границы Российской Федерации» в качестве меры противодействия терроризму в пограничной сфере и предлагается следующая редакция ее части четвертой:</w:t>
      </w:r>
    </w:p>
    <w:p w:rsidR="00E352AD" w:rsidRDefault="002831E8">
      <w:pPr>
        <w:pStyle w:val="40"/>
        <w:shd w:val="clear" w:color="auto" w:fill="auto"/>
        <w:ind w:firstLine="740"/>
      </w:pPr>
      <w:r>
        <w:t>«4. Деяния, предусмотренные</w:t>
      </w:r>
      <w:r>
        <w:t xml:space="preserve"> частями первой и (или) второй и (или) третьей настоящей статьи, совершенные в целях совершения на территории Российской Федерации преступлений, предусмотренных ст. ст.</w:t>
      </w:r>
    </w:p>
    <w:p w:rsidR="00E352AD" w:rsidRDefault="002831E8">
      <w:pPr>
        <w:pStyle w:val="40"/>
        <w:shd w:val="clear" w:color="auto" w:fill="auto"/>
        <w:jc w:val="left"/>
      </w:pPr>
      <w:r>
        <w:t>205, 205.1, 205.2, 205.3, 205.4, 205.5, 206, 208, 277, 360, 361-</w:t>
      </w:r>
    </w:p>
    <w:p w:rsidR="00E352AD" w:rsidRDefault="002831E8">
      <w:pPr>
        <w:pStyle w:val="20"/>
        <w:shd w:val="clear" w:color="auto" w:fill="auto"/>
        <w:spacing w:after="0" w:line="480" w:lineRule="exact"/>
        <w:ind w:firstLine="740"/>
        <w:jc w:val="left"/>
      </w:pPr>
      <w:r>
        <w:rPr>
          <w:rStyle w:val="25"/>
        </w:rPr>
        <w:t xml:space="preserve">наказываются лишением </w:t>
      </w:r>
      <w:r>
        <w:rPr>
          <w:rStyle w:val="25"/>
        </w:rPr>
        <w:t xml:space="preserve">свободы на срок до восьми лет.». </w:t>
      </w:r>
      <w:r>
        <w:rPr>
          <w:rStyle w:val="24"/>
        </w:rPr>
        <w:lastRenderedPageBreak/>
        <w:t xml:space="preserve">Теоретическая значимость исследования </w:t>
      </w:r>
      <w:r>
        <w:t>состоит в том, что сформулированные в нем позиции развивают и дополняют теоретические положения криминологии, позволяя уяснить специфику терроризма в пограничной сфере, а также его связ</w:t>
      </w:r>
      <w:r>
        <w:t>и с другими социальными явлениями.</w:t>
      </w:r>
    </w:p>
    <w:p w:rsidR="00E352AD" w:rsidRDefault="002831E8">
      <w:pPr>
        <w:pStyle w:val="20"/>
        <w:shd w:val="clear" w:color="auto" w:fill="auto"/>
        <w:spacing w:after="0" w:line="480" w:lineRule="exact"/>
        <w:ind w:firstLine="740"/>
        <w:jc w:val="both"/>
      </w:pPr>
      <w:r>
        <w:t>Выявленные закономерности определили своеобразие предлагаемых мер в общегосударственной системе противодействия терроризму.</w:t>
      </w:r>
    </w:p>
    <w:p w:rsidR="00E352AD" w:rsidRDefault="002831E8">
      <w:pPr>
        <w:pStyle w:val="20"/>
        <w:shd w:val="clear" w:color="auto" w:fill="auto"/>
        <w:spacing w:after="0" w:line="480" w:lineRule="exact"/>
        <w:ind w:firstLine="740"/>
        <w:jc w:val="both"/>
      </w:pPr>
      <w:r>
        <w:rPr>
          <w:rStyle w:val="24"/>
        </w:rPr>
        <w:t xml:space="preserve">Практическая значимость работы </w:t>
      </w:r>
      <w:r>
        <w:t xml:space="preserve">состоит в том, что ее положения и выводы могут быть использованы: </w:t>
      </w:r>
      <w:r>
        <w:t>для совершенствования государственной политики в сфере противодействия терроризму, в том числе для модернизации норм уголовного и специального антитеррористического законодательства; в деятельности органов прокуратуры и других правоохранительных органов по</w:t>
      </w:r>
      <w:r>
        <w:t xml:space="preserve"> профилактике преступности, в том числе для подготовки и проведения координационных совещаний руководителей правоохранительных органов; в научно-исследовательской работе при дальнейшей разработке проблем противодействия терроризму; в учебном процессе при п</w:t>
      </w:r>
      <w:r>
        <w:t>реподавании дисциплины «Криминология» и связанных с ней спецкурсов.</w:t>
      </w:r>
    </w:p>
    <w:p w:rsidR="00E352AD" w:rsidRDefault="002831E8">
      <w:pPr>
        <w:pStyle w:val="20"/>
        <w:shd w:val="clear" w:color="auto" w:fill="auto"/>
        <w:spacing w:after="0" w:line="480" w:lineRule="exact"/>
        <w:ind w:firstLine="740"/>
        <w:jc w:val="both"/>
      </w:pPr>
      <w:r>
        <w:t>Содержащиеся в работе выводы, предложения и рекомендации положены в основу выступлений диссертанта на международных и ведомственных научно-практических конференциях: «Развитие форм и спосо</w:t>
      </w:r>
      <w:r>
        <w:t>бов противодействия трансграничной преступности на российско</w:t>
      </w:r>
      <w:r>
        <w:softHyphen/>
        <w:t>казахстанском участке государственной границы» (Курган, 2007, 2010, 2011, 2012 гг.); «Актуальные проблемы обеспечения оперативно-служебной деятельности органов безопасности» (Калининград, 2010 г.</w:t>
      </w:r>
      <w:r>
        <w:t>); «Пограничная деятельность Федеральной службы безопасности Российской Федерации по обеспечению национальных интересов государства в ДФО» (Хабаровск, 2011 г.); «Законность в Российской Федерации: вызовы эпохи» (Сухаревские чтения) (Москва, Академия Генера</w:t>
      </w:r>
      <w:r>
        <w:t>льной прокуратуры РФ, 2016 г.).</w:t>
      </w:r>
    </w:p>
    <w:p w:rsidR="00E352AD" w:rsidRDefault="002831E8">
      <w:pPr>
        <w:pStyle w:val="20"/>
        <w:shd w:val="clear" w:color="auto" w:fill="auto"/>
        <w:spacing w:after="0" w:line="480" w:lineRule="exact"/>
        <w:ind w:firstLine="740"/>
        <w:jc w:val="both"/>
      </w:pPr>
      <w:r>
        <w:t>Основные результаты исследования отражены в 7 научных статьях, из которых 5 в изданиях, рекомендованных Высшей аттестационной комиссией при Министерстве образования и науки Российской Федерации.</w:t>
      </w:r>
    </w:p>
    <w:p w:rsidR="00E352AD" w:rsidRDefault="002831E8">
      <w:pPr>
        <w:pStyle w:val="20"/>
        <w:shd w:val="clear" w:color="auto" w:fill="auto"/>
        <w:tabs>
          <w:tab w:val="left" w:pos="4908"/>
          <w:tab w:val="left" w:pos="7428"/>
        </w:tabs>
        <w:spacing w:after="0" w:line="480" w:lineRule="exact"/>
        <w:ind w:firstLine="740"/>
        <w:jc w:val="both"/>
      </w:pPr>
      <w:r>
        <w:lastRenderedPageBreak/>
        <w:t>Теоретические положения</w:t>
      </w:r>
      <w:r>
        <w:tab/>
        <w:t>и пра</w:t>
      </w:r>
      <w:r>
        <w:t>ктические</w:t>
      </w:r>
      <w:r>
        <w:tab/>
        <w:t>рекомендации,</w:t>
      </w:r>
    </w:p>
    <w:p w:rsidR="00E352AD" w:rsidRDefault="002831E8">
      <w:pPr>
        <w:pStyle w:val="20"/>
        <w:shd w:val="clear" w:color="auto" w:fill="auto"/>
        <w:tabs>
          <w:tab w:val="left" w:pos="4908"/>
          <w:tab w:val="left" w:pos="7428"/>
        </w:tabs>
        <w:spacing w:after="0" w:line="480" w:lineRule="exact"/>
        <w:jc w:val="both"/>
      </w:pPr>
      <w:r>
        <w:t xml:space="preserve">опубликованные соискателем, использованы в научно-исследовательской деятельности НИЦ ФСБ России при подготовке проекта «Рекомендаций по сближению законодательства государств - членов ОДКБ по вопросам оказания международной правовой </w:t>
      </w:r>
      <w:r>
        <w:t>помощи по уголовным делам в рамках противодействия терроризму и</w:t>
      </w:r>
      <w:r>
        <w:tab/>
        <w:t>трансграничной</w:t>
      </w:r>
      <w:r>
        <w:tab/>
        <w:t>преступности»,</w:t>
      </w:r>
    </w:p>
    <w:p w:rsidR="00E352AD" w:rsidRDefault="002831E8">
      <w:pPr>
        <w:pStyle w:val="20"/>
        <w:shd w:val="clear" w:color="auto" w:fill="auto"/>
        <w:spacing w:after="0" w:line="480" w:lineRule="exact"/>
        <w:jc w:val="both"/>
      </w:pPr>
      <w:r>
        <w:t>образовательном процессе Курганского пограничного института ФСБ России при преподавании дисциплин «Уголовное право» и «Криминология» и в практической деятельности</w:t>
      </w:r>
      <w:r>
        <w:t xml:space="preserve"> Управления ФСБ России по Курганской области при подготовке аналитических справок и записок Управления по указанной тематике, а также при проведении занятий по профессиональной учебе с сотрудниками.</w:t>
      </w:r>
    </w:p>
    <w:p w:rsidR="00E352AD" w:rsidRDefault="002831E8">
      <w:pPr>
        <w:pStyle w:val="20"/>
        <w:shd w:val="clear" w:color="auto" w:fill="auto"/>
        <w:spacing w:after="0" w:line="480" w:lineRule="exact"/>
        <w:ind w:firstLine="740"/>
        <w:jc w:val="both"/>
        <w:sectPr w:rsidR="00E352AD">
          <w:headerReference w:type="default" r:id="rId11"/>
          <w:footerReference w:type="default" r:id="rId12"/>
          <w:pgSz w:w="11900" w:h="16840"/>
          <w:pgMar w:top="1282" w:right="817" w:bottom="1100" w:left="1665" w:header="0" w:footer="3" w:gutter="0"/>
          <w:cols w:space="720"/>
          <w:noEndnote/>
          <w:docGrid w:linePitch="360"/>
        </w:sectPr>
      </w:pPr>
      <w:r>
        <w:rPr>
          <w:rStyle w:val="24"/>
        </w:rPr>
        <w:t>Стру</w:t>
      </w:r>
      <w:r>
        <w:rPr>
          <w:rStyle w:val="24"/>
        </w:rPr>
        <w:t xml:space="preserve">ктура диссертации. </w:t>
      </w:r>
      <w:r>
        <w:t>Настоящая работа состоит из введения, двух глав, включающих шесть параграфов, заключения, библиографического списка и приложений.</w:t>
      </w:r>
    </w:p>
    <w:p w:rsidR="00E352AD" w:rsidRDefault="002831E8">
      <w:pPr>
        <w:pStyle w:val="30"/>
        <w:shd w:val="clear" w:color="auto" w:fill="auto"/>
        <w:spacing w:before="0" w:after="420" w:line="480" w:lineRule="exact"/>
        <w:ind w:firstLine="780"/>
        <w:jc w:val="both"/>
      </w:pPr>
      <w:bookmarkStart w:id="2" w:name="bookmark1"/>
      <w:r>
        <w:lastRenderedPageBreak/>
        <w:t>ГЛАВА 1. КРИМИНОЛОГИЧЕСКАЯ ХАРАКТЕРИСТИКА ТЕРРОРИЗМА В ПРИГРАНИЧНЫХ РЕГИОНАХ РОССИЙСКОЙ ФЕДЕРАЦИИ</w:t>
      </w:r>
      <w:bookmarkEnd w:id="2"/>
    </w:p>
    <w:p w:rsidR="00E352AD" w:rsidRDefault="002831E8">
      <w:pPr>
        <w:pStyle w:val="30"/>
        <w:shd w:val="clear" w:color="auto" w:fill="auto"/>
        <w:spacing w:before="0" w:after="0" w:line="480" w:lineRule="exact"/>
        <w:ind w:left="200"/>
        <w:jc w:val="left"/>
      </w:pPr>
      <w:bookmarkStart w:id="3" w:name="bookmark2"/>
      <w:r>
        <w:t>§ 1.1. Эв</w:t>
      </w:r>
      <w:r>
        <w:t>олюция террористической преступности как угрозы интересам</w:t>
      </w:r>
      <w:bookmarkEnd w:id="3"/>
    </w:p>
    <w:p w:rsidR="00E352AD" w:rsidRDefault="002831E8">
      <w:pPr>
        <w:pStyle w:val="30"/>
        <w:shd w:val="clear" w:color="auto" w:fill="auto"/>
        <w:spacing w:before="0" w:after="0" w:line="480" w:lineRule="exact"/>
        <w:ind w:left="2980"/>
        <w:jc w:val="left"/>
      </w:pPr>
      <w:r>
        <w:t>государства в пограничной сфере</w:t>
      </w:r>
    </w:p>
    <w:p w:rsidR="00E352AD" w:rsidRDefault="002831E8">
      <w:pPr>
        <w:pStyle w:val="20"/>
        <w:shd w:val="clear" w:color="auto" w:fill="auto"/>
        <w:spacing w:after="0" w:line="480" w:lineRule="exact"/>
        <w:ind w:firstLine="780"/>
        <w:jc w:val="both"/>
      </w:pPr>
      <w:r>
        <w:t>Изучение терроризма в его развитии является одним из важнейших принципов диалектического познания данного явления. Без применения логико-исторического подхода к позна</w:t>
      </w:r>
      <w:r>
        <w:t>нию терроризма невозможно проследить закономерности его зарождения и развития, определить детерминанты активности и трансформации, осуществить прогнозирование проявлений и выработать меры по противодействию.</w:t>
      </w:r>
    </w:p>
    <w:p w:rsidR="00E352AD" w:rsidRDefault="002831E8">
      <w:pPr>
        <w:pStyle w:val="20"/>
        <w:shd w:val="clear" w:color="auto" w:fill="auto"/>
        <w:spacing w:after="0" w:line="480" w:lineRule="exact"/>
        <w:ind w:firstLine="780"/>
        <w:jc w:val="both"/>
      </w:pPr>
      <w:r>
        <w:t>Сама эволюция, как философская категория, рассма</w:t>
      </w:r>
      <w:r>
        <w:t>триваемая в виде аспекта истории, связанного с выделением тех или иных целостных социальных комплексов</w:t>
      </w:r>
      <w:r>
        <w:rPr>
          <w:vertAlign w:val="superscript"/>
        </w:rPr>
        <w:footnoteReference w:id="6"/>
      </w:r>
      <w:r>
        <w:t>, может состоять из различного количества периодов. Такой подход позволяет сделать вывод, что количественная характеристика зависит, в первую очередь, от</w:t>
      </w:r>
      <w:r>
        <w:t xml:space="preserve"> сложившихся научных взглядов, определенных традиционных основ и некоторых других оснований. В некоторых случаях выделяются два</w:t>
      </w:r>
      <w:r>
        <w:rPr>
          <w:vertAlign w:val="superscript"/>
        </w:rPr>
        <w:footnoteReference w:id="7"/>
      </w:r>
      <w:r>
        <w:t>, в других - три</w:t>
      </w:r>
      <w:r>
        <w:rPr>
          <w:vertAlign w:val="superscript"/>
        </w:rPr>
        <w:footnoteReference w:id="8"/>
      </w:r>
      <w:r>
        <w:t>, в некоторых - четыре</w:t>
      </w:r>
      <w:r>
        <w:rPr>
          <w:vertAlign w:val="superscript"/>
        </w:rPr>
        <w:footnoteReference w:id="9"/>
      </w:r>
      <w:r>
        <w:t xml:space="preserve"> и даже пять периодов</w:t>
      </w:r>
      <w:r>
        <w:rPr>
          <w:vertAlign w:val="superscript"/>
        </w:rPr>
        <w:footnoteReference w:id="10"/>
      </w:r>
      <w:r>
        <w:t>.</w:t>
      </w:r>
    </w:p>
    <w:p w:rsidR="00E352AD" w:rsidRDefault="002831E8">
      <w:pPr>
        <w:pStyle w:val="20"/>
        <w:shd w:val="clear" w:color="auto" w:fill="auto"/>
        <w:spacing w:after="0" w:line="480" w:lineRule="exact"/>
        <w:ind w:firstLine="780"/>
        <w:jc w:val="both"/>
      </w:pPr>
      <w:r>
        <w:t xml:space="preserve">В своем исследовании предлагаем использовать подход, в котором </w:t>
      </w:r>
      <w:r>
        <w:t>периоды определяются в зависимости от событий, влияющих на эволюцию</w:t>
      </w:r>
    </w:p>
    <w:p w:rsidR="00E352AD" w:rsidRDefault="002831E8">
      <w:pPr>
        <w:pStyle w:val="20"/>
        <w:shd w:val="clear" w:color="auto" w:fill="auto"/>
        <w:spacing w:after="0" w:line="480" w:lineRule="exact"/>
        <w:jc w:val="left"/>
      </w:pPr>
      <w:r>
        <w:t>терроризма как угрозы интересам государства в пограничной сфере.</w:t>
      </w:r>
    </w:p>
    <w:p w:rsidR="00E352AD" w:rsidRDefault="002831E8">
      <w:pPr>
        <w:pStyle w:val="20"/>
        <w:shd w:val="clear" w:color="auto" w:fill="auto"/>
        <w:spacing w:after="0" w:line="480" w:lineRule="exact"/>
        <w:ind w:firstLine="780"/>
        <w:jc w:val="both"/>
      </w:pPr>
      <w:r>
        <w:lastRenderedPageBreak/>
        <w:t>Эволюция террористической преступности как объект научного познания изучалась многими отечественными и зарубежными учеными-</w:t>
      </w:r>
      <w:r>
        <w:t xml:space="preserve"> террологами, в то же время единой, устоявшейся точки зрения на данный процесс не существует.</w:t>
      </w:r>
    </w:p>
    <w:p w:rsidR="00E352AD" w:rsidRDefault="002831E8">
      <w:pPr>
        <w:pStyle w:val="20"/>
        <w:shd w:val="clear" w:color="auto" w:fill="auto"/>
        <w:spacing w:after="0" w:line="480" w:lineRule="exact"/>
        <w:ind w:firstLine="780"/>
        <w:jc w:val="both"/>
      </w:pPr>
      <w:r>
        <w:t>Так, Ю.С. Горбунов</w:t>
      </w:r>
      <w:r>
        <w:rPr>
          <w:vertAlign w:val="superscript"/>
        </w:rPr>
        <w:footnoteReference w:id="11"/>
      </w:r>
      <w:r>
        <w:t xml:space="preserve"> выделяет три периода развития современного терроризма, некоторые из которых можно условно разделить на дополнительные подэтапы: период раннего</w:t>
      </w:r>
      <w:r>
        <w:t xml:space="preserve"> развития (дополнительно два под этапа - зарождение государственного раннего терроризма и зарождение оппозиционного раннего терроризма); феодальный и современный.</w:t>
      </w:r>
    </w:p>
    <w:p w:rsidR="00E352AD" w:rsidRDefault="002831E8">
      <w:pPr>
        <w:pStyle w:val="20"/>
        <w:shd w:val="clear" w:color="auto" w:fill="auto"/>
        <w:spacing w:after="0" w:line="480" w:lineRule="exact"/>
        <w:ind w:firstLine="780"/>
        <w:jc w:val="both"/>
      </w:pPr>
      <w:r>
        <w:t>При этом в основу периодизации указанным автором положена социально-экономическая система общ</w:t>
      </w:r>
      <w:r>
        <w:t>ества, формационный подход, представленный К. Марксом, в какой-то мере позволяющий выявить взаимосвязь между целями, мотивами, формами, другими характеристиками терроризма и характером производственно-экономических отношений, присущих той или иной обществе</w:t>
      </w:r>
      <w:r>
        <w:t>нно-экономической формации.</w:t>
      </w:r>
    </w:p>
    <w:p w:rsidR="00E352AD" w:rsidRDefault="002831E8">
      <w:pPr>
        <w:pStyle w:val="20"/>
        <w:shd w:val="clear" w:color="auto" w:fill="auto"/>
        <w:spacing w:after="0" w:line="480" w:lineRule="exact"/>
        <w:ind w:firstLine="780"/>
        <w:jc w:val="both"/>
      </w:pPr>
      <w:r>
        <w:t>В.В. Чеботарев</w:t>
      </w:r>
      <w:r>
        <w:rPr>
          <w:vertAlign w:val="superscript"/>
        </w:rPr>
        <w:footnoteReference w:id="12"/>
      </w:r>
      <w:r>
        <w:t>, не отрицая позиции Ю.С. Горбунова, предложил использовать в периодизации терроризма еще и взаимосвязь данного явления с факторами внутренней и внешней политики и выделил четыре этапа эволюции террористической пр</w:t>
      </w:r>
      <w:r>
        <w:t>еступности:</w:t>
      </w:r>
    </w:p>
    <w:p w:rsidR="00E352AD" w:rsidRDefault="002831E8">
      <w:pPr>
        <w:pStyle w:val="20"/>
        <w:shd w:val="clear" w:color="auto" w:fill="auto"/>
        <w:spacing w:after="0" w:line="480" w:lineRule="exact"/>
        <w:ind w:firstLine="780"/>
        <w:jc w:val="both"/>
      </w:pPr>
      <w:r>
        <w:t>- этап становления терроризма (от времен античности до конца XVIII в.), возникают отдельные организованные сообщества, практикующие террористические методы борьбы. Идет формирование идеологии терроризма. Жертвы террористических актов, как прави</w:t>
      </w:r>
      <w:r>
        <w:t>ло, немногочисленны;</w:t>
      </w:r>
    </w:p>
    <w:p w:rsidR="00E352AD" w:rsidRDefault="002831E8">
      <w:pPr>
        <w:pStyle w:val="20"/>
        <w:numPr>
          <w:ilvl w:val="0"/>
          <w:numId w:val="1"/>
        </w:numPr>
        <w:shd w:val="clear" w:color="auto" w:fill="auto"/>
        <w:tabs>
          <w:tab w:val="left" w:pos="992"/>
        </w:tabs>
        <w:spacing w:after="0" w:line="480" w:lineRule="exact"/>
        <w:ind w:firstLine="780"/>
        <w:jc w:val="both"/>
      </w:pPr>
      <w:r>
        <w:lastRenderedPageBreak/>
        <w:t xml:space="preserve">этап классического терроризма (конец </w:t>
      </w:r>
      <w:r>
        <w:rPr>
          <w:lang w:val="en-US" w:eastAsia="en-US" w:bidi="en-US"/>
        </w:rPr>
        <w:t>XVIII</w:t>
      </w:r>
      <w:r w:rsidRPr="00917373">
        <w:rPr>
          <w:lang w:eastAsia="en-US" w:bidi="en-US"/>
        </w:rPr>
        <w:t xml:space="preserve"> </w:t>
      </w:r>
      <w:r>
        <w:t>в. - первая половина XX в.), вырабатываются основные формы и методы террористической деятельности. Под терроризм подведена идейно-теоретическая база;</w:t>
      </w:r>
    </w:p>
    <w:p w:rsidR="00E352AD" w:rsidRDefault="002831E8">
      <w:pPr>
        <w:pStyle w:val="20"/>
        <w:numPr>
          <w:ilvl w:val="0"/>
          <w:numId w:val="1"/>
        </w:numPr>
        <w:shd w:val="clear" w:color="auto" w:fill="auto"/>
        <w:tabs>
          <w:tab w:val="left" w:pos="992"/>
        </w:tabs>
        <w:spacing w:after="0" w:line="480" w:lineRule="exact"/>
        <w:ind w:firstLine="780"/>
        <w:jc w:val="both"/>
      </w:pPr>
      <w:r>
        <w:t>этап международного терроризма (вторая пол</w:t>
      </w:r>
      <w:r>
        <w:t>овина XX в.), создаются крупные террористические группировки, происходит процесс их интернационализации. Жертвами террористических актов становятся случайные люди. Появляется угроза завладения и применения террористами оружия массового поражения;</w:t>
      </w:r>
    </w:p>
    <w:p w:rsidR="00E352AD" w:rsidRDefault="002831E8">
      <w:pPr>
        <w:pStyle w:val="20"/>
        <w:numPr>
          <w:ilvl w:val="0"/>
          <w:numId w:val="1"/>
        </w:numPr>
        <w:shd w:val="clear" w:color="auto" w:fill="auto"/>
        <w:tabs>
          <w:tab w:val="left" w:pos="992"/>
        </w:tabs>
        <w:spacing w:after="0" w:line="480" w:lineRule="exact"/>
        <w:ind w:firstLine="780"/>
        <w:jc w:val="both"/>
      </w:pPr>
      <w:r>
        <w:t xml:space="preserve">этап глобального терроризма (с начала </w:t>
      </w:r>
      <w:r>
        <w:rPr>
          <w:lang w:val="en-US" w:eastAsia="en-US" w:bidi="en-US"/>
        </w:rPr>
        <w:t>XXI</w:t>
      </w:r>
      <w:r w:rsidRPr="00917373">
        <w:rPr>
          <w:lang w:eastAsia="en-US" w:bidi="en-US"/>
        </w:rPr>
        <w:t xml:space="preserve"> </w:t>
      </w:r>
      <w:r>
        <w:t>века), происходит трансформация терроризма из фактора международной политики в глобальную проблему современности. Доминирующее положение занимает терроризм этнонационального и фундаментального толка.</w:t>
      </w:r>
    </w:p>
    <w:p w:rsidR="00E352AD" w:rsidRDefault="002831E8">
      <w:pPr>
        <w:pStyle w:val="20"/>
        <w:shd w:val="clear" w:color="auto" w:fill="auto"/>
        <w:spacing w:after="0" w:line="480" w:lineRule="exact"/>
        <w:ind w:firstLine="780"/>
        <w:jc w:val="both"/>
      </w:pPr>
      <w:r>
        <w:t xml:space="preserve">Полагаем, что </w:t>
      </w:r>
      <w:r>
        <w:t>немаловажным, с точки зрения исследования, эволюции терроризма как угрозы интересам государства в пограничной сфере, является изучение его международного характера.</w:t>
      </w:r>
    </w:p>
    <w:p w:rsidR="00E352AD" w:rsidRDefault="002831E8">
      <w:pPr>
        <w:pStyle w:val="20"/>
        <w:shd w:val="clear" w:color="auto" w:fill="auto"/>
        <w:tabs>
          <w:tab w:val="left" w:pos="4656"/>
        </w:tabs>
        <w:spacing w:after="0" w:line="480" w:lineRule="exact"/>
        <w:ind w:firstLine="780"/>
        <w:jc w:val="both"/>
      </w:pPr>
      <w:r>
        <w:t>В трудах отечественных и зарубежных ученых ведется дискуссия по вопросу периодизации междун</w:t>
      </w:r>
      <w:r>
        <w:t>ародного терроризма. Вместе с этим большинство террологов сходятся во мнении, что терроризм, как элемент международной преступности, появился в период событий постнаполеновской реставрации</w:t>
      </w:r>
      <w:r>
        <w:rPr>
          <w:vertAlign w:val="superscript"/>
        </w:rPr>
        <w:footnoteReference w:id="13"/>
      </w:r>
      <w:r>
        <w:t>.</w:t>
      </w:r>
      <w:r>
        <w:tab/>
        <w:t>При этом основной идеологией</w:t>
      </w:r>
    </w:p>
    <w:p w:rsidR="00E352AD" w:rsidRDefault="002831E8">
      <w:pPr>
        <w:pStyle w:val="20"/>
        <w:shd w:val="clear" w:color="auto" w:fill="auto"/>
        <w:spacing w:after="0" w:line="480" w:lineRule="exact"/>
        <w:jc w:val="both"/>
      </w:pPr>
      <w:r>
        <w:t>международного терроризма указанного</w:t>
      </w:r>
      <w:r>
        <w:t xml:space="preserve"> периода принято считать анархизм</w:t>
      </w:r>
      <w:r>
        <w:rPr>
          <w:vertAlign w:val="superscript"/>
        </w:rPr>
        <w:footnoteReference w:id="14"/>
      </w:r>
      <w:r>
        <w:t>.</w:t>
      </w:r>
    </w:p>
    <w:p w:rsidR="00E352AD" w:rsidRDefault="002831E8">
      <w:pPr>
        <w:pStyle w:val="20"/>
        <w:shd w:val="clear" w:color="auto" w:fill="auto"/>
        <w:spacing w:after="0" w:line="480" w:lineRule="exact"/>
        <w:ind w:firstLine="780"/>
        <w:jc w:val="both"/>
      </w:pPr>
      <w:r>
        <w:t>Террористические акты, организованные анархистами, осуществлялись практически во всех странах европейского континента и продолжались с середины XIX в. до начала Первой мировой войны.</w:t>
      </w:r>
    </w:p>
    <w:p w:rsidR="00E352AD" w:rsidRDefault="002831E8">
      <w:pPr>
        <w:pStyle w:val="20"/>
        <w:shd w:val="clear" w:color="auto" w:fill="auto"/>
        <w:spacing w:after="0" w:line="480" w:lineRule="exact"/>
        <w:ind w:firstLine="780"/>
        <w:jc w:val="both"/>
      </w:pPr>
      <w:r>
        <w:t>Так, в 1863 г. в Российской империи п</w:t>
      </w:r>
      <w:r>
        <w:t xml:space="preserve">роизошло польское восстание. </w:t>
      </w:r>
      <w:r>
        <w:lastRenderedPageBreak/>
        <w:t>Целью повстанцев было не только собственно отделение польских земель от России, но и присоединение к Польше территорий Малороссии, Белоруссии и некоторых литовских княжеств. Стоит заметить, что население Малороссии и Белоруссии</w:t>
      </w:r>
      <w:r>
        <w:t xml:space="preserve"> к тому времени лояльно относилось к России и всячески препятствовало повстанческой деятельности поляков. Польские повстанцы использовали тактику непрерывного индивидуального террора, проводимую так называемыми «кинжальщиками». Террористы-«кинжальщики» пре</w:t>
      </w:r>
      <w:r>
        <w:t>следовали не только представителей русской администрации, полицейских и военнослужащих, но и собственных предпринимателей, у которых они вымогали средства на продолжение повстанческой деятельности. По оценкам историков, общее число жертв индивидуального те</w:t>
      </w:r>
      <w:r>
        <w:t>ррора «кинжальщиков» достигло 1200 человек, при этом число казнённых участников восстания 128 человек</w:t>
      </w:r>
      <w:r>
        <w:rPr>
          <w:vertAlign w:val="superscript"/>
        </w:rPr>
        <w:footnoteReference w:id="15"/>
      </w:r>
      <w:r>
        <w:t>.</w:t>
      </w:r>
    </w:p>
    <w:p w:rsidR="00E352AD" w:rsidRDefault="002831E8">
      <w:pPr>
        <w:pStyle w:val="20"/>
        <w:shd w:val="clear" w:color="auto" w:fill="auto"/>
        <w:spacing w:after="0" w:line="480" w:lineRule="exact"/>
        <w:ind w:firstLine="780"/>
        <w:jc w:val="both"/>
      </w:pPr>
      <w:r>
        <w:t>Идея восстания нашла понимание и сочувствие в умах некоторых представителей российской интеллигенции. В частности А.И. Герцен обратился с воззванием к р</w:t>
      </w:r>
      <w:r>
        <w:t>усским офицерам в Польше, в котором призывал их не только не оказывать полякам сопротивления, но даже всячески помогать им</w:t>
      </w:r>
      <w:r>
        <w:rPr>
          <w:vertAlign w:val="superscript"/>
        </w:rPr>
        <w:footnoteReference w:id="16"/>
      </w:r>
      <w:r>
        <w:t>. В дальнейшем А.И. Г ерцен совместно с другими представителями пропольски настроенной интеллигенции создаёт организацию «Земля и вол</w:t>
      </w:r>
      <w:r>
        <w:t>я», ставящую перед собой цель не только оказания помощи польским повстанцам, но и свержения существующего политического режима в Российской империи.</w:t>
      </w:r>
    </w:p>
    <w:p w:rsidR="00E352AD" w:rsidRDefault="002831E8">
      <w:pPr>
        <w:pStyle w:val="20"/>
        <w:shd w:val="clear" w:color="auto" w:fill="auto"/>
        <w:spacing w:after="0" w:line="480" w:lineRule="exact"/>
        <w:ind w:firstLine="780"/>
        <w:jc w:val="both"/>
      </w:pPr>
      <w:r>
        <w:t xml:space="preserve">Исследователи отмечают, что польское антироссийское выступление сопровождалось мощным вмешательством во </w:t>
      </w:r>
      <w:r>
        <w:t>внутренние дела Российской империи со стороны ряда государств Европы</w:t>
      </w:r>
      <w:r>
        <w:rPr>
          <w:vertAlign w:val="superscript"/>
        </w:rPr>
        <w:footnoteReference w:id="17"/>
      </w:r>
      <w:r>
        <w:t xml:space="preserve">. Терроризм получал значительное идеологическое и материальное подкрепление от таких государств, как Франция и Англия. Активное участие в террористической </w:t>
      </w:r>
      <w:r>
        <w:lastRenderedPageBreak/>
        <w:t>деятельности на территории Царст</w:t>
      </w:r>
      <w:r>
        <w:t>ва Польского принимали австрийские и французские офицеры-инструкторы и наёмники.</w:t>
      </w:r>
    </w:p>
    <w:p w:rsidR="00E352AD" w:rsidRDefault="002831E8">
      <w:pPr>
        <w:pStyle w:val="20"/>
        <w:shd w:val="clear" w:color="auto" w:fill="auto"/>
        <w:tabs>
          <w:tab w:val="left" w:pos="6110"/>
        </w:tabs>
        <w:spacing w:after="0" w:line="480" w:lineRule="exact"/>
        <w:ind w:firstLine="740"/>
        <w:jc w:val="both"/>
      </w:pPr>
      <w:r>
        <w:t>Основными детерминантами ранних форм международного терроризма, по мнению ученых</w:t>
      </w:r>
      <w:r>
        <w:rPr>
          <w:vertAlign w:val="superscript"/>
        </w:rPr>
        <w:footnoteReference w:id="18"/>
      </w:r>
      <w:r>
        <w:t>, явились недостатки существовавшего тогда общественного и государственного строя:</w:t>
      </w:r>
      <w:r>
        <w:tab/>
        <w:t>это и незав</w:t>
      </w:r>
      <w:r>
        <w:t>ершенность</w:t>
      </w:r>
    </w:p>
    <w:p w:rsidR="00E352AD" w:rsidRDefault="002831E8">
      <w:pPr>
        <w:pStyle w:val="20"/>
        <w:shd w:val="clear" w:color="auto" w:fill="auto"/>
        <w:spacing w:after="0" w:line="480" w:lineRule="exact"/>
        <w:jc w:val="both"/>
      </w:pPr>
      <w:r>
        <w:t>буржуазных реформ, в силу чего общество оставалось бесправным, и насилие власти («террор сверху»), без которого не понять «террор снизу»; это и пережитки традиционного сознания, вследствие которых разночинская интеллигенция персонифицировала зло</w:t>
      </w:r>
      <w:r>
        <w:t xml:space="preserve"> и тяготела к индивидуализации борьбы с абсолютной монархией; а также разочарование революционеров в готовности народных масс к восстанию.</w:t>
      </w:r>
    </w:p>
    <w:p w:rsidR="00E352AD" w:rsidRDefault="002831E8">
      <w:pPr>
        <w:pStyle w:val="20"/>
        <w:shd w:val="clear" w:color="auto" w:fill="auto"/>
        <w:spacing w:after="0" w:line="480" w:lineRule="exact"/>
        <w:ind w:firstLine="740"/>
        <w:jc w:val="both"/>
      </w:pPr>
      <w:r>
        <w:t>Вторым этапом эволюции международного терроризма принято считать антиколониальный</w:t>
      </w:r>
      <w:r>
        <w:rPr>
          <w:vertAlign w:val="superscript"/>
        </w:rPr>
        <w:footnoteReference w:id="19"/>
      </w:r>
      <w:r>
        <w:t xml:space="preserve"> (1920-1960 год), или этап освободи</w:t>
      </w:r>
      <w:r>
        <w:t>тельной борьбы</w:t>
      </w:r>
      <w:r>
        <w:rPr>
          <w:vertAlign w:val="superscript"/>
        </w:rPr>
        <w:footnoteReference w:id="20"/>
      </w:r>
      <w:r>
        <w:t>. В ходе данного этапа основной идеологической подоплекой террористов является антиколониальная борьба, дестабилизация межгосударственных отношений</w:t>
      </w:r>
      <w:r>
        <w:rPr>
          <w:vertAlign w:val="superscript"/>
        </w:rPr>
        <w:footnoteReference w:id="21"/>
      </w:r>
      <w:r>
        <w:t xml:space="preserve"> и устрашение бюрократического аппарата отдельных государств.</w:t>
      </w:r>
    </w:p>
    <w:p w:rsidR="00E352AD" w:rsidRDefault="002831E8">
      <w:pPr>
        <w:pStyle w:val="20"/>
        <w:shd w:val="clear" w:color="auto" w:fill="auto"/>
        <w:spacing w:after="0" w:line="480" w:lineRule="exact"/>
        <w:ind w:firstLine="740"/>
        <w:jc w:val="both"/>
      </w:pPr>
      <w:r>
        <w:t>По мнению Н.А. Чернядьевой</w:t>
      </w:r>
      <w:r>
        <w:rPr>
          <w:vertAlign w:val="superscript"/>
        </w:rPr>
        <w:footnoteReference w:id="22"/>
      </w:r>
      <w:r>
        <w:t>, це</w:t>
      </w:r>
      <w:r>
        <w:t>нтры террористического поведения смещаются в районы цивилизационной периферии: колонии европейских держав, территории, борющиеся за свою этническую независимость, - становится более явным терроризм, основанный на цивилизационных и религиозно-этнических про</w:t>
      </w:r>
      <w:r>
        <w:t>тиворечиях.</w:t>
      </w:r>
    </w:p>
    <w:p w:rsidR="00E352AD" w:rsidRDefault="002831E8">
      <w:pPr>
        <w:pStyle w:val="20"/>
        <w:shd w:val="clear" w:color="auto" w:fill="auto"/>
        <w:spacing w:after="0" w:line="480" w:lineRule="exact"/>
        <w:ind w:firstLine="780"/>
        <w:jc w:val="both"/>
      </w:pPr>
      <w:r>
        <w:t>Третьим этапом эволюции международного терроризма является период с 60-х по 80-е годы двадцатого столетия.</w:t>
      </w:r>
    </w:p>
    <w:p w:rsidR="00E352AD" w:rsidRDefault="002831E8">
      <w:pPr>
        <w:pStyle w:val="20"/>
        <w:shd w:val="clear" w:color="auto" w:fill="auto"/>
        <w:spacing w:after="0" w:line="480" w:lineRule="exact"/>
        <w:ind w:firstLine="780"/>
        <w:jc w:val="both"/>
      </w:pPr>
      <w:r>
        <w:lastRenderedPageBreak/>
        <w:t>М. Фридланд данный период описывает доминированием городской герильи и ростом левого радикализма и экстремизма</w:t>
      </w:r>
      <w:r>
        <w:rPr>
          <w:vertAlign w:val="superscript"/>
        </w:rPr>
        <w:footnoteReference w:id="23"/>
      </w:r>
      <w:r>
        <w:t xml:space="preserve"> Б. Г ейдж</w:t>
      </w:r>
      <w:r>
        <w:rPr>
          <w:vertAlign w:val="superscript"/>
        </w:rPr>
        <w:footnoteReference w:id="24"/>
      </w:r>
      <w:r>
        <w:t xml:space="preserve"> считает, что д</w:t>
      </w:r>
      <w:r>
        <w:t>анный этап продолжается до сих пор и характеризуется наличием религиозных мотивов в деятельности террористов.</w:t>
      </w:r>
    </w:p>
    <w:p w:rsidR="00E352AD" w:rsidRDefault="002831E8">
      <w:pPr>
        <w:pStyle w:val="20"/>
        <w:shd w:val="clear" w:color="auto" w:fill="auto"/>
        <w:spacing w:after="0" w:line="480" w:lineRule="exact"/>
        <w:ind w:firstLine="780"/>
        <w:jc w:val="both"/>
      </w:pPr>
      <w:r>
        <w:t>Концепции социального равенства, отрицания капитализма, борьбы за независимость становятся идеологическим обоснованиям деятельности леворадикальны</w:t>
      </w:r>
      <w:r>
        <w:t>х террористических группировок преимущественно на территории Европейского континента.</w:t>
      </w:r>
    </w:p>
    <w:p w:rsidR="00E352AD" w:rsidRDefault="002831E8">
      <w:pPr>
        <w:pStyle w:val="20"/>
        <w:shd w:val="clear" w:color="auto" w:fill="auto"/>
        <w:spacing w:after="0" w:line="480" w:lineRule="exact"/>
        <w:ind w:firstLine="780"/>
        <w:jc w:val="both"/>
      </w:pPr>
      <w:r>
        <w:t>Характерным примером террористических организаций данного периода является «Фракция Красной армии» (РАФ). Целью данного движения являлось разжигание в ФРГ пролетарской, к</w:t>
      </w:r>
      <w:r>
        <w:t>оммунистической революции. В контексте проводимого исследования вызывает интерес эволюция организационных основ деятельности указанной группировки. По мнению И.Л. Морозова</w:t>
      </w:r>
      <w:r>
        <w:rPr>
          <w:vertAlign w:val="superscript"/>
        </w:rPr>
        <w:footnoteReference w:id="25"/>
      </w:r>
      <w:r>
        <w:t>, первоначально военизированные леворадикалы делали ставку на соподчиненные группы л</w:t>
      </w:r>
      <w:r>
        <w:t xml:space="preserve">инейного типа со строгой иерархичностью, вождизмом, но ограниченные способности лидеров, концентрация всех каналов управления в их руках, пределы широты их мировоззрения, борьба за власть внутри группировок, все это ослабляло протестные движения, обрекало </w:t>
      </w:r>
      <w:r>
        <w:t>на неудачу в исторической перспективе. На поздних стадиях РАФ попыталась перейти к принципам децентрализации и полной автономии своих боевых единиц, но ни идеологическое своеобразие этого террористического движения, ни специфическая социальная база поддерж</w:t>
      </w:r>
      <w:r>
        <w:t>ки не были приспособлены к таким переменам. Не выдержав испытания временем, РАФ прекратила активность.</w:t>
      </w:r>
    </w:p>
    <w:p w:rsidR="00E352AD" w:rsidRDefault="002831E8">
      <w:pPr>
        <w:pStyle w:val="20"/>
        <w:shd w:val="clear" w:color="auto" w:fill="auto"/>
        <w:spacing w:after="0" w:line="480" w:lineRule="exact"/>
        <w:ind w:firstLine="740"/>
        <w:jc w:val="both"/>
      </w:pPr>
      <w:r>
        <w:t xml:space="preserve">Важной отличительной чертой терроризма данного периода </w:t>
      </w:r>
      <w:r>
        <w:lastRenderedPageBreak/>
        <w:t xml:space="preserve">исследователи также считают изменившийся характер террористического поведения: от индивидуальных, </w:t>
      </w:r>
      <w:r>
        <w:t>адресных убийств к угонам самолетов, захвату заложников, массовым взрывам в местах скопления людей</w:t>
      </w:r>
      <w:r>
        <w:rPr>
          <w:vertAlign w:val="superscript"/>
        </w:rPr>
        <w:footnoteReference w:id="26"/>
      </w:r>
      <w:r>
        <w:t>. По данным Дж. Арас</w:t>
      </w:r>
      <w:r>
        <w:rPr>
          <w:vertAlign w:val="superscript"/>
        </w:rPr>
        <w:footnoteReference w:id="27"/>
      </w:r>
      <w:r>
        <w:t>, в период с 1945 по 1990 гг. в мире произошло около 30 000 терактов: в среднем по два убийства, взрыва, угона транспортных средств кажд</w:t>
      </w:r>
      <w:r>
        <w:t>ые сутки.</w:t>
      </w:r>
    </w:p>
    <w:p w:rsidR="00E352AD" w:rsidRDefault="002831E8">
      <w:pPr>
        <w:pStyle w:val="20"/>
        <w:shd w:val="clear" w:color="auto" w:fill="auto"/>
        <w:spacing w:after="0" w:line="480" w:lineRule="exact"/>
        <w:ind w:firstLine="740"/>
        <w:jc w:val="both"/>
      </w:pPr>
      <w:r>
        <w:t>Развитие печатных и электронных средств массовой информации, телевидения обусловило медийный характер террористических актов и деятельности террористов на третьем этапе эволюции терроризма. В 1970-х гг. характерной становится частая апелляция тер</w:t>
      </w:r>
      <w:r>
        <w:t>рористов к общественности через СМИ, путем проведения пресс-конференций, распространение коммюнике. Одним из первых требований террористов-семидесятников всегда было присутствие прессы</w:t>
      </w:r>
      <w:r>
        <w:rPr>
          <w:vertAlign w:val="superscript"/>
        </w:rPr>
        <w:footnoteReference w:id="28"/>
      </w:r>
      <w:r>
        <w:t>.</w:t>
      </w:r>
    </w:p>
    <w:p w:rsidR="00E352AD" w:rsidRDefault="002831E8">
      <w:pPr>
        <w:pStyle w:val="20"/>
        <w:shd w:val="clear" w:color="auto" w:fill="auto"/>
        <w:spacing w:after="0" w:line="480" w:lineRule="exact"/>
        <w:ind w:firstLine="740"/>
        <w:jc w:val="both"/>
      </w:pPr>
      <w:r>
        <w:t>Четвертый этап эволюции международного терроризма начинается с начала</w:t>
      </w:r>
      <w:r>
        <w:t xml:space="preserve"> 1990-х гг. и продолжается по настоящее время.</w:t>
      </w:r>
    </w:p>
    <w:p w:rsidR="00E352AD" w:rsidRDefault="002831E8">
      <w:pPr>
        <w:pStyle w:val="20"/>
        <w:shd w:val="clear" w:color="auto" w:fill="auto"/>
        <w:spacing w:after="0" w:line="480" w:lineRule="exact"/>
        <w:ind w:firstLine="740"/>
        <w:jc w:val="both"/>
      </w:pPr>
      <w:r>
        <w:t>Изучение научных трудов и публикаций по данной проблеме</w:t>
      </w:r>
      <w:r>
        <w:rPr>
          <w:vertAlign w:val="superscript"/>
        </w:rPr>
        <w:footnoteReference w:id="29"/>
      </w:r>
      <w:r>
        <w:t xml:space="preserve"> позволяет выявить следующие характерные признаки современного терроризма:</w:t>
      </w:r>
    </w:p>
    <w:p w:rsidR="00E352AD" w:rsidRDefault="002831E8">
      <w:pPr>
        <w:pStyle w:val="20"/>
        <w:numPr>
          <w:ilvl w:val="0"/>
          <w:numId w:val="1"/>
        </w:numPr>
        <w:shd w:val="clear" w:color="auto" w:fill="auto"/>
        <w:tabs>
          <w:tab w:val="left" w:pos="1416"/>
        </w:tabs>
        <w:spacing w:after="0" w:line="485" w:lineRule="exact"/>
        <w:ind w:firstLine="740"/>
        <w:jc w:val="both"/>
      </w:pPr>
      <w:r>
        <w:t>глобальный характер (интеграция террористических организаций, террористическая</w:t>
      </w:r>
      <w:r>
        <w:t xml:space="preserve"> активность по отношению к транснациональным корпорациям и международным организациям, оказание давления на государства в целом, в том числе и через насилие к их гражданам, находящимся </w:t>
      </w:r>
      <w:r>
        <w:lastRenderedPageBreak/>
        <w:t>за пределами национальных границ);</w:t>
      </w:r>
    </w:p>
    <w:p w:rsidR="00E352AD" w:rsidRDefault="002831E8">
      <w:pPr>
        <w:pStyle w:val="20"/>
        <w:numPr>
          <w:ilvl w:val="0"/>
          <w:numId w:val="1"/>
        </w:numPr>
        <w:shd w:val="clear" w:color="auto" w:fill="auto"/>
        <w:tabs>
          <w:tab w:val="left" w:pos="1416"/>
        </w:tabs>
        <w:spacing w:after="0" w:line="485" w:lineRule="exact"/>
        <w:ind w:firstLine="740"/>
        <w:jc w:val="both"/>
      </w:pPr>
      <w:r>
        <w:t xml:space="preserve">этнорелигиозные противоречия как </w:t>
      </w:r>
      <w:r>
        <w:t>фактор террористической активности;</w:t>
      </w:r>
    </w:p>
    <w:p w:rsidR="00E352AD" w:rsidRDefault="002831E8">
      <w:pPr>
        <w:pStyle w:val="20"/>
        <w:numPr>
          <w:ilvl w:val="0"/>
          <w:numId w:val="1"/>
        </w:numPr>
        <w:shd w:val="clear" w:color="auto" w:fill="auto"/>
        <w:tabs>
          <w:tab w:val="left" w:pos="1416"/>
        </w:tabs>
        <w:spacing w:after="0" w:line="485" w:lineRule="exact"/>
        <w:ind w:firstLine="740"/>
        <w:jc w:val="both"/>
      </w:pPr>
      <w:r>
        <w:t xml:space="preserve">тесная связь с организованными трансграничными преступными группировками и использование различных видов организованной преступности как каналов финансирования либо непосредственной реализации террористических </w:t>
      </w:r>
      <w:r>
        <w:t>устремлений;</w:t>
      </w:r>
    </w:p>
    <w:p w:rsidR="00E352AD" w:rsidRDefault="002831E8">
      <w:pPr>
        <w:pStyle w:val="20"/>
        <w:numPr>
          <w:ilvl w:val="0"/>
          <w:numId w:val="1"/>
        </w:numPr>
        <w:shd w:val="clear" w:color="auto" w:fill="auto"/>
        <w:tabs>
          <w:tab w:val="left" w:pos="1416"/>
        </w:tabs>
        <w:spacing w:after="0" w:line="485" w:lineRule="exact"/>
        <w:ind w:firstLine="740"/>
        <w:jc w:val="both"/>
      </w:pPr>
      <w:r>
        <w:t>создание анклавов терроризма в государствах со сложной социально-политической и криминогенной обстановкой;</w:t>
      </w:r>
    </w:p>
    <w:p w:rsidR="00E352AD" w:rsidRDefault="002831E8">
      <w:pPr>
        <w:pStyle w:val="20"/>
        <w:numPr>
          <w:ilvl w:val="0"/>
          <w:numId w:val="1"/>
        </w:numPr>
        <w:shd w:val="clear" w:color="auto" w:fill="auto"/>
        <w:tabs>
          <w:tab w:val="left" w:pos="1416"/>
        </w:tabs>
        <w:spacing w:after="0" w:line="480" w:lineRule="exact"/>
        <w:ind w:firstLine="740"/>
        <w:jc w:val="both"/>
      </w:pPr>
      <w:r>
        <w:t>использование деятельности по противодействию терроризму отдельными государствами как инструмента для реализации своих политических и эк</w:t>
      </w:r>
      <w:r>
        <w:t>ономических интересов;</w:t>
      </w:r>
    </w:p>
    <w:p w:rsidR="00E352AD" w:rsidRDefault="002831E8">
      <w:pPr>
        <w:pStyle w:val="20"/>
        <w:numPr>
          <w:ilvl w:val="0"/>
          <w:numId w:val="1"/>
        </w:numPr>
        <w:shd w:val="clear" w:color="auto" w:fill="auto"/>
        <w:tabs>
          <w:tab w:val="left" w:pos="1416"/>
        </w:tabs>
        <w:spacing w:after="0" w:line="485" w:lineRule="exact"/>
        <w:ind w:firstLine="740"/>
        <w:jc w:val="both"/>
      </w:pPr>
      <w:r>
        <w:t>активное использование сетевых средств коммуникации для вербовки новых членов террористических организаций;</w:t>
      </w:r>
    </w:p>
    <w:p w:rsidR="00E352AD" w:rsidRDefault="002831E8">
      <w:pPr>
        <w:pStyle w:val="20"/>
        <w:numPr>
          <w:ilvl w:val="0"/>
          <w:numId w:val="1"/>
        </w:numPr>
        <w:shd w:val="clear" w:color="auto" w:fill="auto"/>
        <w:tabs>
          <w:tab w:val="left" w:pos="1416"/>
        </w:tabs>
        <w:spacing w:after="0" w:line="485" w:lineRule="exact"/>
        <w:ind w:firstLine="740"/>
        <w:jc w:val="both"/>
      </w:pPr>
      <w:r>
        <w:t>осуществление инвестиций в терроризм со стороны частных лиц и государственных структур некоторых стран в целях получения поли</w:t>
      </w:r>
      <w:r>
        <w:t>тических и экономических дивидендов;</w:t>
      </w:r>
    </w:p>
    <w:p w:rsidR="00E352AD" w:rsidRDefault="002831E8">
      <w:pPr>
        <w:pStyle w:val="20"/>
        <w:numPr>
          <w:ilvl w:val="0"/>
          <w:numId w:val="1"/>
        </w:numPr>
        <w:shd w:val="clear" w:color="auto" w:fill="auto"/>
        <w:tabs>
          <w:tab w:val="left" w:pos="1416"/>
        </w:tabs>
        <w:spacing w:after="0" w:line="480" w:lineRule="exact"/>
        <w:ind w:firstLine="740"/>
        <w:jc w:val="both"/>
      </w:pPr>
      <w:r>
        <w:t>возникновение новых форм терроризма, связанных с достижениями в науке и технике, применение террористами инновационных технологий, позволяющих существенно повысить уровень организации и эффективность террористической де</w:t>
      </w:r>
      <w:r>
        <w:t>ятельности;</w:t>
      </w:r>
    </w:p>
    <w:p w:rsidR="00E352AD" w:rsidRDefault="002831E8">
      <w:pPr>
        <w:pStyle w:val="20"/>
        <w:numPr>
          <w:ilvl w:val="0"/>
          <w:numId w:val="1"/>
        </w:numPr>
        <w:shd w:val="clear" w:color="auto" w:fill="auto"/>
        <w:tabs>
          <w:tab w:val="left" w:pos="1416"/>
        </w:tabs>
        <w:spacing w:after="0" w:line="485" w:lineRule="exact"/>
        <w:ind w:firstLine="740"/>
        <w:jc w:val="both"/>
      </w:pPr>
      <w:r>
        <w:t>увеличение количества жертв и величины материального ущерба при осуществлении террористических актов;</w:t>
      </w:r>
    </w:p>
    <w:p w:rsidR="00E352AD" w:rsidRDefault="002831E8">
      <w:pPr>
        <w:pStyle w:val="20"/>
        <w:numPr>
          <w:ilvl w:val="0"/>
          <w:numId w:val="1"/>
        </w:numPr>
        <w:shd w:val="clear" w:color="auto" w:fill="auto"/>
        <w:tabs>
          <w:tab w:val="left" w:pos="1416"/>
        </w:tabs>
        <w:spacing w:after="0" w:line="480" w:lineRule="exact"/>
        <w:ind w:firstLine="740"/>
        <w:jc w:val="both"/>
      </w:pPr>
      <w:r>
        <w:t>сетевой характер построения террористических организаций, глубокая конспирация организационных основ функционирования.</w:t>
      </w:r>
    </w:p>
    <w:p w:rsidR="00E352AD" w:rsidRDefault="002831E8">
      <w:pPr>
        <w:pStyle w:val="20"/>
        <w:shd w:val="clear" w:color="auto" w:fill="auto"/>
        <w:spacing w:after="0" w:line="480" w:lineRule="exact"/>
        <w:ind w:firstLine="740"/>
        <w:jc w:val="both"/>
      </w:pPr>
      <w:r>
        <w:t>Таким образом, террорис</w:t>
      </w:r>
      <w:r>
        <w:t>тическая преступность является исторически изменчивым явлением, имеющим отличительные для каждого этапа особенности, характеризуемым неизменно повышающейся степенью общественной опасности и усложнением форм практической реализации.</w:t>
      </w:r>
    </w:p>
    <w:p w:rsidR="00E352AD" w:rsidRDefault="002831E8">
      <w:pPr>
        <w:pStyle w:val="20"/>
        <w:shd w:val="clear" w:color="auto" w:fill="auto"/>
        <w:spacing w:after="0" w:line="480" w:lineRule="exact"/>
        <w:ind w:firstLine="740"/>
        <w:jc w:val="both"/>
      </w:pPr>
      <w:r>
        <w:t>Проследив эволюцию терро</w:t>
      </w:r>
      <w:r>
        <w:t xml:space="preserve">ризма в целом, представляется возможным </w:t>
      </w:r>
      <w:r>
        <w:lastRenderedPageBreak/>
        <w:t>исследовать её взаимосвязь с развитием комплекса мер по противодействию данному негативному явлению, в том числе таким институтом государственных и общественных отношений, как пограничная сфера.</w:t>
      </w:r>
    </w:p>
    <w:p w:rsidR="00E352AD" w:rsidRDefault="002831E8">
      <w:pPr>
        <w:pStyle w:val="20"/>
        <w:shd w:val="clear" w:color="auto" w:fill="auto"/>
        <w:spacing w:after="0" w:line="480" w:lineRule="exact"/>
        <w:ind w:firstLine="740"/>
        <w:jc w:val="both"/>
      </w:pPr>
      <w:r>
        <w:t>Становление государст</w:t>
      </w:r>
      <w:r>
        <w:t>в объективно предполагало обеспечение контроля за безопасностью пределов сферы экономического влияния, ключевыми торговыми путями, защитой населения от набегов и обстановкой в приграничных областях. Так, к примеру, археологические раскопки и летописные ист</w:t>
      </w:r>
      <w:r>
        <w:t>очники свидетельствуют о широко разветвленном, продуманном и действенном комплексе мероприятий, включавшем строительство крепостиц-застав, налаживание системы оповещения, отбор ратников порубежья, разведку в приграничье и другие акции на территории Русског</w:t>
      </w:r>
      <w:r>
        <w:t>о государства уже в IX в. Используя данные факты, можно предположить о появлении вместе с первыми границами так называемой пограничной сферы государственных интересов.</w:t>
      </w:r>
    </w:p>
    <w:p w:rsidR="00E352AD" w:rsidRDefault="002831E8">
      <w:pPr>
        <w:pStyle w:val="20"/>
        <w:shd w:val="clear" w:color="auto" w:fill="auto"/>
        <w:spacing w:after="0" w:line="480" w:lineRule="exact"/>
        <w:ind w:firstLine="740"/>
        <w:jc w:val="both"/>
      </w:pPr>
      <w:r>
        <w:t>В настоящее время под термином «пограничная сфера» принято понимать специфическую област</w:t>
      </w:r>
      <w:r>
        <w:t xml:space="preserve">ь межгосударственных и внутриобщественных отношений, касающихся вопросов территориального разграничения и прохождения государственной границы, поддержания правоотношений на ней. Это также особая область деятельности субъектов государственного руководства, </w:t>
      </w:r>
      <w:r>
        <w:t>специально уполномоченного федерального органа исполнительной власти по пограничной деятельности, других федеральных органов исполнительной власти, общественных организаций и граждан по реализации пограничной политики</w:t>
      </w:r>
      <w:r>
        <w:rPr>
          <w:vertAlign w:val="superscript"/>
        </w:rPr>
        <w:footnoteReference w:id="30"/>
      </w:r>
      <w:r>
        <w:t>.</w:t>
      </w:r>
    </w:p>
    <w:p w:rsidR="00E352AD" w:rsidRDefault="002831E8">
      <w:pPr>
        <w:pStyle w:val="20"/>
        <w:shd w:val="clear" w:color="auto" w:fill="auto"/>
        <w:spacing w:after="0" w:line="480" w:lineRule="exact"/>
        <w:ind w:firstLine="740"/>
        <w:jc w:val="both"/>
      </w:pPr>
      <w:r>
        <w:t>Полагаем, что отношение к погранично</w:t>
      </w:r>
      <w:r>
        <w:t>й сфере как области государственных и внутриобщественных отношений в контексте террористической преступности может проявляться в двух аспектах.</w:t>
      </w:r>
    </w:p>
    <w:p w:rsidR="00E352AD" w:rsidRDefault="002831E8">
      <w:pPr>
        <w:pStyle w:val="20"/>
        <w:shd w:val="clear" w:color="auto" w:fill="auto"/>
        <w:spacing w:after="0" w:line="480" w:lineRule="exact"/>
        <w:ind w:firstLine="740"/>
        <w:jc w:val="both"/>
      </w:pPr>
      <w:r>
        <w:t xml:space="preserve">Во-первых, государственная граница в совокупности с предусмотренными для её функционирования режимами (режим </w:t>
      </w:r>
      <w:r>
        <w:lastRenderedPageBreak/>
        <w:t>гос</w:t>
      </w:r>
      <w:r>
        <w:t>ударственной границы, пограничный режим, режим в пунктах пропуска и др.) является барьером для деятельности международных террористических организаций.</w:t>
      </w:r>
    </w:p>
    <w:p w:rsidR="00E352AD" w:rsidRDefault="002831E8">
      <w:pPr>
        <w:pStyle w:val="20"/>
        <w:shd w:val="clear" w:color="auto" w:fill="auto"/>
        <w:spacing w:after="0" w:line="480" w:lineRule="exact"/>
        <w:ind w:firstLine="740"/>
        <w:jc w:val="both"/>
      </w:pPr>
      <w:r>
        <w:t>Во-вторых, государственная граница и пограничная сфера, содержащая в себе значимые для государства интер</w:t>
      </w:r>
      <w:r>
        <w:t>есы, являются непосредственным объектом террористических устремлений.</w:t>
      </w:r>
    </w:p>
    <w:p w:rsidR="00E352AD" w:rsidRDefault="002831E8">
      <w:pPr>
        <w:pStyle w:val="20"/>
        <w:shd w:val="clear" w:color="auto" w:fill="auto"/>
        <w:spacing w:after="0" w:line="480" w:lineRule="exact"/>
        <w:ind w:firstLine="740"/>
        <w:jc w:val="both"/>
      </w:pPr>
      <w:r>
        <w:t>Необходимо отметить, что поэтапное наращивание усилий по защите национальных интересов в пограничной сфере российское государство осуществляло с момента своего возникновения, но наибольш</w:t>
      </w:r>
      <w:r>
        <w:t>ей концентрации сил и средств, решающих данную задачу, а также пика развития научной мысли, концептуальных основ пограничной деятельности достигло только в период своего советского этапа развития, начиная примерно с 20-х гг XX в.</w:t>
      </w:r>
    </w:p>
    <w:p w:rsidR="00E352AD" w:rsidRDefault="002831E8">
      <w:pPr>
        <w:pStyle w:val="20"/>
        <w:shd w:val="clear" w:color="auto" w:fill="auto"/>
        <w:spacing w:after="0" w:line="480" w:lineRule="exact"/>
        <w:ind w:firstLine="740"/>
        <w:jc w:val="both"/>
      </w:pPr>
      <w:r>
        <w:t>Полагаем, что одним из фак</w:t>
      </w:r>
      <w:r>
        <w:t>торов, обусловивших принципиально иной подход к защите и охране государственной границы в первые годы существования советского государства, являлся международный терроризм этнонационального характера.</w:t>
      </w:r>
    </w:p>
    <w:p w:rsidR="00E352AD" w:rsidRDefault="002831E8">
      <w:pPr>
        <w:pStyle w:val="20"/>
        <w:shd w:val="clear" w:color="auto" w:fill="auto"/>
        <w:spacing w:after="0" w:line="480" w:lineRule="exact"/>
        <w:ind w:firstLine="740"/>
        <w:jc w:val="both"/>
      </w:pPr>
      <w:r>
        <w:t xml:space="preserve">Так, после революции 1917 г. и победы советской власти </w:t>
      </w:r>
      <w:r>
        <w:t>на Кавказе отношения чеченцев с центральной властью продолжали оставаться традиционно сложными. Коллективизация, массовое закрытие мечетей, подмена работы советских органов работой уполномоченных ГПУ способствовали распространению вооруженных выступлений г</w:t>
      </w:r>
      <w:r>
        <w:t>орцев. По своим формам и методам вооруженные выступления в Чечне носили террористический и уголовный характер. Бандиты совершали налеты на совхозы, колхозы, магазины, организовывали террористические акты в отношении советских и партийных деятелей. Наиболее</w:t>
      </w:r>
      <w:r>
        <w:t xml:space="preserve"> активно бандформирования действовали в 1924-1932 гг.</w:t>
      </w:r>
    </w:p>
    <w:p w:rsidR="00E352AD" w:rsidRDefault="002831E8">
      <w:pPr>
        <w:pStyle w:val="20"/>
        <w:shd w:val="clear" w:color="auto" w:fill="auto"/>
        <w:spacing w:after="0" w:line="480" w:lineRule="exact"/>
        <w:ind w:firstLine="780"/>
        <w:jc w:val="both"/>
      </w:pPr>
      <w:r>
        <w:t xml:space="preserve">В конце 1920-х гг. в Чечню, где в то время добывалась четвертая часть нефти и производилось 2/3 всего отечественного бензина, были направлены значительные материальные средства и людские ресурсы. </w:t>
      </w:r>
      <w:r>
        <w:t xml:space="preserve">Быстрый экономический рост ограничил свободу горцев и в то же время создал </w:t>
      </w:r>
      <w:r>
        <w:lastRenderedPageBreak/>
        <w:t>благоприятные условия для грабежей и воровства, чем продолжали промышлять отдельные лица и даже организованные группировки. Опираясь на поддержку местных жителей, вожакам бандформир</w:t>
      </w:r>
      <w:r>
        <w:t>ований в ряде случаев удалось собрать под свое командование сотни людей.</w:t>
      </w:r>
    </w:p>
    <w:p w:rsidR="00E352AD" w:rsidRDefault="002831E8">
      <w:pPr>
        <w:pStyle w:val="20"/>
        <w:shd w:val="clear" w:color="auto" w:fill="auto"/>
        <w:spacing w:after="0" w:line="480" w:lineRule="exact"/>
        <w:ind w:firstLine="780"/>
        <w:jc w:val="both"/>
      </w:pPr>
      <w:r>
        <w:t>Волнения среди чеченцев хоть и продолжались вплоть до начала Великой Отечественной войны, но были слабыми, поскольку Москва лишила их подпитки из-за рубежа, установив жесткий погранич</w:t>
      </w:r>
      <w:r>
        <w:t>ный режим по всему внешнему периметру Кавказа и Закавказья.</w:t>
      </w:r>
    </w:p>
    <w:p w:rsidR="00E352AD" w:rsidRDefault="002831E8">
      <w:pPr>
        <w:pStyle w:val="20"/>
        <w:shd w:val="clear" w:color="auto" w:fill="auto"/>
        <w:spacing w:after="0" w:line="480" w:lineRule="exact"/>
        <w:ind w:firstLine="780"/>
        <w:jc w:val="both"/>
      </w:pPr>
      <w:r>
        <w:t>Другой разновидностью угроз безопасности государства в пограничной сфере являлось басмачество.</w:t>
      </w:r>
    </w:p>
    <w:p w:rsidR="00E352AD" w:rsidRDefault="002831E8">
      <w:pPr>
        <w:pStyle w:val="20"/>
        <w:shd w:val="clear" w:color="auto" w:fill="auto"/>
        <w:spacing w:after="0" w:line="480" w:lineRule="exact"/>
        <w:ind w:firstLine="780"/>
        <w:jc w:val="both"/>
      </w:pPr>
      <w:r>
        <w:t>Басмачество (от тюркского «басмак» - нападать, налетать) - выступление антисоветских сил в Средней Аз</w:t>
      </w:r>
      <w:r>
        <w:t>ии за восстановление прежних порядков и освобождение от России</w:t>
      </w:r>
      <w:r>
        <w:rPr>
          <w:vertAlign w:val="superscript"/>
        </w:rPr>
        <w:footnoteReference w:id="31"/>
      </w:r>
      <w:r>
        <w:t xml:space="preserve">. Басмачи (налётчики) совершали нападения, проводили тактику военного террора, поддерживались националистическими организациями. Идеологией басмачества были панисламизм, пантюркизм, буржуазный </w:t>
      </w:r>
      <w:r>
        <w:t>национализм</w:t>
      </w:r>
      <w:r>
        <w:rPr>
          <w:vertAlign w:val="superscript"/>
        </w:rPr>
        <w:footnoteReference w:id="32"/>
      </w:r>
      <w:r>
        <w:t>.</w:t>
      </w:r>
    </w:p>
    <w:p w:rsidR="00E352AD" w:rsidRDefault="002831E8">
      <w:pPr>
        <w:pStyle w:val="20"/>
        <w:shd w:val="clear" w:color="auto" w:fill="auto"/>
        <w:spacing w:after="0" w:line="480" w:lineRule="exact"/>
        <w:ind w:firstLine="780"/>
        <w:jc w:val="both"/>
      </w:pPr>
      <w:r>
        <w:t>«Басмаческий фронт» проходил по территории трех современных среднеазиатских республик - Узбекистана, Таджикистана и Киргизии. Как правило, исследователи выделяют четыре очага басмаческого движения в Средней Азии, среди которых - ферганский, б</w:t>
      </w:r>
      <w:r>
        <w:t>ухарский, хорезмский (хивинский) и самаркандский</w:t>
      </w:r>
      <w:r>
        <w:rPr>
          <w:vertAlign w:val="superscript"/>
        </w:rPr>
        <w:footnoteReference w:id="33"/>
      </w:r>
      <w:r>
        <w:t>.</w:t>
      </w:r>
    </w:p>
    <w:p w:rsidR="00E352AD" w:rsidRDefault="002831E8">
      <w:pPr>
        <w:pStyle w:val="20"/>
        <w:shd w:val="clear" w:color="auto" w:fill="auto"/>
        <w:spacing w:after="0" w:line="480" w:lineRule="exact"/>
        <w:ind w:firstLine="780"/>
        <w:jc w:val="both"/>
      </w:pPr>
      <w:r>
        <w:t xml:space="preserve">Басмачи жестоко расправлялись с партийными и советскими работниками, с женщинами, сбросившими паранджу. Басмачи вырезали тысячи людей: в Ферганской долине в 1919 г. Население уменьшилось на 11% или </w:t>
      </w:r>
      <w:r>
        <w:lastRenderedPageBreak/>
        <w:t>почти н</w:t>
      </w:r>
      <w:r>
        <w:t>а 0,25 млн. человек, посевы под хлопком сократились к 1920 году в 5 раз, количество скота уменьшилось вдвое</w:t>
      </w:r>
      <w:r>
        <w:rPr>
          <w:vertAlign w:val="superscript"/>
        </w:rPr>
        <w:footnoteReference w:id="34"/>
      </w:r>
      <w:r>
        <w:t>.</w:t>
      </w:r>
    </w:p>
    <w:p w:rsidR="00E352AD" w:rsidRDefault="002831E8">
      <w:pPr>
        <w:pStyle w:val="20"/>
        <w:shd w:val="clear" w:color="auto" w:fill="auto"/>
        <w:spacing w:after="0" w:line="480" w:lineRule="exact"/>
        <w:ind w:firstLine="780"/>
        <w:jc w:val="both"/>
      </w:pPr>
      <w:r>
        <w:t>Басмачество причинило огромный ущерб народному хозяйству Средней Азии. Особенно это отразилось на хлопководстве: в 1913 г. в Туркестане под хлопко</w:t>
      </w:r>
      <w:r>
        <w:t>м было занято 422,7 тыс. десятин, в 1920 г. только 87,6 тыс. десятин. Поголовье скота за эти годы уменьшилось более чем на 50%. Басмачами были уничтожены тысячи дехкан за поддержку Советской власти. Только в Ферганской области в 1917-1923 гг. население сок</w:t>
      </w:r>
      <w:r>
        <w:t>ратилось на 1/3</w:t>
      </w:r>
      <w:r>
        <w:rPr>
          <w:vertAlign w:val="superscript"/>
        </w:rPr>
        <w:footnoteReference w:id="35"/>
      </w:r>
      <w:r>
        <w:t>.</w:t>
      </w:r>
    </w:p>
    <w:p w:rsidR="00E352AD" w:rsidRDefault="002831E8">
      <w:pPr>
        <w:pStyle w:val="20"/>
        <w:shd w:val="clear" w:color="auto" w:fill="auto"/>
        <w:spacing w:after="0" w:line="480" w:lineRule="exact"/>
        <w:ind w:firstLine="780"/>
        <w:jc w:val="both"/>
      </w:pPr>
      <w:r>
        <w:t>Несмотря на то, что части Красной Армии в 1919-1922 гг. неоднократно наносили крупные поражения, басмачество не прекращало сопротивления. Только с февраля по октябрь 1922 г. в Краснознаменном восточном пограничном округе в боях было убито</w:t>
      </w:r>
      <w:r>
        <w:t xml:space="preserve"> и взято в плен 4756 бандитов. На участке Джаркентского погранотряда с 1 августа по 1 ноября 1924 г. зафиксировано 36 вооруженных столкновений. В этом же отряде за три осенних месяца 1924 г. в 140 случаях личный состав задержал контрабанду на сумму почти с</w:t>
      </w:r>
      <w:r>
        <w:t>орок тысяч руб.</w:t>
      </w:r>
      <w:r>
        <w:rPr>
          <w:vertAlign w:val="superscript"/>
        </w:rPr>
        <w:footnoteReference w:id="36"/>
      </w:r>
      <w:r>
        <w:t xml:space="preserve"> В 1931 г. воинами, охраняющими границу на Ошском направлении, в боях уничтожено 430 басмачей, захвачено в плен около 200 человек, более тысячи бандитов сдались или были разоблачены, как скрытые пособники. В округе за 8 лет с 1927 по 1935 г</w:t>
      </w:r>
      <w:r>
        <w:t>г. произошло 530 боестолкновений с различными бандформированиями</w:t>
      </w:r>
      <w:r>
        <w:rPr>
          <w:vertAlign w:val="superscript"/>
        </w:rPr>
        <w:footnoteReference w:id="37"/>
      </w:r>
      <w:r>
        <w:t>.</w:t>
      </w:r>
    </w:p>
    <w:p w:rsidR="00E352AD" w:rsidRDefault="002831E8">
      <w:pPr>
        <w:pStyle w:val="20"/>
        <w:shd w:val="clear" w:color="auto" w:fill="auto"/>
        <w:spacing w:after="0" w:line="480" w:lineRule="exact"/>
        <w:ind w:firstLine="740"/>
        <w:jc w:val="both"/>
      </w:pPr>
      <w:r>
        <w:t>А.А. Котенев, исследуя явление басмачества, отмечает наличие инфраструктуры боевиков, а также каналов связи с ближайшим зарубежьем. 6 октября 1926 г. было принято постановление Комиссии НКИ</w:t>
      </w:r>
      <w:r>
        <w:t>Д</w:t>
      </w:r>
      <w:r>
        <w:rPr>
          <w:vertAlign w:val="superscript"/>
        </w:rPr>
        <w:footnoteReference w:id="38"/>
      </w:r>
      <w:r>
        <w:t xml:space="preserve"> и ОГПУ об усилении охраны государственной границы с Афганистаном и Персией. Тем не </w:t>
      </w:r>
      <w:r>
        <w:lastRenderedPageBreak/>
        <w:t>менее, афганским басмачам 4 октября 1926 г. удалось напасть на с. Чепек- Яба в 20 верстах севернее Байрам-Али. 3 ноября 1926 г. начальник управления погранохраны ОГПУ в С</w:t>
      </w:r>
      <w:r>
        <w:t xml:space="preserve">редней Азии Бабкевич П.П. сообщил в ОГПУ о необходимости срочного закрытия Мервского участка границы с Афганистаном погранчастями в связи с тем, что басмаческие банды беспрепятственно переходят границу и грабят население южных частей Мервского, Ленинского </w:t>
      </w:r>
      <w:r>
        <w:t>и Керкинского округов</w:t>
      </w:r>
      <w:r>
        <w:rPr>
          <w:vertAlign w:val="superscript"/>
        </w:rPr>
        <w:footnoteReference w:id="39"/>
      </w:r>
      <w:r>
        <w:t>. Внешние силы - правители зарубежной узбекской и туркменской оппозиции, бывший эмир Бухары Сейд Амим-хан, правящие круги сопредельных государств, а также ряда западных стран делали все для того, чтобы сохранить басмачество и его рука</w:t>
      </w:r>
      <w:r>
        <w:t>ми ликвидировать советскую власть в республиках Средней Азии. Для этого они поставили перед собой цель - объединить все басмаческие формирования, находящиеся как за рубежом, так и на территории среднеазиатских республик. Возглавить их должен был один из из</w:t>
      </w:r>
      <w:r>
        <w:t>вестных представителей бухарского басмачества, пользовавшийся особой поддержкой внешних сил, Ибрагим-бек. К началу 1925 г. под его командованием находилось до 1000</w:t>
      </w:r>
    </w:p>
    <w:p w:rsidR="00E352AD" w:rsidRDefault="002831E8">
      <w:pPr>
        <w:pStyle w:val="20"/>
        <w:shd w:val="clear" w:color="auto" w:fill="auto"/>
        <w:spacing w:after="0" w:line="480" w:lineRule="exact"/>
        <w:jc w:val="left"/>
      </w:pPr>
      <w:r>
        <w:t>вооруженных басмачей</w:t>
      </w:r>
      <w:r>
        <w:rPr>
          <w:vertAlign w:val="superscript"/>
        </w:rPr>
        <w:footnoteReference w:id="40"/>
      </w:r>
      <w:r>
        <w:t>.</w:t>
      </w:r>
    </w:p>
    <w:p w:rsidR="00E352AD" w:rsidRDefault="002831E8">
      <w:pPr>
        <w:pStyle w:val="20"/>
        <w:shd w:val="clear" w:color="auto" w:fill="auto"/>
        <w:spacing w:after="0" w:line="480" w:lineRule="exact"/>
        <w:ind w:firstLine="740"/>
        <w:jc w:val="both"/>
      </w:pPr>
      <w:r>
        <w:t>В 1929 и начале 1930-х гг. отряды басмачей вновь проникли из-за грани</w:t>
      </w:r>
      <w:r>
        <w:t>цы и пытались сорвать коллективизацию сельского хозяйства в Средней Азии, но были ликвидированы. В этот период во главе басмаческого движения нередко становились (например, в Киргизии) представители традиционной аристократии, в первую очередь страдавшие от</w:t>
      </w:r>
      <w:r>
        <w:t xml:space="preserve"> мероприятий коллективизации, и мусульманского духовенства. Представители духовенства играли активную роль в идеологическом обосновании вооруженной борьбы против советской власти.</w:t>
      </w:r>
    </w:p>
    <w:p w:rsidR="00E352AD" w:rsidRDefault="002831E8">
      <w:pPr>
        <w:pStyle w:val="20"/>
        <w:shd w:val="clear" w:color="auto" w:fill="auto"/>
        <w:spacing w:after="0" w:line="480" w:lineRule="exact"/>
        <w:ind w:firstLine="740"/>
        <w:jc w:val="both"/>
      </w:pPr>
      <w:r>
        <w:t xml:space="preserve">Участники борьбы с басмачеством часто говорили о «двойственном» отношении к </w:t>
      </w:r>
      <w:r>
        <w:t xml:space="preserve">басмачам местного населения. С одной стороны, население </w:t>
      </w:r>
      <w:r>
        <w:lastRenderedPageBreak/>
        <w:t>организовывало при посредничестве Красной Армии добровольческие дружины, и с помощью таких отрядов было ликвидировано множество басмаческих формирований. С другой стороны, значительная часть населения</w:t>
      </w:r>
      <w:r>
        <w:t xml:space="preserve"> продолжала воспринимать прежнюю традиционную аристократию как законную власть. Ее представители, являясь предводителями басмаческих отрядов, обязывали население поставлять им лошадей, продовольствие. Известно, что местное население часто помогало отрядам </w:t>
      </w:r>
      <w:r>
        <w:t>Красной Армии сведениями о передвижении басмаческих отрядов. Однако нередко такую же помощь от местного населения получали и басмачи.</w:t>
      </w:r>
    </w:p>
    <w:p w:rsidR="00E352AD" w:rsidRDefault="002831E8">
      <w:pPr>
        <w:pStyle w:val="20"/>
        <w:shd w:val="clear" w:color="auto" w:fill="auto"/>
        <w:spacing w:after="0" w:line="480" w:lineRule="exact"/>
        <w:ind w:firstLine="740"/>
        <w:jc w:val="both"/>
      </w:pPr>
      <w:r>
        <w:t>Борьба с басмачеством включала в себя 2 этапа: с 1918 по конец 1919 гг., с 1920 по 1927 гг.</w:t>
      </w:r>
    </w:p>
    <w:p w:rsidR="00E352AD" w:rsidRDefault="002831E8">
      <w:pPr>
        <w:pStyle w:val="20"/>
        <w:shd w:val="clear" w:color="auto" w:fill="auto"/>
        <w:spacing w:after="0" w:line="480" w:lineRule="exact"/>
        <w:ind w:firstLine="740"/>
        <w:jc w:val="both"/>
      </w:pPr>
      <w:r>
        <w:t xml:space="preserve">На первом этапе государство </w:t>
      </w:r>
      <w:r>
        <w:t>находилось под воздействием внешней интервенции и внутренней контрреволюционной борьбы. Вектор государственных усилий был направлен на противодействие именно этим факторам, причём системная борьба с внутригосударственной оппозиционной деятельностью осущест</w:t>
      </w:r>
      <w:r>
        <w:t>влялась преимущественно на территориях, имевших доминирующее политическое и экономическое значение в жизни государства. Эффективность принимаемых мер на первом этапе борьбы с басмачеством была невысокой. Другим важным обстоятельством, определяющим характер</w:t>
      </w:r>
      <w:r>
        <w:t xml:space="preserve"> противодействия, являлось упрощённое отношение государственных органов к басмачеству как к массовым стихийным преступлениям, совершаемым с целью мести и корысти, недооценка политической сущности движения басмачества</w:t>
      </w:r>
      <w:r>
        <w:rPr>
          <w:vertAlign w:val="superscript"/>
        </w:rPr>
        <w:footnoteReference w:id="41"/>
      </w:r>
      <w:r>
        <w:t>.</w:t>
      </w:r>
    </w:p>
    <w:p w:rsidR="00E352AD" w:rsidRDefault="002831E8">
      <w:pPr>
        <w:pStyle w:val="20"/>
        <w:shd w:val="clear" w:color="auto" w:fill="auto"/>
        <w:spacing w:after="0" w:line="480" w:lineRule="exact"/>
        <w:ind w:firstLine="740"/>
        <w:jc w:val="both"/>
      </w:pPr>
      <w:r>
        <w:t xml:space="preserve">Методы борьбы на данном этапе носили </w:t>
      </w:r>
      <w:r>
        <w:t>ярко выраженный карательный характер и представляли совокупность таких тактических приёмов, как погоня за отдельными бандами и оборона опорных пунктов. Пограничникам, в силу их малочисленности и разрозненности, наиболее присущ был второй представленный при</w:t>
      </w:r>
      <w:r>
        <w:t>ём, вследствие чего характер их деятельности в отношении террористов некоторые исследователи называют пассивным.</w:t>
      </w:r>
      <w:r>
        <w:rPr>
          <w:vertAlign w:val="superscript"/>
        </w:rPr>
        <w:footnoteReference w:id="42"/>
      </w:r>
    </w:p>
    <w:p w:rsidR="00E352AD" w:rsidRDefault="002831E8">
      <w:pPr>
        <w:pStyle w:val="20"/>
        <w:shd w:val="clear" w:color="auto" w:fill="auto"/>
        <w:spacing w:after="0" w:line="480" w:lineRule="exact"/>
        <w:ind w:firstLine="740"/>
        <w:jc w:val="both"/>
      </w:pPr>
      <w:r>
        <w:lastRenderedPageBreak/>
        <w:t>Данные факторы в совокупности с отсутствием активной разъяснительной и идеологической работы среди местного населения не позволили в полной ме</w:t>
      </w:r>
      <w:r>
        <w:t>ре преодолеть террористическую активность националистических движений в первый период борьбы с басмачеством.</w:t>
      </w:r>
    </w:p>
    <w:p w:rsidR="00E352AD" w:rsidRDefault="002831E8">
      <w:pPr>
        <w:pStyle w:val="20"/>
        <w:shd w:val="clear" w:color="auto" w:fill="auto"/>
        <w:spacing w:after="0" w:line="480" w:lineRule="exact"/>
        <w:ind w:firstLine="740"/>
        <w:jc w:val="both"/>
      </w:pPr>
      <w:r>
        <w:t>На втором этапе борьбы происходит качественная переоценка взглядов на басмачество. С середины 1920 г. в позиции руководства государства в отношении</w:t>
      </w:r>
      <w:r>
        <w:t xml:space="preserve"> националистического подполья прослеживаются элементы организованной системной деятельности, направленной на комплексное предупреждение, пресечение националистического террора, а также ликвидацию его последствий. Военные акции дополняются мероприятиями пол</w:t>
      </w:r>
      <w:r>
        <w:t>итического и экономического характера.</w:t>
      </w:r>
    </w:p>
    <w:p w:rsidR="00E352AD" w:rsidRDefault="002831E8">
      <w:pPr>
        <w:pStyle w:val="20"/>
        <w:shd w:val="clear" w:color="auto" w:fill="auto"/>
        <w:spacing w:after="0" w:line="480" w:lineRule="exact"/>
        <w:ind w:firstLine="740"/>
        <w:jc w:val="both"/>
      </w:pPr>
      <w:r>
        <w:t>Войсковые действия осуществлялись на основании информации, полученной оперативными органами пограничных войск. Помимо получения информации разведка вела оперативное внедрение и разложение</w:t>
      </w:r>
      <w:r>
        <w:br w:type="page"/>
      </w:r>
    </w:p>
    <w:p w:rsidR="00E352AD" w:rsidRDefault="002831E8">
      <w:pPr>
        <w:pStyle w:val="20"/>
        <w:shd w:val="clear" w:color="auto" w:fill="auto"/>
        <w:spacing w:after="0" w:line="480" w:lineRule="exact"/>
        <w:jc w:val="left"/>
      </w:pPr>
      <w:r>
        <w:lastRenderedPageBreak/>
        <w:pict>
          <v:shapetype id="_x0000_t202" coordsize="21600,21600" o:spt="202" path="m,l,21600r21600,l21600,xe">
            <v:stroke joinstyle="miter"/>
            <v:path gradientshapeok="t" o:connecttype="rect"/>
          </v:shapetype>
          <v:shape id="_x0000_s1039" type="#_x0000_t202" style="position:absolute;margin-left:3.7pt;margin-top:709.4pt;width:5.05pt;height:14.9pt;z-index:-125829376;mso-wrap-distance-left:5pt;mso-wrap-distance-right:5pt;mso-wrap-distance-bottom:22.4pt;mso-position-horizontal-relative:margin;mso-position-vertical-relative:margin" filled="f" stroked="f">
            <v:textbox style="mso-fit-shape-to-text:t" inset="0,0,0,0">
              <w:txbxContent>
                <w:p w:rsidR="00E352AD" w:rsidRDefault="002831E8">
                  <w:pPr>
                    <w:pStyle w:val="50"/>
                    <w:shd w:val="clear" w:color="auto" w:fill="auto"/>
                    <w:spacing w:line="240" w:lineRule="exact"/>
                  </w:pPr>
                  <w:r>
                    <w:rPr>
                      <w:rStyle w:val="5Exact"/>
                      <w:lang w:val="en-US" w:eastAsia="en-US" w:bidi="en-US"/>
                    </w:rPr>
                    <w:t>i</w:t>
                  </w:r>
                </w:p>
              </w:txbxContent>
            </v:textbox>
            <w10:wrap type="square" side="right" anchorx="margin" anchory="margin"/>
          </v:shape>
        </w:pict>
      </w:r>
      <w:r>
        <w:t>бандформирований</w:t>
      </w:r>
      <w:r>
        <w:rPr>
          <w:vertAlign w:val="superscript"/>
        </w:rPr>
        <w:t>1</w:t>
      </w:r>
      <w:r>
        <w:t>.</w:t>
      </w:r>
    </w:p>
    <w:p w:rsidR="00E352AD" w:rsidRDefault="002831E8">
      <w:pPr>
        <w:pStyle w:val="20"/>
        <w:shd w:val="clear" w:color="auto" w:fill="auto"/>
        <w:spacing w:after="0" w:line="480" w:lineRule="exact"/>
        <w:ind w:firstLine="740"/>
        <w:jc w:val="both"/>
      </w:pPr>
      <w:r>
        <w:t>Системность в деятельности государства, применение новых тактических приёмов, социально-экономическая и культурно</w:t>
      </w:r>
      <w:r>
        <w:softHyphen/>
        <w:t>просветительская работа с местным населением в совокупности позволили к началу 1927 г. ликвидировать очаги терроризма на территории Средней Аз</w:t>
      </w:r>
      <w:r>
        <w:t>ии.</w:t>
      </w:r>
    </w:p>
    <w:p w:rsidR="00E352AD" w:rsidRDefault="002831E8">
      <w:pPr>
        <w:pStyle w:val="20"/>
        <w:shd w:val="clear" w:color="auto" w:fill="auto"/>
        <w:spacing w:after="0" w:line="480" w:lineRule="exact"/>
        <w:ind w:firstLine="740"/>
        <w:jc w:val="both"/>
      </w:pPr>
      <w:r>
        <w:t>Полагаем, что следующим этапом эволюции террористической преступности как угрозы интересам государства в пограничной сфере является этап, охватывающий противозаконную деятельность националистического подполья в период Великой Отечественной войны и перв</w:t>
      </w:r>
      <w:r>
        <w:t>ые послевоенные годы.</w:t>
      </w:r>
    </w:p>
    <w:p w:rsidR="00E352AD" w:rsidRDefault="002831E8">
      <w:pPr>
        <w:pStyle w:val="20"/>
        <w:shd w:val="clear" w:color="auto" w:fill="auto"/>
        <w:spacing w:after="0" w:line="480" w:lineRule="exact"/>
        <w:ind w:firstLine="740"/>
        <w:jc w:val="both"/>
      </w:pPr>
      <w:r>
        <w:t>Быстрое продвижение немецких войск к Северному Кавказу и временная оккупация части его территории усилили сепаратистские настроения некоторых групп населения Чечено-Ингушской АССР (ЧИАССР). Выражая националистические, враждебные взгля</w:t>
      </w:r>
      <w:r>
        <w:t>ды по отношению к Советской власти и опираясь на уголовников и религиозных фанатиков, их лидеры пытались сплотить недовольных существующим порядком, организовывать террористические акты, уничтожать партийно</w:t>
      </w:r>
      <w:r>
        <w:softHyphen/>
        <w:t xml:space="preserve">советский актив, призывать население к уклонению </w:t>
      </w:r>
      <w:r>
        <w:t>от службы в Красной Армии, дезертирству и прямой измене, повели широкую агитацию на поражение Советского Союза и восстание в его тылу с целью оказания помощи фашистской Германии. В ходе подрывной деятельности, при проведении вербовочной работы в повстанчес</w:t>
      </w:r>
      <w:r>
        <w:t>кие организации противником широко использовались родовые пережитки и культурная отсталость значительной части населения. Почва для враждебной деятельности была благоприятной. Только на территории ЧИАССР с 1 января по 22 июня 1941 г. был зарегистрирован 31</w:t>
      </w:r>
      <w:r>
        <w:t xml:space="preserve"> случай бандитско-повстанческих проявлений, а в период с 22 июня по 3 сентября 1941 г. имели место 40 аналогичных фактов. С 10 июля по 10 октября 1941 г. на территории Чечено-Ингушетии было</w:t>
      </w:r>
      <w:r>
        <w:br w:type="page"/>
      </w:r>
      <w:r>
        <w:lastRenderedPageBreak/>
        <w:t>ликвидировано 5 бандитских группировок (26 человек), в ходе операт</w:t>
      </w:r>
      <w:r>
        <w:t>ивно</w:t>
      </w:r>
      <w:r>
        <w:softHyphen/>
        <w:t xml:space="preserve">разыскных мероприятий арестовано 411 человек (6 бандитов, 51 бандпособник, 32 ското-конокрада, 140 бежавших из мест заключения, 145 дезертиров, 11 уклоняющихся от мобилизации в армию и т.д.), изъято 37 единиц огнестрельного оружия. На 20 октября 1941 </w:t>
      </w:r>
      <w:r>
        <w:t>г. продолжали активно действовать 10 банд; в розыске находилось 708 дезертиров (195 человек бежавших из воинских частей, 355 бежавших в пути следования и 158 уклонившихся от явки на призывные пункты). Кроме того, значительная часть партийно-советских нацио</w:t>
      </w:r>
      <w:r>
        <w:t>нальных кадров оказалась неустойчивой, а некоторые из них заняли откровенно предательскую позицию. Перед вступлением немцев они бросали работу, уходили на нелегальное положение, присоединялись к повстанческим и уголовным элементам</w:t>
      </w:r>
      <w:r>
        <w:rPr>
          <w:vertAlign w:val="superscript"/>
        </w:rPr>
        <w:footnoteReference w:id="43"/>
      </w:r>
      <w:r>
        <w:t>.</w:t>
      </w:r>
    </w:p>
    <w:p w:rsidR="00E352AD" w:rsidRDefault="002831E8">
      <w:pPr>
        <w:pStyle w:val="20"/>
        <w:shd w:val="clear" w:color="auto" w:fill="auto"/>
        <w:spacing w:after="0" w:line="480" w:lineRule="exact"/>
        <w:ind w:firstLine="780"/>
        <w:jc w:val="both"/>
      </w:pPr>
      <w:r>
        <w:t>К числу наиболее массов</w:t>
      </w:r>
      <w:r>
        <w:t>ых и серьезных подпольных сепаратистских организаций, действовавших в тот период на территории ЧИАССР, можно отнести группировки «Чечено-горская национал-социалистическая подпольная организация» (ЧГНСПО) и «Национал-социалистическая партия кавказских брать</w:t>
      </w:r>
      <w:r>
        <w:t>ев» (НСПКБ)</w:t>
      </w:r>
      <w:r>
        <w:rPr>
          <w:vertAlign w:val="superscript"/>
        </w:rPr>
        <w:footnoteReference w:id="44"/>
      </w:r>
      <w:r>
        <w:t>.</w:t>
      </w:r>
    </w:p>
    <w:p w:rsidR="00E352AD" w:rsidRDefault="002831E8">
      <w:pPr>
        <w:pStyle w:val="20"/>
        <w:shd w:val="clear" w:color="auto" w:fill="auto"/>
        <w:spacing w:after="0" w:line="480" w:lineRule="exact"/>
        <w:ind w:firstLine="780"/>
        <w:jc w:val="both"/>
      </w:pPr>
      <w:r>
        <w:t>Исследования показали, что во время войны различными германскими разведывательными органами, в частности военно-морской разведкой и специальным разведотделом верховного командования вооруженных сил Германии, было заброшено на территорию ЧИАСС</w:t>
      </w:r>
      <w:r>
        <w:t>Р только воздушным способом 8 диверсионно-разведывательных групп общей численностью 77 человек. Из них 5 групп (57 человек) были выброшены в июле-августе 1942 г. и 3 группы (20 человек) - в августе 1943 г.</w:t>
      </w:r>
      <w:r>
        <w:rPr>
          <w:vertAlign w:val="superscript"/>
        </w:rPr>
        <w:footnoteReference w:id="45"/>
      </w:r>
    </w:p>
    <w:p w:rsidR="00E352AD" w:rsidRDefault="002831E8">
      <w:pPr>
        <w:pStyle w:val="20"/>
        <w:shd w:val="clear" w:color="auto" w:fill="auto"/>
        <w:spacing w:after="0" w:line="480" w:lineRule="exact"/>
        <w:ind w:firstLine="780"/>
        <w:jc w:val="both"/>
      </w:pPr>
      <w:r>
        <w:t>Таким образом, немецкое командование в период вед</w:t>
      </w:r>
      <w:r>
        <w:t xml:space="preserve">ения боевых </w:t>
      </w:r>
      <w:r>
        <w:lastRenderedPageBreak/>
        <w:t>действий использовало этнические, конфессиональные противоречия,</w:t>
      </w:r>
    </w:p>
    <w:p w:rsidR="00E352AD" w:rsidRDefault="002831E8">
      <w:pPr>
        <w:pStyle w:val="20"/>
        <w:shd w:val="clear" w:color="auto" w:fill="auto"/>
        <w:spacing w:after="0" w:line="480" w:lineRule="exact"/>
        <w:jc w:val="both"/>
      </w:pPr>
      <w:r>
        <w:t xml:space="preserve">общинно-родовой традиционный уклад жизни абсолютного большинства населения республик Северного Кавказа для создания устойчивой мотивации граждан к террористической и диверсионной </w:t>
      </w:r>
      <w:r>
        <w:t>деятельности в отношении официальных органов власти и Вооружённых сил, подрывая тем самым экономический и военный потенциал государства.</w:t>
      </w:r>
    </w:p>
    <w:p w:rsidR="00E352AD" w:rsidRDefault="002831E8">
      <w:pPr>
        <w:pStyle w:val="20"/>
        <w:shd w:val="clear" w:color="auto" w:fill="auto"/>
        <w:spacing w:after="0" w:line="480" w:lineRule="exact"/>
        <w:ind w:firstLine="740"/>
        <w:jc w:val="both"/>
      </w:pPr>
      <w:r>
        <w:t>В послевоенный период на освобождённых от немецкой оккупации территориях очагом террористической активности явилась дея</w:t>
      </w:r>
      <w:r>
        <w:t>тельность националистически настроенных бандитских организаций, используемых, а зачастую и управляемых специальными службами иностранных государств.</w:t>
      </w:r>
    </w:p>
    <w:p w:rsidR="00E352AD" w:rsidRDefault="002831E8">
      <w:pPr>
        <w:pStyle w:val="20"/>
        <w:shd w:val="clear" w:color="auto" w:fill="auto"/>
        <w:spacing w:after="0" w:line="480" w:lineRule="exact"/>
        <w:ind w:firstLine="740"/>
        <w:jc w:val="both"/>
      </w:pPr>
      <w:r>
        <w:t xml:space="preserve">Учёные отмечают, что процессы «советизации» присоединённых в довоенное время западных территорий (Западная </w:t>
      </w:r>
      <w:r>
        <w:t>Украина, Западная Белоруссия, Прибалтика), сопровождавшиеся репрессиями в отношении не принимавших советских порядков представителей национальной элиты, конфискацией частной собственности, в том числе земельной, созданием колхозов, гонением религии, вызвал</w:t>
      </w:r>
      <w:r>
        <w:t>и недовольство у значительной части населения и привели к расколу местного общества на сторонников и противников официальной власти</w:t>
      </w:r>
      <w:r>
        <w:rPr>
          <w:vertAlign w:val="superscript"/>
        </w:rPr>
        <w:footnoteReference w:id="46"/>
      </w:r>
      <w:r>
        <w:t>. Повстанцы имели немало сторонников среди местного населения, что значительно облегчало их деятельность. Они не только имел</w:t>
      </w:r>
      <w:r>
        <w:t>и возможность регулярно получать пополнение, обладали базами снабжения и отдыха, но и располагали разветвлённой сетью информаторов. Иначе говоря, партизанско-террористические группы обладали здесь значительной социальной базой.</w:t>
      </w:r>
    </w:p>
    <w:p w:rsidR="00E352AD" w:rsidRDefault="002831E8">
      <w:pPr>
        <w:pStyle w:val="20"/>
        <w:shd w:val="clear" w:color="auto" w:fill="auto"/>
        <w:spacing w:after="0" w:line="480" w:lineRule="exact"/>
        <w:ind w:firstLine="740"/>
        <w:jc w:val="both"/>
      </w:pPr>
      <w:r>
        <w:t>Важным условием террористиче</w:t>
      </w:r>
      <w:r>
        <w:t>ской деятельности на территории приграничных пространств западной Украины и прибалтийских республик являлось наличие сложной физико-географической среды, позволявшей бандитам скрываться в труднодоступных для антитеррористических сил районах.</w:t>
      </w:r>
    </w:p>
    <w:p w:rsidR="00E352AD" w:rsidRDefault="002831E8">
      <w:pPr>
        <w:pStyle w:val="20"/>
        <w:shd w:val="clear" w:color="auto" w:fill="auto"/>
        <w:spacing w:after="0" w:line="480" w:lineRule="exact"/>
        <w:ind w:firstLine="740"/>
        <w:jc w:val="both"/>
      </w:pPr>
      <w:r>
        <w:lastRenderedPageBreak/>
        <w:t>Не менее значи</w:t>
      </w:r>
      <w:r>
        <w:t>мым фактором терроризма являлись политические обстоятельства того времени. В период немецкой оккупации в регионе были сформированы крупные военно-полицейские организации, действовавшие на стороне германских властей. В ходе наступления советских войск многи</w:t>
      </w:r>
      <w:r>
        <w:t>е из их участников остались на месте, вошли в состав созданных немцами разведывательно-диверсионных групп. Они имели возможность заранее подготовиться к переходу на нелегальное положение, запастись оружием, средствами радиосвязи, подготовить места базирова</w:t>
      </w:r>
      <w:r>
        <w:t>ния и т.д. Успеху боевиков способствовала и слабость местной власти, которая далеко не сразу приобрела должную эффективность. Вакуум власти был особенно ощутим в первый период после освобождения данных территорий, когда наступающая советская армия ушла впе</w:t>
      </w:r>
      <w:r>
        <w:t>ред, не оставив в тылу полноценных гражданских структур.</w:t>
      </w:r>
    </w:p>
    <w:p w:rsidR="00E352AD" w:rsidRDefault="002831E8">
      <w:pPr>
        <w:pStyle w:val="20"/>
        <w:shd w:val="clear" w:color="auto" w:fill="auto"/>
        <w:spacing w:after="0" w:line="480" w:lineRule="exact"/>
        <w:ind w:firstLine="740"/>
        <w:jc w:val="both"/>
      </w:pPr>
      <w:r>
        <w:t>Таким образом, Советский Союз, являясь многонациональным государством, в период своего становления (1920-1930 гг.) и в период ослабления власти вследствие внешней агрессии столкнулся с элементами нац</w:t>
      </w:r>
      <w:r>
        <w:t>ионалистически мотивированного терроризма в регионах проживания наиболее реакционно-настроенных этнических групп.</w:t>
      </w:r>
    </w:p>
    <w:p w:rsidR="00E352AD" w:rsidRDefault="002831E8">
      <w:pPr>
        <w:pStyle w:val="20"/>
        <w:shd w:val="clear" w:color="auto" w:fill="auto"/>
        <w:spacing w:after="0" w:line="480" w:lineRule="exact"/>
        <w:ind w:firstLine="740"/>
        <w:jc w:val="both"/>
      </w:pPr>
      <w:r>
        <w:t>Детерминантами данного вида терроризма явились:</w:t>
      </w:r>
    </w:p>
    <w:p w:rsidR="00E352AD" w:rsidRDefault="002831E8">
      <w:pPr>
        <w:pStyle w:val="20"/>
        <w:numPr>
          <w:ilvl w:val="0"/>
          <w:numId w:val="3"/>
        </w:numPr>
        <w:shd w:val="clear" w:color="auto" w:fill="auto"/>
        <w:tabs>
          <w:tab w:val="left" w:pos="922"/>
        </w:tabs>
        <w:spacing w:after="0" w:line="480" w:lineRule="exact"/>
        <w:ind w:firstLine="740"/>
        <w:jc w:val="both"/>
      </w:pPr>
      <w:r>
        <w:t>недовольство части населения экспроприацией собственности у национальных элит в пользу государ</w:t>
      </w:r>
      <w:r>
        <w:t>ства;</w:t>
      </w:r>
    </w:p>
    <w:p w:rsidR="00E352AD" w:rsidRDefault="002831E8">
      <w:pPr>
        <w:pStyle w:val="20"/>
        <w:numPr>
          <w:ilvl w:val="0"/>
          <w:numId w:val="3"/>
        </w:numPr>
        <w:shd w:val="clear" w:color="auto" w:fill="auto"/>
        <w:tabs>
          <w:tab w:val="left" w:pos="927"/>
        </w:tabs>
        <w:spacing w:after="0" w:line="480" w:lineRule="exact"/>
        <w:ind w:firstLine="740"/>
        <w:jc w:val="both"/>
      </w:pPr>
      <w:r>
        <w:t>попытки внешнего воздействия со стороны государств, заинтересованных в дестабилизации обстановки в СССР, связанные с формированием и поддержкой деятельности террористического подполья;</w:t>
      </w:r>
    </w:p>
    <w:p w:rsidR="00E352AD" w:rsidRDefault="002831E8">
      <w:pPr>
        <w:pStyle w:val="20"/>
        <w:numPr>
          <w:ilvl w:val="0"/>
          <w:numId w:val="3"/>
        </w:numPr>
        <w:shd w:val="clear" w:color="auto" w:fill="auto"/>
        <w:tabs>
          <w:tab w:val="left" w:pos="918"/>
        </w:tabs>
        <w:spacing w:after="0" w:line="480" w:lineRule="exact"/>
        <w:ind w:firstLine="740"/>
        <w:jc w:val="both"/>
      </w:pPr>
      <w:r>
        <w:t xml:space="preserve">государственное принуждение населения к новому для него </w:t>
      </w:r>
      <w:r>
        <w:t>общественно-экономическому и социально-политическому укладу жизни;</w:t>
      </w:r>
    </w:p>
    <w:p w:rsidR="00E352AD" w:rsidRDefault="002831E8">
      <w:pPr>
        <w:pStyle w:val="20"/>
        <w:numPr>
          <w:ilvl w:val="0"/>
          <w:numId w:val="3"/>
        </w:numPr>
        <w:shd w:val="clear" w:color="auto" w:fill="auto"/>
        <w:tabs>
          <w:tab w:val="left" w:pos="918"/>
        </w:tabs>
        <w:spacing w:after="0" w:line="480" w:lineRule="exact"/>
        <w:ind w:firstLine="740"/>
        <w:jc w:val="both"/>
      </w:pPr>
      <w:r>
        <w:t>отвержение государством идеологическо-религиозных ценностей, близких различным народам и этносам, проживающим на территории СССР.</w:t>
      </w:r>
    </w:p>
    <w:p w:rsidR="00E352AD" w:rsidRDefault="002831E8">
      <w:pPr>
        <w:pStyle w:val="20"/>
        <w:shd w:val="clear" w:color="auto" w:fill="auto"/>
        <w:spacing w:after="0" w:line="480" w:lineRule="exact"/>
        <w:ind w:firstLine="740"/>
        <w:jc w:val="both"/>
      </w:pPr>
      <w:r>
        <w:t xml:space="preserve">Помимо представленных детерминант во многих исследованиях, </w:t>
      </w:r>
      <w:r>
        <w:t xml:space="preserve">посвящённых историческим аспектам националистически мотивированного терроризма, прослеживается чёткая взаимосвязь географического и </w:t>
      </w:r>
      <w:r>
        <w:lastRenderedPageBreak/>
        <w:t xml:space="preserve">административного расположения поражённых терроризмом регионов с прохождением государственной границы СССР и использованием </w:t>
      </w:r>
      <w:r>
        <w:t>территорий сопредельных государств в качестве баз снабжения, подготовки и отдыха террористов.</w:t>
      </w:r>
    </w:p>
    <w:p w:rsidR="00E352AD" w:rsidRDefault="002831E8">
      <w:pPr>
        <w:pStyle w:val="20"/>
        <w:shd w:val="clear" w:color="auto" w:fill="auto"/>
        <w:spacing w:after="0" w:line="480" w:lineRule="exact"/>
        <w:ind w:firstLine="740"/>
        <w:jc w:val="both"/>
      </w:pPr>
      <w:r>
        <w:t xml:space="preserve">Так, Ю. Кириллов, исследуя деятельность бандподполья на западных направлениях СССР, подчеркивает, что дополнительные проблемы в антитеррористической деятельности </w:t>
      </w:r>
      <w:r>
        <w:t>создавало пограничное расположение территорий действия террористов. Наличие сопредельного государства в непосредственной близости от районов активности боевиков в совокупности со слабой охраной границы позволяло отрядам боевиков относительно свободно перем</w:t>
      </w:r>
      <w:r>
        <w:t>ещаться в приграничной полосе, затрудняло их преследование</w:t>
      </w:r>
      <w:r>
        <w:rPr>
          <w:vertAlign w:val="superscript"/>
        </w:rPr>
        <w:footnoteReference w:id="47"/>
      </w:r>
      <w:r>
        <w:t>.</w:t>
      </w:r>
    </w:p>
    <w:p w:rsidR="00E352AD" w:rsidRDefault="002831E8">
      <w:pPr>
        <w:pStyle w:val="20"/>
        <w:shd w:val="clear" w:color="auto" w:fill="auto"/>
        <w:spacing w:after="0" w:line="480" w:lineRule="exact"/>
        <w:ind w:firstLine="740"/>
        <w:jc w:val="both"/>
      </w:pPr>
      <w:r>
        <w:t>В связи с культурной и духовно-религиозной близостью населения приграничных регионов сопредельных государств центры подготовки, снабжения и отдыха террористов располагались в ближнем зарубежье. В</w:t>
      </w:r>
      <w:r>
        <w:t xml:space="preserve"> целом необходимо констатировать, что указанный вид террористической активности приобрёл трансграничный характер.</w:t>
      </w:r>
    </w:p>
    <w:p w:rsidR="00E352AD" w:rsidRDefault="002831E8">
      <w:pPr>
        <w:pStyle w:val="20"/>
        <w:shd w:val="clear" w:color="auto" w:fill="auto"/>
        <w:spacing w:after="0" w:line="480" w:lineRule="exact"/>
        <w:ind w:firstLine="740"/>
        <w:jc w:val="both"/>
      </w:pPr>
      <w:r>
        <w:t>Важными в контексте эволюции террористической преступности, как угрозы интересам государства в пограничной сфере, явились события, произошедши</w:t>
      </w:r>
      <w:r>
        <w:t>е в Северо-Кавказском регионе в конце XX начале XXI вв.</w:t>
      </w:r>
    </w:p>
    <w:p w:rsidR="00E352AD" w:rsidRDefault="002831E8">
      <w:pPr>
        <w:pStyle w:val="20"/>
        <w:shd w:val="clear" w:color="auto" w:fill="auto"/>
        <w:spacing w:after="0" w:line="480" w:lineRule="exact"/>
        <w:ind w:firstLine="740"/>
        <w:jc w:val="both"/>
      </w:pPr>
      <w:r>
        <w:t>Всеобъемлющие преобразования, произошедшие в мире в конце XX в., повлекли за собой перестройку государственного и общественного механизма, а в России привели к фундаментальному кризису во всех отрасля</w:t>
      </w:r>
      <w:r>
        <w:t>х жизнедеятельности общества и государства.</w:t>
      </w:r>
    </w:p>
    <w:p w:rsidR="00E352AD" w:rsidRDefault="002831E8">
      <w:pPr>
        <w:pStyle w:val="20"/>
        <w:shd w:val="clear" w:color="auto" w:fill="auto"/>
        <w:spacing w:after="0" w:line="480" w:lineRule="exact"/>
        <w:ind w:firstLine="740"/>
        <w:jc w:val="both"/>
      </w:pPr>
      <w:r>
        <w:t>В условиях ослабления института государственной власти, крушения общественной идеологии и при активном вмешательстве в дела государства со стороны внешних сил произошло значительное укрепление позиций международн</w:t>
      </w:r>
      <w:r>
        <w:t xml:space="preserve">ого терроризма в Северо-Кавказском регионе Российской </w:t>
      </w:r>
      <w:r>
        <w:lastRenderedPageBreak/>
        <w:t>Федерации.</w:t>
      </w:r>
    </w:p>
    <w:p w:rsidR="00E352AD" w:rsidRDefault="002831E8">
      <w:pPr>
        <w:pStyle w:val="20"/>
        <w:shd w:val="clear" w:color="auto" w:fill="auto"/>
        <w:spacing w:after="0" w:line="480" w:lineRule="exact"/>
        <w:ind w:firstLine="740"/>
        <w:jc w:val="both"/>
      </w:pPr>
      <w:r>
        <w:t>На территории Чеченской и других республик Северного Кавказа при поддержке специальных служб иностранных государств для осуществления вооруженного захвата власти были созданы незаконные воору</w:t>
      </w:r>
      <w:r>
        <w:t>женные формирования, которые помимо прочего занимались осуществлением всех видов криминального бизнеса (контрабанда, похищение людей, наркоторговля и др.), совершением террористических актов и убийствами представителей правоохранительных органов.</w:t>
      </w:r>
    </w:p>
    <w:p w:rsidR="00E352AD" w:rsidRDefault="002831E8">
      <w:pPr>
        <w:pStyle w:val="20"/>
        <w:shd w:val="clear" w:color="auto" w:fill="auto"/>
        <w:spacing w:after="0" w:line="480" w:lineRule="exact"/>
        <w:ind w:firstLine="740"/>
        <w:jc w:val="both"/>
      </w:pPr>
      <w:r>
        <w:t>Исследова</w:t>
      </w:r>
      <w:r>
        <w:t>тели отмечают, что, как и в годы борьбы с гегемонистскими устремлениями Монгольской и Османской империй, наполеоновской Франции, милитаристской Японии и гитлеровской Германии, Россия на рубеже XX - XXI вв. стала одним из первых государств мира, против кото</w:t>
      </w:r>
      <w:r>
        <w:t>рого на Северном Кавказе был испытан весь военный арсенал международного терроризма, его стратегия и тактика, формы и методы военно-террористической агрессии</w:t>
      </w:r>
      <w:r>
        <w:rPr>
          <w:vertAlign w:val="superscript"/>
        </w:rPr>
        <w:footnoteReference w:id="48"/>
      </w:r>
      <w:r>
        <w:t>.</w:t>
      </w:r>
    </w:p>
    <w:p w:rsidR="00E352AD" w:rsidRDefault="002831E8">
      <w:pPr>
        <w:pStyle w:val="20"/>
        <w:shd w:val="clear" w:color="auto" w:fill="auto"/>
        <w:spacing w:after="0" w:line="480" w:lineRule="exact"/>
        <w:ind w:firstLine="740"/>
        <w:jc w:val="both"/>
      </w:pPr>
      <w:r>
        <w:t>Руководство государства, отчётливо понимая неразрывную связь чеченских боевиков с международными</w:t>
      </w:r>
      <w:r>
        <w:t xml:space="preserve"> террористическими организациями, имея данные о функционировании зарубежных центров материально</w:t>
      </w:r>
      <w:r>
        <w:softHyphen/>
        <w:t>финансовой и кадровой поддержки террористов на территории ряда сопредельных с Российской Федерацией государств, принимает решение на блокирование государственно</w:t>
      </w:r>
      <w:r>
        <w:t>й границы Российской Федерации с Грузией в пределах Чеченской республики, а также на охрану административных границ Чечни с другими субъектами Северо-Кавказского региона.</w:t>
      </w:r>
    </w:p>
    <w:p w:rsidR="00E352AD" w:rsidRDefault="002831E8">
      <w:pPr>
        <w:pStyle w:val="20"/>
        <w:shd w:val="clear" w:color="auto" w:fill="auto"/>
        <w:spacing w:after="0" w:line="480" w:lineRule="exact"/>
        <w:ind w:firstLine="740"/>
        <w:jc w:val="both"/>
      </w:pPr>
      <w:r>
        <w:t>«Внешний» канал финансирования преступной деятельности террористической направленност</w:t>
      </w:r>
      <w:r>
        <w:t>и связан с поступлением средств от различных иностранных коммерческих и общественных организаций, представителей национальных диаспор, находящихся за рубежом. Такое финансирование, как правило, осуществлялось под видом гуманитарной и благотворительной помо</w:t>
      </w:r>
      <w:r>
        <w:t xml:space="preserve">щи через созданные и активно функционирующие </w:t>
      </w:r>
      <w:r>
        <w:lastRenderedPageBreak/>
        <w:t>мусульманские религиозные организации, а также через представительства многочисленных европейских, американских и ближневосточных организаций и международных фондов</w:t>
      </w:r>
      <w:r>
        <w:rPr>
          <w:vertAlign w:val="superscript"/>
        </w:rPr>
        <w:footnoteReference w:id="49"/>
      </w:r>
      <w:r>
        <w:t>. Например, в 2002 г. в горах Чеченской Респуб</w:t>
      </w:r>
      <w:r>
        <w:t>лики были захвачены бухгалтерские документы штаба «Президента Ичкерии Аслана Масхадова», в которых содержались сведения, подтверждающие тесную связь чеченских боевиков с международными террористами и помогающими им финансовыми структурами</w:t>
      </w:r>
      <w:r>
        <w:rPr>
          <w:vertAlign w:val="superscript"/>
        </w:rPr>
        <w:footnoteReference w:id="50"/>
      </w:r>
      <w:r>
        <w:t>.</w:t>
      </w:r>
    </w:p>
    <w:p w:rsidR="00E352AD" w:rsidRDefault="002831E8">
      <w:pPr>
        <w:pStyle w:val="20"/>
        <w:shd w:val="clear" w:color="auto" w:fill="auto"/>
        <w:spacing w:after="0" w:line="480" w:lineRule="exact"/>
        <w:ind w:firstLine="760"/>
        <w:jc w:val="both"/>
      </w:pPr>
      <w:r>
        <w:t>В целях организ</w:t>
      </w:r>
      <w:r>
        <w:t>ации охраны государственной границы с Грузией в пределах Чеченской республики в конце 1999 - начале 2000 гг. руководством государства было спланировано и проведено десантирование пограничных подразделений на государственную границу в пределах Чеченской рес</w:t>
      </w:r>
      <w:r>
        <w:t>публики, позволившее в короткие сроки во взаимодействии с подразделениями вооруженных сил перекрыть наиболее вероятные направления и маршруты ухода боевиков на территорию Грузии, создать условия для организации охраны государственной границы силами и средс</w:t>
      </w:r>
      <w:r>
        <w:t>твами сформированного пограничного отряда Северо-Кавказского регионального пограничного управления ФПС России.</w:t>
      </w:r>
    </w:p>
    <w:p w:rsidR="00E352AD" w:rsidRDefault="002831E8">
      <w:pPr>
        <w:pStyle w:val="20"/>
        <w:shd w:val="clear" w:color="auto" w:fill="auto"/>
        <w:spacing w:after="0" w:line="480" w:lineRule="exact"/>
        <w:ind w:firstLine="760"/>
        <w:jc w:val="both"/>
      </w:pPr>
      <w:r>
        <w:t>Полагаем необходимым отметить, что если на ранней стадии развития изучаемого этапа террористической преступности в пограничной сфере её идеологич</w:t>
      </w:r>
      <w:r>
        <w:t>еским обоснованием являлось стремление к сепаратизму, отделению регионов от Российской Федерации, то после принятия государством соответствующих мер и попытки локализации террористов в отдельно взятом регионе последние отказались от идеи образования незави</w:t>
      </w:r>
      <w:r>
        <w:t xml:space="preserve">симого чеченского государства, а провозгласили тезис о создании халифата «Имарат Кавказ», объединяющего в себе территории нескольких регионов России. Данный факт </w:t>
      </w:r>
      <w:r>
        <w:lastRenderedPageBreak/>
        <w:t>был обусловлен принципиальным изменением тактики действий боевиков, ещё более глубокой их инте</w:t>
      </w:r>
      <w:r>
        <w:t>грацией с международными террористическими организациями и построением организационной структуры террористического подполья по сетевому принципу.</w:t>
      </w:r>
    </w:p>
    <w:p w:rsidR="00E352AD" w:rsidRDefault="002831E8">
      <w:pPr>
        <w:pStyle w:val="20"/>
        <w:shd w:val="clear" w:color="auto" w:fill="auto"/>
        <w:spacing w:after="0" w:line="480" w:lineRule="exact"/>
        <w:ind w:firstLine="740"/>
        <w:jc w:val="both"/>
      </w:pPr>
      <w:r>
        <w:t>В настоящее время наблюдается начало очередного этапа эволюции террористической преступности в пограничной сфе</w:t>
      </w:r>
      <w:r>
        <w:t>ре Российской Федерации, предпосылками которого являются действия террористов по вербовке своих сторонников через социальные сети, средства массовой информации и дальнейшему принуждению к ведению боевых действий за пределами России.</w:t>
      </w:r>
    </w:p>
    <w:p w:rsidR="00E352AD" w:rsidRDefault="002831E8">
      <w:pPr>
        <w:pStyle w:val="20"/>
        <w:shd w:val="clear" w:color="auto" w:fill="auto"/>
        <w:spacing w:after="0" w:line="480" w:lineRule="exact"/>
        <w:ind w:firstLine="740"/>
        <w:jc w:val="both"/>
      </w:pPr>
      <w:r>
        <w:t>Таким образом, исследов</w:t>
      </w:r>
      <w:r>
        <w:t>ание эволюции террористической преступности как угрозы интересам государства в пограничной сфере и ретроспективный анализ развития оперативной обстановки на наиболее терригенных участках государственной границы Российской Федерации свидетельствует о наличи</w:t>
      </w:r>
      <w:r>
        <w:t>и устойчивой тенденции проявления на южных рубежах России комплекса террористических угроз интересам личности, общества и государства, а также позволяет выявить 5 этапов развития данных угроз.</w:t>
      </w:r>
    </w:p>
    <w:p w:rsidR="00E352AD" w:rsidRDefault="002831E8">
      <w:pPr>
        <w:pStyle w:val="20"/>
        <w:numPr>
          <w:ilvl w:val="0"/>
          <w:numId w:val="4"/>
        </w:numPr>
        <w:shd w:val="clear" w:color="auto" w:fill="auto"/>
        <w:tabs>
          <w:tab w:val="left" w:pos="1133"/>
        </w:tabs>
        <w:spacing w:after="0" w:line="480" w:lineRule="exact"/>
        <w:ind w:firstLine="740"/>
        <w:jc w:val="both"/>
      </w:pPr>
      <w:r>
        <w:t xml:space="preserve">Начальный (с момента образования Российского государства до </w:t>
      </w:r>
      <w:r>
        <w:t>двадцатых годов XX в.). Характеризуется применением индивидуального террора, отсутствием целенаправленного воздействия на подрыв концептуальных основ деятельности государства и общества на государственной границе. Мотивом для совершения террористических ак</w:t>
      </w:r>
      <w:r>
        <w:t>тов является преимущественно месть за политическую и экономическую деятельность.</w:t>
      </w:r>
    </w:p>
    <w:p w:rsidR="00E352AD" w:rsidRDefault="002831E8">
      <w:pPr>
        <w:pStyle w:val="20"/>
        <w:numPr>
          <w:ilvl w:val="0"/>
          <w:numId w:val="4"/>
        </w:numPr>
        <w:shd w:val="clear" w:color="auto" w:fill="auto"/>
        <w:tabs>
          <w:tab w:val="left" w:pos="1133"/>
        </w:tabs>
        <w:spacing w:after="0" w:line="480" w:lineRule="exact"/>
        <w:ind w:firstLine="740"/>
        <w:jc w:val="both"/>
      </w:pPr>
      <w:r>
        <w:t>Классовый (структурно-социальный, стратификационный) терроризм (с двадцатых по сороковые года XX в.). Характеризуется установлением каналов связи террористов со специальными с</w:t>
      </w:r>
      <w:r>
        <w:t>лужбами иностранных (в том числе и третьих) государств в ближайшем зарубежье. Террористическая преступность приобретает более массовый характер по сравнению с начальным этапом, но направлена в основном на представителей органов власти, правоохранительных о</w:t>
      </w:r>
      <w:r>
        <w:t xml:space="preserve">рганов и местное население, оказывающее им </w:t>
      </w:r>
      <w:r>
        <w:lastRenderedPageBreak/>
        <w:t>содействие.</w:t>
      </w:r>
    </w:p>
    <w:p w:rsidR="00E352AD" w:rsidRDefault="002831E8">
      <w:pPr>
        <w:pStyle w:val="20"/>
        <w:numPr>
          <w:ilvl w:val="0"/>
          <w:numId w:val="4"/>
        </w:numPr>
        <w:shd w:val="clear" w:color="auto" w:fill="auto"/>
        <w:tabs>
          <w:tab w:val="left" w:pos="1150"/>
        </w:tabs>
        <w:spacing w:after="0" w:line="480" w:lineRule="exact"/>
        <w:ind w:firstLine="760"/>
        <w:jc w:val="both"/>
      </w:pPr>
      <w:r>
        <w:t>Коллаборационистский терроризм (сороковые - пятидесятые годы XX в.). Характеризуется созданием специальными службами страны- агрессора террористических организаций на территории приграничных регионов г</w:t>
      </w:r>
      <w:r>
        <w:t>осударства для осуществления бандитско-повстанческой деятельности. Носит ярко-выраженный международный характер, посягает непосредственно на область межгосударственных и внутриобщественных отношений, касающихся вопросов территориального разграничения и про</w:t>
      </w:r>
      <w:r>
        <w:t>хождения государственной границы, поддержания правоотношений на ней. При этом основной идеологической подоплекой деятельности является национализм.</w:t>
      </w:r>
    </w:p>
    <w:p w:rsidR="00E352AD" w:rsidRDefault="002831E8">
      <w:pPr>
        <w:pStyle w:val="20"/>
        <w:numPr>
          <w:ilvl w:val="0"/>
          <w:numId w:val="4"/>
        </w:numPr>
        <w:shd w:val="clear" w:color="auto" w:fill="auto"/>
        <w:tabs>
          <w:tab w:val="left" w:pos="1150"/>
        </w:tabs>
        <w:spacing w:after="0" w:line="480" w:lineRule="exact"/>
        <w:ind w:firstLine="760"/>
        <w:jc w:val="both"/>
      </w:pPr>
      <w:r>
        <w:t>Криминально-сепаратистский терроризм (девяностые годы XX в.).</w:t>
      </w:r>
    </w:p>
    <w:p w:rsidR="00E352AD" w:rsidRDefault="002831E8">
      <w:pPr>
        <w:pStyle w:val="20"/>
        <w:shd w:val="clear" w:color="auto" w:fill="auto"/>
        <w:tabs>
          <w:tab w:val="left" w:pos="3022"/>
          <w:tab w:val="left" w:pos="7740"/>
        </w:tabs>
        <w:spacing w:after="0" w:line="480" w:lineRule="exact"/>
        <w:jc w:val="both"/>
      </w:pPr>
      <w:r>
        <w:t>Характеризуется массовым характером, вовлечени</w:t>
      </w:r>
      <w:r>
        <w:t>ем в террористическую деятельность значительного количества людей. Проведением террористических атак против мирного населения, не участвующего в конфликте. Данный</w:t>
      </w:r>
      <w:r>
        <w:tab/>
        <w:t>этап также характеризуется</w:t>
      </w:r>
      <w:r>
        <w:tab/>
        <w:t>сращиванием</w:t>
      </w:r>
    </w:p>
    <w:p w:rsidR="00E352AD" w:rsidRDefault="002831E8">
      <w:pPr>
        <w:pStyle w:val="20"/>
        <w:shd w:val="clear" w:color="auto" w:fill="auto"/>
        <w:spacing w:after="0" w:line="480" w:lineRule="exact"/>
        <w:jc w:val="both"/>
      </w:pPr>
      <w:r>
        <w:t>террористических организаций с криминальной средой и п</w:t>
      </w:r>
      <w:r>
        <w:t>опытками оправдания деятельности террористов со стороны международного сообщества.</w:t>
      </w:r>
    </w:p>
    <w:p w:rsidR="00E352AD" w:rsidRDefault="002831E8">
      <w:pPr>
        <w:pStyle w:val="20"/>
        <w:numPr>
          <w:ilvl w:val="0"/>
          <w:numId w:val="4"/>
        </w:numPr>
        <w:shd w:val="clear" w:color="auto" w:fill="auto"/>
        <w:tabs>
          <w:tab w:val="left" w:pos="1150"/>
        </w:tabs>
        <w:spacing w:after="0" w:line="480" w:lineRule="exact"/>
        <w:ind w:firstLine="760"/>
        <w:jc w:val="both"/>
      </w:pPr>
      <w:r>
        <w:t>Глобально-националистический терроризм (начало двухтысячных</w:t>
      </w:r>
    </w:p>
    <w:p w:rsidR="00E352AD" w:rsidRDefault="002831E8">
      <w:pPr>
        <w:pStyle w:val="20"/>
        <w:shd w:val="clear" w:color="auto" w:fill="auto"/>
        <w:tabs>
          <w:tab w:val="left" w:pos="3022"/>
          <w:tab w:val="left" w:pos="7740"/>
        </w:tabs>
        <w:spacing w:after="0" w:line="480" w:lineRule="exact"/>
        <w:jc w:val="both"/>
      </w:pPr>
      <w:r>
        <w:t>годов - настоящее время). Характеризуется полной интеграцией террористического подполья России с международными т</w:t>
      </w:r>
      <w:r>
        <w:t>еррористическими организациями,</w:t>
      </w:r>
      <w:r>
        <w:tab/>
        <w:t>фундаментально-религиозным</w:t>
      </w:r>
      <w:r>
        <w:tab/>
        <w:t>оправданием</w:t>
      </w:r>
    </w:p>
    <w:p w:rsidR="00E352AD" w:rsidRDefault="002831E8">
      <w:pPr>
        <w:pStyle w:val="20"/>
        <w:shd w:val="clear" w:color="auto" w:fill="auto"/>
        <w:spacing w:after="0" w:line="480" w:lineRule="exact"/>
        <w:jc w:val="both"/>
      </w:pPr>
      <w:r>
        <w:t>террористической деятельности.</w:t>
      </w:r>
    </w:p>
    <w:p w:rsidR="00E352AD" w:rsidRDefault="002831E8">
      <w:pPr>
        <w:pStyle w:val="30"/>
        <w:shd w:val="clear" w:color="auto" w:fill="auto"/>
        <w:spacing w:before="0" w:after="412" w:line="470" w:lineRule="exact"/>
        <w:ind w:left="760" w:right="720"/>
        <w:jc w:val="right"/>
      </w:pPr>
      <w:bookmarkStart w:id="4" w:name="bookmark3"/>
      <w:r>
        <w:t>§ 1.2. Террористическая преступность в приграничных регионах Российской Федерации: современное состояние и тенденции</w:t>
      </w:r>
      <w:bookmarkEnd w:id="4"/>
    </w:p>
    <w:p w:rsidR="00E352AD" w:rsidRDefault="002831E8">
      <w:pPr>
        <w:pStyle w:val="20"/>
        <w:shd w:val="clear" w:color="auto" w:fill="auto"/>
        <w:spacing w:after="0" w:line="480" w:lineRule="exact"/>
        <w:ind w:firstLine="760"/>
        <w:jc w:val="both"/>
      </w:pPr>
      <w:r>
        <w:t>Надежная защита и охрана государствен</w:t>
      </w:r>
      <w:r>
        <w:t>ной границы Российской Федерации является неотъемлемым условием обеспечения национальной безопасности.</w:t>
      </w:r>
    </w:p>
    <w:p w:rsidR="00E352AD" w:rsidRDefault="002831E8">
      <w:pPr>
        <w:pStyle w:val="20"/>
        <w:shd w:val="clear" w:color="auto" w:fill="auto"/>
        <w:spacing w:after="0" w:line="480" w:lineRule="exact"/>
        <w:ind w:firstLine="760"/>
        <w:jc w:val="both"/>
      </w:pPr>
      <w:r>
        <w:lastRenderedPageBreak/>
        <w:t xml:space="preserve">В соответствии с Концепцией формирования системы обеспечения интересов Российской Федерации в пограничной сфере, интересы Российской Федерации в </w:t>
      </w:r>
      <w:r>
        <w:t>пограничной сфере представляют собой совокупность интересов личности, общества и государства и заключаются в создании и поддержании благоприятных условий для обеспечения территориальной целостности России, осуществления политической, социально-экономическо</w:t>
      </w:r>
      <w:r>
        <w:t>й, военной, правовой, организационной и других видов деятельности личности, общества, государства на государственной границе и приграничной территории Российской Федерации, в исключительной экономической зоне и на континентальном шельфе Российской Федераци</w:t>
      </w:r>
      <w:r>
        <w:t>и</w:t>
      </w:r>
      <w:r>
        <w:rPr>
          <w:vertAlign w:val="superscript"/>
        </w:rPr>
        <w:footnoteReference w:id="51"/>
      </w:r>
      <w:r>
        <w:t>.</w:t>
      </w:r>
    </w:p>
    <w:p w:rsidR="00E352AD" w:rsidRDefault="002831E8">
      <w:pPr>
        <w:pStyle w:val="20"/>
        <w:shd w:val="clear" w:color="auto" w:fill="auto"/>
        <w:spacing w:after="0" w:line="480" w:lineRule="exact"/>
        <w:ind w:firstLine="760"/>
        <w:jc w:val="both"/>
      </w:pPr>
      <w:r>
        <w:t>Устойчивость государственной границы Российской Федерации, стабильность положительных процессов, протекающих в пограничном пространстве, значительно подорвана террогенными факторами. В 2015 г. на территории Северо-Кавказского федерального округа зареги</w:t>
      </w:r>
      <w:r>
        <w:t>стрировано 1168 преступления террористической направленности, что на 32% больше аналогичного показателя 2014 г</w:t>
      </w:r>
      <w:r>
        <w:rPr>
          <w:vertAlign w:val="superscript"/>
        </w:rPr>
        <w:footnoteReference w:id="52"/>
      </w:r>
      <w:r>
        <w:t xml:space="preserve">. Только на территории Республики Дагестан предотвращено 20 диверсионно-террористических акций с использованием взрывных устройств, при оказании </w:t>
      </w:r>
      <w:r>
        <w:t>вооруженного сопротивления убит 161 бандит, в ходе оперативно-разыскных мероприятий задержаны 232 и добровольно сдались 11 членов незаконных вооруженных формирований, обнаружено и уничтожено 16 блиндажей и восемь временных лагерей бандгрупп, 62 тайника и с</w:t>
      </w:r>
      <w:r>
        <w:t>хрона с оружием, боеприпасами, взрывчатыми веществами, продуктами питания и различным имуществом.</w:t>
      </w:r>
    </w:p>
    <w:p w:rsidR="00E352AD" w:rsidRDefault="002831E8">
      <w:pPr>
        <w:pStyle w:val="20"/>
        <w:shd w:val="clear" w:color="auto" w:fill="auto"/>
        <w:spacing w:after="0" w:line="480" w:lineRule="exact"/>
        <w:ind w:firstLine="740"/>
        <w:jc w:val="both"/>
      </w:pPr>
      <w:r>
        <w:t>В последнее время сложилось мнение, что международный терроризм занимает особое место в системе угроз безопасности России в пограничном пространстве. Постепен</w:t>
      </w:r>
      <w:r>
        <w:t xml:space="preserve">но он превратился в специфическую форму агрессии и ведения вооруженной борьбы и стал вполне сопоставим со средствами ведения </w:t>
      </w:r>
      <w:r>
        <w:lastRenderedPageBreak/>
        <w:t>современной войны, не ограниченной какими то ни было правовыми, территориальными и моральными рамками.</w:t>
      </w:r>
    </w:p>
    <w:p w:rsidR="00E352AD" w:rsidRDefault="002831E8">
      <w:pPr>
        <w:pStyle w:val="20"/>
        <w:shd w:val="clear" w:color="auto" w:fill="auto"/>
        <w:spacing w:after="0" w:line="480" w:lineRule="exact"/>
        <w:ind w:firstLine="740"/>
        <w:jc w:val="both"/>
      </w:pPr>
      <w:r>
        <w:t>Террористическая преступност</w:t>
      </w:r>
      <w:r>
        <w:t>ь в пограничных пространствах не может иметь различную по сравнению с другими регионами природу, но специфика политических, коммуникационных, этнических, религиозных, экономических процессов обуславливает особенности проявления террористических угроз на да</w:t>
      </w:r>
      <w:r>
        <w:t>нных направлениях.</w:t>
      </w:r>
    </w:p>
    <w:p w:rsidR="00E352AD" w:rsidRDefault="002831E8">
      <w:pPr>
        <w:pStyle w:val="20"/>
        <w:shd w:val="clear" w:color="auto" w:fill="auto"/>
        <w:spacing w:after="0" w:line="480" w:lineRule="exact"/>
        <w:ind w:firstLine="740"/>
        <w:jc w:val="both"/>
      </w:pPr>
      <w:r>
        <w:t>Полагаем, что к таким особенностям необходимо отнести:</w:t>
      </w:r>
    </w:p>
    <w:p w:rsidR="00E352AD" w:rsidRDefault="002831E8">
      <w:pPr>
        <w:pStyle w:val="20"/>
        <w:shd w:val="clear" w:color="auto" w:fill="auto"/>
        <w:spacing w:after="0" w:line="480" w:lineRule="exact"/>
        <w:ind w:firstLine="740"/>
        <w:jc w:val="both"/>
      </w:pPr>
      <w:r>
        <w:t>I. Трансграничный характер террористической деятельности.</w:t>
      </w:r>
    </w:p>
    <w:p w:rsidR="00E352AD" w:rsidRDefault="002831E8">
      <w:pPr>
        <w:pStyle w:val="20"/>
        <w:shd w:val="clear" w:color="auto" w:fill="auto"/>
        <w:spacing w:after="0" w:line="480" w:lineRule="exact"/>
        <w:ind w:firstLine="740"/>
        <w:jc w:val="both"/>
      </w:pPr>
      <w:r>
        <w:t>Наличие внешних связей является важным условием деятельности террористов. Благодаря перемещению через государственную границ</w:t>
      </w:r>
      <w:r>
        <w:t>у террористы уходят от справедливого возмездия со стороны правоохранительных органов, осуществляют пополнение людских и материальных ресурсов, координируют свои усилия с представителями зарубежных террористических организаций и специальных служб, заинтерес</w:t>
      </w:r>
      <w:r>
        <w:t>ованных в дестабилизации обстановки в России.</w:t>
      </w:r>
    </w:p>
    <w:p w:rsidR="00E352AD" w:rsidRDefault="002831E8">
      <w:pPr>
        <w:pStyle w:val="20"/>
        <w:shd w:val="clear" w:color="auto" w:fill="auto"/>
        <w:spacing w:after="0" w:line="480" w:lineRule="exact"/>
        <w:ind w:firstLine="740"/>
        <w:jc w:val="both"/>
      </w:pPr>
      <w:r>
        <w:t>Так, только в Уральском федеральном округе Российской Федерации в 2015 г. пресечена контрабанда 74 единиц огнестрельного оружия, 1568 единиц боеприпасов, а всего пограничными органами федеральной службы безопас</w:t>
      </w:r>
      <w:r>
        <w:t>ности за 2015 г. задержано 263 единицы огнестрельного оружия, 25000 единиц боеприпасов, 162,5 кг. взрывчатых веществ.</w:t>
      </w:r>
    </w:p>
    <w:p w:rsidR="00E352AD" w:rsidRDefault="002831E8">
      <w:pPr>
        <w:pStyle w:val="20"/>
        <w:shd w:val="clear" w:color="auto" w:fill="auto"/>
        <w:spacing w:after="0" w:line="480" w:lineRule="exact"/>
        <w:ind w:firstLine="740"/>
        <w:jc w:val="both"/>
      </w:pPr>
      <w:r>
        <w:t xml:space="preserve">В результате мониторинга экстремистских сайтов выявлено, что на видеороликах сайта «Ислам Дин», размещенных в сети </w:t>
      </w:r>
      <w:r>
        <w:rPr>
          <w:lang w:val="en-US" w:eastAsia="en-US" w:bidi="en-US"/>
        </w:rPr>
        <w:t>INTERNET</w:t>
      </w:r>
      <w:r>
        <w:rPr>
          <w:vertAlign w:val="superscript"/>
          <w:lang w:val="en-US" w:eastAsia="en-US" w:bidi="en-US"/>
        </w:rPr>
        <w:footnoteReference w:id="53"/>
      </w:r>
      <w:r w:rsidRPr="00917373">
        <w:rPr>
          <w:lang w:eastAsia="en-US" w:bidi="en-US"/>
        </w:rPr>
        <w:t xml:space="preserve">, </w:t>
      </w:r>
      <w:r>
        <w:t xml:space="preserve">у членов </w:t>
      </w:r>
      <w:r>
        <w:t>бандподполья имеется оружие последних модификаций, в том числе зарубежного производства. Лидеры бандподполья подчеркивают свою хорошую обеспеченность современным оружием иностранного производства и боеприпасами.</w:t>
      </w:r>
    </w:p>
    <w:p w:rsidR="00E352AD" w:rsidRDefault="002831E8">
      <w:pPr>
        <w:pStyle w:val="20"/>
        <w:shd w:val="clear" w:color="auto" w:fill="auto"/>
        <w:spacing w:after="0" w:line="480" w:lineRule="exact"/>
        <w:ind w:firstLine="740"/>
        <w:jc w:val="both"/>
      </w:pPr>
      <w:r>
        <w:t>С целью дестабилизации обстановки приверженц</w:t>
      </w:r>
      <w:r>
        <w:t xml:space="preserve">ами ваххабизма не </w:t>
      </w:r>
      <w:r>
        <w:lastRenderedPageBreak/>
        <w:t>прекращаются попытки провоза из-за границы на территорию Российской Федерации запрещенной литературы и материалов экстремистского толка. Так, в марте 2011 г. при пересечении границы в пункте пропуска «Нальчик- Аэропорт», в ходе реализации</w:t>
      </w:r>
      <w:r>
        <w:t xml:space="preserve"> оперативной информации пограничного управления таможенными органами были изъяты книги религиозного содержания и ноутбук, в котором имелась информация религиозного экстремистского характера в электронном виде (мусульманская литература, видео- и аудиозаписи</w:t>
      </w:r>
      <w:r>
        <w:t xml:space="preserve"> на арабском языке).</w:t>
      </w:r>
    </w:p>
    <w:p w:rsidR="00E352AD" w:rsidRDefault="002831E8">
      <w:pPr>
        <w:pStyle w:val="20"/>
        <w:shd w:val="clear" w:color="auto" w:fill="auto"/>
        <w:tabs>
          <w:tab w:val="left" w:pos="3804"/>
          <w:tab w:val="left" w:pos="5611"/>
        </w:tabs>
        <w:spacing w:after="0" w:line="480" w:lineRule="exact"/>
        <w:ind w:firstLine="740"/>
        <w:jc w:val="both"/>
      </w:pPr>
      <w:r>
        <w:t>В Национальном антитеррористическом комитете Российской Федерации отмечают наличие на территории приграничных государств общин из представителей террористического бандподполья, часть из которых по-прежнему намерена убыть из мест компак</w:t>
      </w:r>
      <w:r>
        <w:t>тного проживания на территории сопредельного</w:t>
      </w:r>
      <w:r>
        <w:tab/>
        <w:t>государства</w:t>
      </w:r>
      <w:r>
        <w:tab/>
        <w:t>в Россию для ведения</w:t>
      </w:r>
    </w:p>
    <w:p w:rsidR="00E352AD" w:rsidRDefault="002831E8">
      <w:pPr>
        <w:pStyle w:val="20"/>
        <w:shd w:val="clear" w:color="auto" w:fill="auto"/>
        <w:spacing w:after="0" w:line="480" w:lineRule="exact"/>
        <w:jc w:val="both"/>
      </w:pPr>
      <w:r>
        <w:t>террористической деятельности</w:t>
      </w:r>
      <w:r>
        <w:rPr>
          <w:vertAlign w:val="superscript"/>
        </w:rPr>
        <w:footnoteReference w:id="54"/>
      </w:r>
      <w:r>
        <w:t>.</w:t>
      </w:r>
    </w:p>
    <w:p w:rsidR="00E352AD" w:rsidRDefault="002831E8">
      <w:pPr>
        <w:pStyle w:val="20"/>
        <w:shd w:val="clear" w:color="auto" w:fill="auto"/>
        <w:tabs>
          <w:tab w:val="left" w:pos="3804"/>
        </w:tabs>
        <w:spacing w:after="0" w:line="480" w:lineRule="exact"/>
        <w:ind w:firstLine="740"/>
        <w:jc w:val="both"/>
      </w:pPr>
      <w:r>
        <w:t>Анализ документов,</w:t>
      </w:r>
      <w:r>
        <w:tab/>
        <w:t>содержащих сведения об оперативной</w:t>
      </w:r>
    </w:p>
    <w:p w:rsidR="00E352AD" w:rsidRDefault="002831E8">
      <w:pPr>
        <w:pStyle w:val="20"/>
        <w:shd w:val="clear" w:color="auto" w:fill="auto"/>
        <w:spacing w:after="0" w:line="480" w:lineRule="exact"/>
        <w:jc w:val="both"/>
      </w:pPr>
      <w:r>
        <w:t>деятельности, осуществляемой сотрудниками подразделений пограничных управлений ФСБ России по</w:t>
      </w:r>
      <w:r>
        <w:t xml:space="preserve"> субъектам СКФО, позволяет сделать вывод о наличии функционирующего канала поступления денежных средств из Турции в Грузию для финансирования террористов. При этом механизм переправки денег связан с использованием курьеров, а также системы</w:t>
      </w:r>
    </w:p>
    <w:p w:rsidR="00E352AD" w:rsidRDefault="002831E8">
      <w:pPr>
        <w:pStyle w:val="20"/>
        <w:shd w:val="clear" w:color="auto" w:fill="auto"/>
        <w:spacing w:after="0" w:line="480" w:lineRule="exact"/>
        <w:jc w:val="left"/>
      </w:pPr>
      <w:r>
        <w:t xml:space="preserve">электронных </w:t>
      </w:r>
      <w:r>
        <w:t>денежных переводов «Вестерн Юнион»</w:t>
      </w:r>
      <w:r>
        <w:rPr>
          <w:vertAlign w:val="superscript"/>
        </w:rPr>
        <w:footnoteReference w:id="55"/>
      </w:r>
      <w:r>
        <w:t>.</w:t>
      </w:r>
    </w:p>
    <w:p w:rsidR="00E352AD" w:rsidRDefault="002831E8">
      <w:pPr>
        <w:pStyle w:val="20"/>
        <w:numPr>
          <w:ilvl w:val="0"/>
          <w:numId w:val="5"/>
        </w:numPr>
        <w:shd w:val="clear" w:color="auto" w:fill="auto"/>
        <w:tabs>
          <w:tab w:val="left" w:pos="1138"/>
        </w:tabs>
        <w:spacing w:after="0" w:line="480" w:lineRule="exact"/>
        <w:ind w:firstLine="780"/>
        <w:jc w:val="both"/>
      </w:pPr>
      <w:r>
        <w:t>Значительная концентрация террористических сил на приграничных территориях. Детерминирующее воздействие бандподполья приграничья на общероссийскую террористическую преступность.</w:t>
      </w:r>
    </w:p>
    <w:p w:rsidR="00E352AD" w:rsidRDefault="002831E8">
      <w:pPr>
        <w:pStyle w:val="20"/>
        <w:shd w:val="clear" w:color="auto" w:fill="auto"/>
        <w:spacing w:after="0" w:line="480" w:lineRule="exact"/>
        <w:ind w:firstLine="780"/>
        <w:jc w:val="both"/>
      </w:pPr>
      <w:r>
        <w:t xml:space="preserve">Опасность терроризма в пограничной сфере </w:t>
      </w:r>
      <w:r>
        <w:t xml:space="preserve">заключается не только в нарушении установленного порядка жизнедеятельности общества и функционирования власти в приграничных регионах Российской Федерации. </w:t>
      </w:r>
      <w:r>
        <w:lastRenderedPageBreak/>
        <w:t>Так, в утвержденной Президентом Российской Федерации 5 октября 2009 г. Концепции противодействия тер</w:t>
      </w:r>
      <w:r>
        <w:t>роризму в Российской Федерации к основным внутренним факторам, обусловливающим возникновение и распространение терроризма в Российской Федерации либо способствующими ему причинами и условиями, отнесено наличие очагов террористической активности вблизи госу</w:t>
      </w:r>
      <w:r>
        <w:t>дарственной границы Российской Федерации и границ ее союзников</w:t>
      </w:r>
      <w:r>
        <w:rPr>
          <w:vertAlign w:val="superscript"/>
        </w:rPr>
        <w:footnoteReference w:id="56"/>
      </w:r>
      <w:r>
        <w:t>.</w:t>
      </w:r>
    </w:p>
    <w:p w:rsidR="00E352AD" w:rsidRDefault="002831E8">
      <w:pPr>
        <w:pStyle w:val="20"/>
        <w:shd w:val="clear" w:color="auto" w:fill="auto"/>
        <w:spacing w:after="0" w:line="480" w:lineRule="exact"/>
        <w:ind w:firstLine="780"/>
        <w:jc w:val="both"/>
      </w:pPr>
      <w:r>
        <w:t>Численность членов террористических организаций в приграничных субъектах Российской Федерации, по данным Национального антитеррористического комитета, составляет примерно 950-1000 человек. Пр</w:t>
      </w:r>
      <w:r>
        <w:t>и этом наибольшая концентрация боевиков отмечается в Республике Дагестан (до 200 человек), Чеченской Республике (до 350 человек) и Кабардино</w:t>
      </w:r>
      <w:r>
        <w:softHyphen/>
        <w:t>Балкарской Республике (до 200 человек).</w:t>
      </w:r>
    </w:p>
    <w:p w:rsidR="00E352AD" w:rsidRDefault="002831E8">
      <w:pPr>
        <w:pStyle w:val="20"/>
        <w:shd w:val="clear" w:color="auto" w:fill="auto"/>
        <w:spacing w:after="0" w:line="480" w:lineRule="exact"/>
        <w:ind w:firstLine="780"/>
        <w:jc w:val="both"/>
      </w:pPr>
      <w:r>
        <w:t>Другими данными, подтверждающими большое количество террористов в пограничн</w:t>
      </w:r>
      <w:r>
        <w:t>ой зоне, является количество выявленных правоохранительными органами баз и схронов боевиков. В 2014 г. на территории приграничных регионов СКФО обнаружено 243 тайника и схрона, 102 блиндажа и стоянки членов НВФ, обезврежено 15217 СВУ</w:t>
      </w:r>
      <w:r>
        <w:rPr>
          <w:vertAlign w:val="superscript"/>
        </w:rPr>
        <w:footnoteReference w:id="57"/>
      </w:r>
      <w:r>
        <w:t>.</w:t>
      </w:r>
    </w:p>
    <w:p w:rsidR="00E352AD" w:rsidRDefault="002831E8">
      <w:pPr>
        <w:pStyle w:val="20"/>
        <w:shd w:val="clear" w:color="auto" w:fill="auto"/>
        <w:spacing w:after="0" w:line="480" w:lineRule="exact"/>
        <w:ind w:firstLine="780"/>
        <w:jc w:val="both"/>
      </w:pPr>
      <w:r>
        <w:t>Таким образом, терро</w:t>
      </w:r>
      <w:r>
        <w:t>ризм, с одной стороны, являясь угрозой</w:t>
      </w:r>
      <w:r>
        <w:br w:type="page"/>
      </w:r>
      <w:r>
        <w:lastRenderedPageBreak/>
        <w:t>национальной безопасности Российской Федерации в целом, характерен и для пограничной сферы. С другой стороны, террористическая активность в приграничных регионах детерминирует террористические проявления и в остальных</w:t>
      </w:r>
      <w:r>
        <w:t xml:space="preserve"> субъектах Российской Федерации.</w:t>
      </w:r>
    </w:p>
    <w:p w:rsidR="00E352AD" w:rsidRDefault="002831E8">
      <w:pPr>
        <w:pStyle w:val="20"/>
        <w:numPr>
          <w:ilvl w:val="0"/>
          <w:numId w:val="5"/>
        </w:numPr>
        <w:shd w:val="clear" w:color="auto" w:fill="auto"/>
        <w:tabs>
          <w:tab w:val="left" w:pos="1411"/>
        </w:tabs>
        <w:spacing w:after="0" w:line="480" w:lineRule="exact"/>
        <w:ind w:firstLine="740"/>
        <w:jc w:val="both"/>
      </w:pPr>
      <w:r>
        <w:pict>
          <v:shape id="_x0000_s1038" type="#_x0000_t202" style="position:absolute;left:0;text-align:left;margin-left:3.85pt;margin-top:709.4pt;width:5.05pt;height:14.9pt;z-index:-125829375;mso-wrap-distance-left:5pt;mso-wrap-distance-right:5pt;mso-wrap-distance-bottom:24.8pt;mso-position-horizontal-relative:margin;mso-position-vertical-relative:margin" filled="f" stroked="f">
            <v:textbox style="mso-fit-shape-to-text:t" inset="0,0,0,0">
              <w:txbxContent>
                <w:p w:rsidR="00E352AD" w:rsidRDefault="002831E8">
                  <w:pPr>
                    <w:pStyle w:val="50"/>
                    <w:shd w:val="clear" w:color="auto" w:fill="auto"/>
                    <w:spacing w:line="240" w:lineRule="exact"/>
                  </w:pPr>
                  <w:r>
                    <w:rPr>
                      <w:rStyle w:val="5Exact"/>
                      <w:lang w:val="en-US" w:eastAsia="en-US" w:bidi="en-US"/>
                    </w:rPr>
                    <w:t>i</w:t>
                  </w:r>
                </w:p>
              </w:txbxContent>
            </v:textbox>
            <w10:wrap type="square" side="right" anchorx="margin" anchory="margin"/>
          </v:shape>
        </w:pict>
      </w:r>
      <w:r>
        <w:t>Использование религиозных лозунгов в оправдание насилия по отношению к представителям других религиозных конфессий. Процессы исламизации.</w:t>
      </w:r>
    </w:p>
    <w:p w:rsidR="00E352AD" w:rsidRDefault="002831E8">
      <w:pPr>
        <w:pStyle w:val="20"/>
        <w:shd w:val="clear" w:color="auto" w:fill="auto"/>
        <w:spacing w:after="0" w:line="480" w:lineRule="exact"/>
        <w:ind w:firstLine="740"/>
        <w:jc w:val="both"/>
      </w:pPr>
      <w:r>
        <w:t>Образовавшаяся в конце прошлого века идеологическая ниша нередко заполняется сег</w:t>
      </w:r>
      <w:r>
        <w:t>одня религиозными и псевдорелигиозными учениями, пропагандирующими неприятие иного, чем указанно в их источниках, уклада жизни и насилие к представителям других вероисповеданий и направлений религии.</w:t>
      </w:r>
    </w:p>
    <w:p w:rsidR="00E352AD" w:rsidRDefault="002831E8">
      <w:pPr>
        <w:pStyle w:val="20"/>
        <w:shd w:val="clear" w:color="auto" w:fill="auto"/>
        <w:spacing w:after="0" w:line="480" w:lineRule="exact"/>
        <w:ind w:firstLine="740"/>
        <w:jc w:val="both"/>
      </w:pPr>
      <w:r>
        <w:t>На обострение конфликтогенных процессов в приграничных р</w:t>
      </w:r>
      <w:r>
        <w:t xml:space="preserve">егионах влияет феномен исламского возрождения, в частности, политизация ислама, появление исламских партий, движений, являющихся активными участниками современного политического процесса. В состав Российской Федерации входят восемь мусульманских республик </w:t>
      </w:r>
      <w:r>
        <w:t>- Адыгея, Дагестан, Ингушетия, Кабардино-Балкария, Карачаево-Черкесская и Чеченская республики, Башкортостан и Татарстан</w:t>
      </w:r>
      <w:r>
        <w:rPr>
          <w:vertAlign w:val="superscript"/>
        </w:rPr>
        <w:t>1</w:t>
      </w:r>
      <w:r>
        <w:t>. К приверженцам ислама относится также часть населения Северо-Осетинской республики. В данных регионах развиваются конфликты, в которы</w:t>
      </w:r>
      <w:r>
        <w:t>х именно религиозный фактор является ключевым мобилизационным рычагом, активизирующим различные этносы на борьбу. Влияние исламского фактора также многократно усиливает степень конфликтности во взаимоотношениях с другими субъектами Российской Федерации в с</w:t>
      </w:r>
      <w:r>
        <w:t>илу того, что в массовом сознании создан образ ислама как изначально враждебного христианству, создавая тем самым благоприятную почву для существования мифа об исламском проекте установления мирового господства. Оппозиционные официальной власти движения от</w:t>
      </w:r>
      <w:r>
        <w:t>крыто апеллируют к исламу, облекая идеологию сопротивления</w:t>
      </w:r>
      <w:r>
        <w:br w:type="page"/>
      </w:r>
      <w:r>
        <w:lastRenderedPageBreak/>
        <w:t>власти в религиозные лозунги. Получает распространение радикальная политическая идеология - фундаментализм, которая не всегда встречает адекватную реакцию властей национальных республик и федеральн</w:t>
      </w:r>
      <w:r>
        <w:t>ого центра. Наиболее активно ваххабиты действуют в Дагестане, Карачаево- Черкесии и Чечне.</w:t>
      </w:r>
    </w:p>
    <w:p w:rsidR="00E352AD" w:rsidRDefault="002831E8">
      <w:pPr>
        <w:pStyle w:val="20"/>
        <w:shd w:val="clear" w:color="auto" w:fill="auto"/>
        <w:spacing w:after="0" w:line="480" w:lineRule="exact"/>
        <w:ind w:firstLine="740"/>
        <w:jc w:val="both"/>
      </w:pPr>
      <w:r>
        <w:t>По мнению российского учёного-кавказоведа И.П. Добаева, содержание конфессиональных факторов, создающих предпосылки к появлению и развитию конфликтных и сепаратистск</w:t>
      </w:r>
      <w:r>
        <w:t>их тенденций, определяется, в первую очередь, политизацией ислама и конкуренцией его различных направлений за влияние в обществе. Политизированные квазиисламские организации, а также ультрарадикальные религиозно- политические объединения, прежде всего, так</w:t>
      </w:r>
      <w:r>
        <w:t xml:space="preserve"> называемые ваххабиты, имеющие широкие международные связи, реально выступая оплотом антироссийских и сепаратистских сил в регионе, продуцируют терроризм. Хотя ход истории дискредитировал ультрарадикальные организации в целом, тем не менее, и сегодня они п</w:t>
      </w:r>
      <w:r>
        <w:t>редставляют собой реальную военно</w:t>
      </w:r>
      <w:r>
        <w:softHyphen/>
        <w:t>политическую силу в регионе</w:t>
      </w:r>
      <w:r>
        <w:rPr>
          <w:vertAlign w:val="superscript"/>
        </w:rPr>
        <w:footnoteReference w:id="58"/>
      </w:r>
      <w:r>
        <w:t>.</w:t>
      </w:r>
    </w:p>
    <w:p w:rsidR="00E352AD" w:rsidRDefault="002831E8">
      <w:pPr>
        <w:pStyle w:val="20"/>
        <w:shd w:val="clear" w:color="auto" w:fill="auto"/>
        <w:spacing w:after="0" w:line="480" w:lineRule="exact"/>
        <w:ind w:firstLine="740"/>
        <w:jc w:val="both"/>
      </w:pPr>
      <w:r>
        <w:t xml:space="preserve">Анализ ситуации в приграничных регионах позволяет сделать вывод о значительном распространении радикальных исламистских группировок. Пожалуй, самым крупным радикальным исламистским </w:t>
      </w:r>
      <w:r>
        <w:t>формированием, непосредственно угрожающим безопасности Российской Федерации в пограничной сфере, продолжает являться международная террористическая организация «Эмират Кавказ», провозгласившая своей территорией субъекты Южного и Северо-Кавказского федераль</w:t>
      </w:r>
      <w:r>
        <w:t xml:space="preserve">ных округов России. Структурно Эмират состоит из шести псевдо-административных образований - вилаятов. В свою очередь, каждый вилаят состоит из секторов. Во главе эмирата, вилаятов и секторов находятся амиры, осуществляющие административную, военную и </w:t>
      </w:r>
      <w:r>
        <w:lastRenderedPageBreak/>
        <w:t>рели</w:t>
      </w:r>
      <w:r>
        <w:t>гиозную власть. «Эмират Кавказ» является запрещенной в</w:t>
      </w:r>
      <w:r>
        <w:br w:type="page"/>
      </w:r>
    </w:p>
    <w:p w:rsidR="00E352AD" w:rsidRDefault="002831E8">
      <w:pPr>
        <w:pStyle w:val="20"/>
        <w:shd w:val="clear" w:color="auto" w:fill="auto"/>
        <w:tabs>
          <w:tab w:val="left" w:pos="3785"/>
          <w:tab w:val="left" w:pos="7711"/>
        </w:tabs>
        <w:spacing w:after="0" w:line="480" w:lineRule="exact"/>
        <w:jc w:val="both"/>
      </w:pPr>
      <w:r>
        <w:lastRenderedPageBreak/>
        <w:pict>
          <v:shape id="_x0000_s1037" type="#_x0000_t202" style="position:absolute;left:0;text-align:left;margin-left:3.7pt;margin-top:667.9pt;width:5.05pt;height:14.9pt;z-index:-125829374;mso-wrap-distance-left:5pt;mso-wrap-distance-right:5pt;mso-wrap-distance-bottom:16.8pt;mso-position-horizontal-relative:margin;mso-position-vertical-relative:margin" filled="f" stroked="f">
            <v:textbox style="mso-fit-shape-to-text:t" inset="0,0,0,0">
              <w:txbxContent>
                <w:p w:rsidR="00E352AD" w:rsidRDefault="002831E8">
                  <w:pPr>
                    <w:pStyle w:val="50"/>
                    <w:shd w:val="clear" w:color="auto" w:fill="auto"/>
                    <w:spacing w:line="240" w:lineRule="exact"/>
                  </w:pPr>
                  <w:r>
                    <w:rPr>
                      <w:rStyle w:val="5Exact"/>
                      <w:lang w:val="en-US" w:eastAsia="en-US" w:bidi="en-US"/>
                    </w:rPr>
                    <w:t>i</w:t>
                  </w:r>
                </w:p>
              </w:txbxContent>
            </v:textbox>
            <w10:wrap type="square" side="right" anchorx="margin" anchory="margin"/>
          </v:shape>
        </w:pict>
      </w:r>
      <w:r>
        <w:pict>
          <v:shape id="_x0000_s1036" type="#_x0000_t202" style="position:absolute;left:0;text-align:left;margin-left:3pt;margin-top:695.5pt;width:20.9pt;height:33.6pt;z-index:-125829373;mso-wrap-distance-left:5pt;mso-wrap-distance-right:5pt;mso-wrap-distance-bottom:20pt;mso-position-horizontal-relative:margin;mso-position-vertical-relative:margin" filled="f" stroked="f">
            <v:textbox style="mso-fit-shape-to-text:t" inset="0,0,0,0">
              <w:txbxContent>
                <w:p w:rsidR="00E352AD" w:rsidRDefault="002831E8">
                  <w:pPr>
                    <w:pStyle w:val="50"/>
                    <w:shd w:val="clear" w:color="auto" w:fill="auto"/>
                    <w:spacing w:after="113" w:line="240" w:lineRule="exact"/>
                  </w:pPr>
                  <w:r>
                    <w:rPr>
                      <w:rStyle w:val="5Exact"/>
                    </w:rPr>
                    <w:t>2</w:t>
                  </w:r>
                </w:p>
                <w:p w:rsidR="00E352AD" w:rsidRDefault="002831E8">
                  <w:pPr>
                    <w:pStyle w:val="50"/>
                    <w:shd w:val="clear" w:color="auto" w:fill="auto"/>
                    <w:spacing w:line="240" w:lineRule="exact"/>
                  </w:pPr>
                  <w:r>
                    <w:rPr>
                      <w:rStyle w:val="5Exact"/>
                      <w:lang w:val="en-US" w:eastAsia="en-US" w:bidi="en-US"/>
                    </w:rPr>
                    <w:t>http</w:t>
                  </w:r>
                </w:p>
              </w:txbxContent>
            </v:textbox>
            <w10:wrap type="square" side="right" anchorx="margin" anchory="margin"/>
          </v:shape>
        </w:pict>
      </w:r>
      <w:r>
        <w:t>Российской Федерации организацией</w:t>
      </w:r>
      <w:r>
        <w:rPr>
          <w:vertAlign w:val="superscript"/>
        </w:rPr>
        <w:t>1</w:t>
      </w:r>
      <w:r>
        <w:t xml:space="preserve">. Целью деятельности эмирата является отделение Северного Кавказа от России и отмена действия российского законодательства на территории региона. По </w:t>
      </w:r>
      <w:r>
        <w:t xml:space="preserve">мнению политолога С.М. Маркедонова, кавказский эмират строится изначально на ценностях, которые отличаются от чеченского сепаратизма. Проект эмирата ориентируется на радикальный ислам. Врагами или, по крайней мере, политическими противниками этого проекта </w:t>
      </w:r>
      <w:r>
        <w:t>являются не только Россия, но и западный мир</w:t>
      </w:r>
      <w:r>
        <w:rPr>
          <w:vertAlign w:val="superscript"/>
        </w:rPr>
        <w:t>2</w:t>
      </w:r>
      <w:r>
        <w:t>. Силовую составляющую</w:t>
      </w:r>
      <w:r>
        <w:tab/>
        <w:t>данной террористической</w:t>
      </w:r>
      <w:r>
        <w:tab/>
        <w:t>организации</w:t>
      </w:r>
    </w:p>
    <w:p w:rsidR="00E352AD" w:rsidRDefault="002831E8">
      <w:pPr>
        <w:pStyle w:val="20"/>
        <w:shd w:val="clear" w:color="auto" w:fill="auto"/>
        <w:tabs>
          <w:tab w:val="left" w:pos="3785"/>
          <w:tab w:val="left" w:pos="7711"/>
        </w:tabs>
        <w:spacing w:after="0" w:line="480" w:lineRule="exact"/>
        <w:jc w:val="both"/>
      </w:pPr>
      <w:r>
        <w:t>представляют так называемые джамааты, в основном они составляют ядро незаконных вооруженных</w:t>
      </w:r>
      <w:r>
        <w:tab/>
        <w:t>формирований. Оказывая</w:t>
      </w:r>
      <w:r>
        <w:tab/>
        <w:t>вооруженное</w:t>
      </w:r>
    </w:p>
    <w:p w:rsidR="00E352AD" w:rsidRDefault="002831E8">
      <w:pPr>
        <w:pStyle w:val="20"/>
        <w:shd w:val="clear" w:color="auto" w:fill="auto"/>
        <w:spacing w:after="0" w:line="480" w:lineRule="exact"/>
        <w:jc w:val="both"/>
      </w:pPr>
      <w:r>
        <w:t>сопротивление правоохрани</w:t>
      </w:r>
      <w:r>
        <w:t>тельным органам, они демонстрируют заинтересованным силам за рубежом, что в их зоне ответственности реализуются основные постулаты радикального фундаментализма: «большой джихад» (война с неверными) и такфир (борьба с мусульманами- отступниками). Провозглаш</w:t>
      </w:r>
      <w:r>
        <w:t>аемый ими лозунг - борьба с коррупцией власти, безусловно, находит отклик среди населения. Демографический состав боевых джамаатов - в основном молодежь, родившаяся после 1985 г., которая не нашла своего места в регионе, где царит бедность и безработица, а</w:t>
      </w:r>
      <w:r>
        <w:t xml:space="preserve"> все доходные сферы деятельности находятся, как правило, в собственности людей постарше, которые имеют устойчивые коррупционные связи с местными администрациями. Общая численность членов боевых джамаатов на Северном Кавказе постоянно изменяется и варьирует</w:t>
      </w:r>
      <w:r>
        <w:t>ся от 500 до 700 человек. Тактика действий данных группировок основана на использовании постоянно маневрирующих автономных групп, решающих задачи в интересах амира.</w:t>
      </w:r>
    </w:p>
    <w:p w:rsidR="00E352AD" w:rsidRDefault="002831E8">
      <w:pPr>
        <w:pStyle w:val="20"/>
        <w:shd w:val="clear" w:color="auto" w:fill="auto"/>
        <w:spacing w:after="0" w:line="480" w:lineRule="exact"/>
        <w:jc w:val="right"/>
      </w:pPr>
      <w:r>
        <w:t>Полагаем, что «Эмират Кавказ» имеет свою идеологическую платформу, позволяющую, с одной сто</w:t>
      </w:r>
      <w:r>
        <w:t>роны, мотивировать участников</w:t>
      </w:r>
      <w:r>
        <w:br w:type="page"/>
      </w:r>
    </w:p>
    <w:p w:rsidR="00E352AD" w:rsidRDefault="002831E8">
      <w:pPr>
        <w:pStyle w:val="20"/>
        <w:shd w:val="clear" w:color="auto" w:fill="auto"/>
        <w:spacing w:after="0" w:line="480" w:lineRule="exact"/>
        <w:jc w:val="both"/>
      </w:pPr>
      <w:r>
        <w:lastRenderedPageBreak/>
        <w:t>террористического подполья, а с другой стороны, оправдывать средства, методы и формы незаконной деятельности. Идеология деятельности эмирата опирается на учение «салафизма» - направление в исламе, объединяющее мусульманских р</w:t>
      </w:r>
      <w:r>
        <w:t>елигиозных деятелей, которые в разные периоды истории ислама выступали с призывами ориентироваться на образ жизни и веру ранней мусульманской общины, на праведных предков. Своей основной задачей салафиты считают борьбу за очищение ислама от различных чужды</w:t>
      </w:r>
      <w:r>
        <w:t>х, с их точки зрения, ему примесей, основанных на культурных, этнических или каких-то других особенностях тех или иных мусульманских народов</w:t>
      </w:r>
      <w:r>
        <w:rPr>
          <w:vertAlign w:val="superscript"/>
        </w:rPr>
        <w:footnoteReference w:id="59"/>
      </w:r>
      <w:r>
        <w:t>.</w:t>
      </w:r>
    </w:p>
    <w:p w:rsidR="00E352AD" w:rsidRDefault="002831E8">
      <w:pPr>
        <w:pStyle w:val="20"/>
        <w:shd w:val="clear" w:color="auto" w:fill="auto"/>
        <w:spacing w:after="0" w:line="480" w:lineRule="exact"/>
        <w:ind w:firstLine="780"/>
        <w:jc w:val="both"/>
      </w:pPr>
      <w:r>
        <w:t>С начала XX в. движение за модернизацию ислама получило свое распространение, что послужило причиной возникновени</w:t>
      </w:r>
      <w:r>
        <w:t>я ряда течений, призывающих к возвращению к первоначальной чистоте ислама (ваххабизм, панисламизм, различные фундаменталистские течения). В ситуации духовного «вакуума» ваххабизм призывает мусульман вернуться к истокам и начать новое движение вперед. Вахха</w:t>
      </w:r>
      <w:r>
        <w:t>бизм объявил джихад не только представителям иных религий, но и традиционному исламу-суфизму</w:t>
      </w:r>
      <w:r>
        <w:rPr>
          <w:vertAlign w:val="superscript"/>
        </w:rPr>
        <w:footnoteReference w:id="60"/>
      </w:r>
      <w:r>
        <w:t>. Итогом этого стала поголовная «исламизация» всех сторон жизнедеятельности общества регионов, населенных мусульманами. Идея джихада - войны против неверных, - явл</w:t>
      </w:r>
      <w:r>
        <w:t>яющаяся составной частью модернизированного ислама, послужила основой применения террористических методов политической борьбы, используемых фундаменталистами. Не менее важным постулатом членов боевых джамаатов является «джихад», трактуемый ими как священна</w:t>
      </w:r>
      <w:r>
        <w:t>я война с врагами ислама.</w:t>
      </w:r>
    </w:p>
    <w:p w:rsidR="00E352AD" w:rsidRDefault="002831E8">
      <w:pPr>
        <w:pStyle w:val="20"/>
        <w:shd w:val="clear" w:color="auto" w:fill="auto"/>
        <w:spacing w:after="0" w:line="480" w:lineRule="exact"/>
        <w:ind w:firstLine="780"/>
        <w:jc w:val="both"/>
      </w:pPr>
      <w:r>
        <w:t xml:space="preserve">Историк ислама Д. Пайпс считает, что «целью джихада является не столько распространение исламской веры, сколько расширение сферы влияния суверенной мусульманской власти. Таким образом, джихад по своей натуре </w:t>
      </w:r>
      <w:r>
        <w:lastRenderedPageBreak/>
        <w:t xml:space="preserve">беззастенчиво </w:t>
      </w:r>
      <w:r>
        <w:t>агрессивен, а его конечная цель состоит в том, чтобы добиться господства мусульман над всем миром». Он же указывает, что всегда джихад проявлялся в виде территориальной экспансии</w:t>
      </w:r>
      <w:r>
        <w:rPr>
          <w:vertAlign w:val="superscript"/>
        </w:rPr>
        <w:footnoteReference w:id="61"/>
      </w:r>
      <w:r>
        <w:t>. Российский политолог И. Хохлов пишет, что тенденции в деятельности исламист</w:t>
      </w:r>
      <w:r>
        <w:t>ских экстремистов следует считать «глобальным джихадом». По его мнению, «если ранее основное внимание уделялось революциям в отдельных странах или регионах с целью изменения правящего режима или государственного строя, то теперь приоритет отдан борьбе с Со</w:t>
      </w:r>
      <w:r>
        <w:t>единенными Штатами Америки, Израилем и европейскими странами»</w:t>
      </w:r>
      <w:r>
        <w:rPr>
          <w:vertAlign w:val="superscript"/>
        </w:rPr>
        <w:footnoteReference w:id="62"/>
      </w:r>
      <w:r>
        <w:t>.</w:t>
      </w:r>
    </w:p>
    <w:p w:rsidR="00E352AD" w:rsidRDefault="002831E8">
      <w:pPr>
        <w:pStyle w:val="20"/>
        <w:shd w:val="clear" w:color="auto" w:fill="auto"/>
        <w:spacing w:after="0" w:line="480" w:lineRule="exact"/>
        <w:ind w:firstLine="780"/>
        <w:jc w:val="both"/>
      </w:pPr>
      <w:r>
        <w:t>Постулируя единство всех мусульман, ваххабиты утверждают, что мусульмане России ведут неправедный образ жизни. Так, они заявляют, что мусульманину жить на вражеской территории строго запрещено</w:t>
      </w:r>
      <w:r>
        <w:t>, то есть на той территории, где открыто не действуют законы шариата. Исключение должно делаться только для моджахедов. Более того, считается, что мусульмане, которые словом или делом помогают неверным против мусульман, будь то чиновники, военные, милицион</w:t>
      </w:r>
      <w:r>
        <w:t>еры, религиозные деятели и прочие противостоят Аллаху, и поэтому с ними следует сражаться так же, как и с неверными. В такой ситуации «осажденной крепости», джихад является обязательным предписанием для каждого мусульманина, таким же как пост и намаз</w:t>
      </w:r>
      <w:r>
        <w:rPr>
          <w:vertAlign w:val="superscript"/>
        </w:rPr>
        <w:footnoteReference w:id="63"/>
      </w:r>
      <w:r>
        <w:t>.</w:t>
      </w:r>
    </w:p>
    <w:p w:rsidR="00E352AD" w:rsidRDefault="002831E8">
      <w:pPr>
        <w:pStyle w:val="20"/>
        <w:shd w:val="clear" w:color="auto" w:fill="auto"/>
        <w:spacing w:after="0" w:line="480" w:lineRule="exact"/>
        <w:ind w:firstLine="780"/>
        <w:jc w:val="both"/>
      </w:pPr>
      <w:r>
        <w:t>Бол</w:t>
      </w:r>
      <w:r>
        <w:t>ьшой конфликтный потенциал заложен в деятельности радикально настроенного мусульманского духовенства, выступающего за «чистый» ислам. Идеологической основой укрепления подобных настроений являются интеллектуальные искания некоторых мусульман, получивших об</w:t>
      </w:r>
      <w:r>
        <w:t>разование в мусульманских странах. Их недовольство политикой федерального центра на</w:t>
      </w:r>
    </w:p>
    <w:p w:rsidR="00E352AD" w:rsidRDefault="002831E8">
      <w:pPr>
        <w:pStyle w:val="20"/>
        <w:shd w:val="clear" w:color="auto" w:fill="auto"/>
        <w:spacing w:after="0" w:line="480" w:lineRule="exact"/>
        <w:jc w:val="both"/>
      </w:pPr>
      <w:r>
        <w:t xml:space="preserve">Кавказе, действиями региональных органов власти усиливается критическим </w:t>
      </w:r>
      <w:r>
        <w:lastRenderedPageBreak/>
        <w:t>отношением к местной исламской практике, значительно расходящейся с зарубежными канонами. Члены таки</w:t>
      </w:r>
      <w:r>
        <w:t>х групп становятся потенциальной питательной средой для пополнения вооруженных отрядов боевиков</w:t>
      </w:r>
      <w:r>
        <w:rPr>
          <w:vertAlign w:val="superscript"/>
        </w:rPr>
        <w:footnoteReference w:id="64"/>
      </w:r>
      <w:r>
        <w:t>.</w:t>
      </w:r>
    </w:p>
    <w:p w:rsidR="00E352AD" w:rsidRDefault="002831E8">
      <w:pPr>
        <w:pStyle w:val="20"/>
        <w:shd w:val="clear" w:color="auto" w:fill="auto"/>
        <w:spacing w:after="0" w:line="480" w:lineRule="exact"/>
        <w:ind w:firstLine="780"/>
        <w:jc w:val="both"/>
      </w:pPr>
      <w:r>
        <w:t>Раздробленность исламской общины на территории Российской Федерации затрудняет усилия государства, направленные на недопущение экстремистских убеждений у мусу</w:t>
      </w:r>
      <w:r>
        <w:t>льман. Наличие в приграничных регионах исламистских группировок, придерживающихся различных религиозных платформ, характеризует многовекторность этнических, культурных и иных социальных процессов, протекающих среди населения. Таким образом, отсутствие един</w:t>
      </w:r>
      <w:r>
        <w:t>ой идеологии обладает мощным конфликтогенным потенциалом, детерминирующим террористическую деятельность.</w:t>
      </w:r>
    </w:p>
    <w:p w:rsidR="00E352AD" w:rsidRDefault="002831E8">
      <w:pPr>
        <w:pStyle w:val="20"/>
        <w:numPr>
          <w:ilvl w:val="0"/>
          <w:numId w:val="5"/>
        </w:numPr>
        <w:shd w:val="clear" w:color="auto" w:fill="auto"/>
        <w:tabs>
          <w:tab w:val="left" w:pos="1411"/>
        </w:tabs>
        <w:spacing w:after="0" w:line="480" w:lineRule="exact"/>
        <w:ind w:firstLine="780"/>
        <w:jc w:val="both"/>
      </w:pPr>
      <w:r>
        <w:t>Наличие террористических организаций, имеющих контакты с международными террористическими объединениями.</w:t>
      </w:r>
    </w:p>
    <w:p w:rsidR="00E352AD" w:rsidRDefault="002831E8">
      <w:pPr>
        <w:pStyle w:val="20"/>
        <w:shd w:val="clear" w:color="auto" w:fill="auto"/>
        <w:spacing w:after="0" w:line="480" w:lineRule="exact"/>
        <w:ind w:firstLine="780"/>
        <w:jc w:val="both"/>
      </w:pPr>
      <w:r>
        <w:t>Свидетельством данных сношений является участи</w:t>
      </w:r>
      <w:r>
        <w:t>е иностранных наемников в организации и проведении террористических актов и распространении террористической идеологии на территории приграничных субъектов России. Представители официальной власти вообще считают, что на территории приграничных регионов Рос</w:t>
      </w:r>
      <w:r>
        <w:t>сии осуществляют свою деятельность подразделения международных террористических организаций (в частности, ИГИЛ, Аль-Каида)</w:t>
      </w:r>
      <w:r>
        <w:rPr>
          <w:vertAlign w:val="superscript"/>
        </w:rPr>
        <w:footnoteReference w:id="65"/>
      </w:r>
      <w:r>
        <w:t>.</w:t>
      </w:r>
    </w:p>
    <w:p w:rsidR="00E352AD" w:rsidRDefault="002831E8">
      <w:pPr>
        <w:pStyle w:val="20"/>
        <w:shd w:val="clear" w:color="auto" w:fill="auto"/>
        <w:spacing w:after="0" w:line="480" w:lineRule="exact"/>
        <w:ind w:firstLine="780"/>
        <w:jc w:val="both"/>
      </w:pPr>
      <w:r>
        <w:t>В настоящее время ученые и практические работники прослеживают связь между деятельностью «Эмирата Кавказ» и международными террорис</w:t>
      </w:r>
      <w:r>
        <w:t>тическими организациями</w:t>
      </w:r>
      <w:r>
        <w:rPr>
          <w:vertAlign w:val="superscript"/>
        </w:rPr>
        <w:footnoteReference w:id="66"/>
      </w:r>
      <w:r>
        <w:t>. Так, директор «Пражского института диалога цивилизаций» Т. Черниенко, являющийся экспертом по вопросам исламоведения и современного исламского экстремизма, констатирует: «Имарат легко вливается в ряды международного «джихадистског</w:t>
      </w:r>
      <w:r>
        <w:t xml:space="preserve">о </w:t>
      </w:r>
      <w:r>
        <w:lastRenderedPageBreak/>
        <w:t xml:space="preserve">интернационала». Это хороший пример того, каким образом спонтанно возникающие на местах группировки координируются со временем единым центром: сперва в рамках самой салафитской секты, а в перспективе - в масштабах более широкого мирового халифатистского </w:t>
      </w:r>
      <w:r>
        <w:t>движения. Пока мы не можем говорить о наличии у них единого координационного центра, однако, такая перспектива не за горами. Ведь доктрина Халифата основана на беспрекословном повиновении тому мусульманину, кто сумел первым захватить трон, без оглядки на м</w:t>
      </w:r>
      <w:r>
        <w:t>етоды узурпации власти и его личные нравственные качества. Подобные «критерии» справедливы и в отношении более мелких командиров - амиров. Поэтому когда институты амирата укрепятся в достаточной степени, представители различных халифатистских групп легко п</w:t>
      </w:r>
      <w:r>
        <w:t>реодолеют свои идеологические разногласия на основе этой самой доктрины, общей для них для всех и свято ими почитаемой»</w:t>
      </w:r>
      <w:r>
        <w:rPr>
          <w:vertAlign w:val="superscript"/>
        </w:rPr>
        <w:footnoteReference w:id="67"/>
      </w:r>
      <w:r>
        <w:t>.</w:t>
      </w:r>
    </w:p>
    <w:p w:rsidR="00E352AD" w:rsidRDefault="002831E8">
      <w:pPr>
        <w:pStyle w:val="20"/>
        <w:shd w:val="clear" w:color="auto" w:fill="auto"/>
        <w:spacing w:after="0" w:line="480" w:lineRule="exact"/>
        <w:ind w:firstLine="740"/>
        <w:jc w:val="both"/>
      </w:pPr>
      <w:r>
        <w:t>Источником угроз международного терроризма остается выезд молодежи в зарубежные исламские учебные заведения, где они подвергаются идео</w:t>
      </w:r>
      <w:r>
        <w:t>логической обработке со стороны международных экстремистских организаций, а некоторые параллельно проходят и боевую подготовку.</w:t>
      </w:r>
    </w:p>
    <w:p w:rsidR="00E352AD" w:rsidRDefault="002831E8">
      <w:pPr>
        <w:pStyle w:val="20"/>
        <w:shd w:val="clear" w:color="auto" w:fill="auto"/>
        <w:spacing w:after="0" w:line="480" w:lineRule="exact"/>
        <w:ind w:firstLine="740"/>
        <w:jc w:val="both"/>
      </w:pPr>
      <w:r>
        <w:t>За рубежом студенты из северо-кавказских республик становятся объектами вербовочных устремлений со стороны функционеров междунар</w:t>
      </w:r>
      <w:r>
        <w:t xml:space="preserve">одных террористических организаций «Исламское государство», «Всемирная Лига Исламской Молодежи», «Братья-мусульмане», «Исламский-джихад», «Джамаа-аль-Исламия», «Лашкар-Тайба», «Аль- Харамейн», «Общество возрождения исламского наследия» и других, в той или </w:t>
      </w:r>
      <w:r>
        <w:t>иной степени связанных с «Аль-Каидой».</w:t>
      </w:r>
    </w:p>
    <w:p w:rsidR="00E352AD" w:rsidRDefault="002831E8">
      <w:pPr>
        <w:pStyle w:val="20"/>
        <w:shd w:val="clear" w:color="auto" w:fill="auto"/>
        <w:spacing w:after="0" w:line="480" w:lineRule="exact"/>
        <w:ind w:firstLine="740"/>
        <w:jc w:val="both"/>
      </w:pPr>
      <w:r>
        <w:t>Наряду с ваххабитским течением активизировалась деятельность сторонников международных террористических организаций, в частности «Таблиги Джамаат» и «Хизбут-Тахрир аль-Ислами».</w:t>
      </w:r>
    </w:p>
    <w:p w:rsidR="00E352AD" w:rsidRDefault="002831E8">
      <w:pPr>
        <w:pStyle w:val="20"/>
        <w:shd w:val="clear" w:color="auto" w:fill="auto"/>
        <w:tabs>
          <w:tab w:val="left" w:pos="3632"/>
        </w:tabs>
        <w:spacing w:after="0" w:line="480" w:lineRule="exact"/>
        <w:ind w:firstLine="740"/>
        <w:jc w:val="both"/>
      </w:pPr>
      <w:r>
        <w:t>7 мая 2009 г. Верховным судом РФ вынесен</w:t>
      </w:r>
      <w:r>
        <w:t xml:space="preserve">о решение о признании </w:t>
      </w:r>
      <w:r>
        <w:lastRenderedPageBreak/>
        <w:t>экстремистской и запрете деятельности «Таблиги-Джамаат» на территории России</w:t>
      </w:r>
      <w:r>
        <w:rPr>
          <w:vertAlign w:val="superscript"/>
        </w:rPr>
        <w:footnoteReference w:id="68"/>
      </w:r>
      <w:r>
        <w:t xml:space="preserve">. Членами данной организации проводится активная работа по вовлечению в свою организацию сторонников из числа государственных служащих и видных исламских </w:t>
      </w:r>
      <w:r>
        <w:t>ученых. По данным оперативных подразделений Пограничного управления ФСБ России по Республике Дагестан, в г. Махачкала действует ячейка «Хизбут-Тахрир аль-Ислами» в количестве около 200 человек, которая ведет пропаганду и распространение среди местных жител</w:t>
      </w:r>
      <w:r>
        <w:t>ей идей исламского фундаментализма. В ходе проходящих проповедей присутствующими в мечети неоднократно упоминаются идеи о создании так называемого «Исламского Халифата» и борьбы с господством западных стран. Распространяется литература и магнитные носители</w:t>
      </w:r>
      <w:r>
        <w:t xml:space="preserve"> с</w:t>
      </w:r>
      <w:r>
        <w:tab/>
        <w:t>информацией экстремистского характера,</w:t>
      </w:r>
    </w:p>
    <w:p w:rsidR="00E352AD" w:rsidRDefault="002831E8">
      <w:pPr>
        <w:pStyle w:val="20"/>
        <w:shd w:val="clear" w:color="auto" w:fill="auto"/>
        <w:spacing w:after="0" w:line="480" w:lineRule="exact"/>
        <w:jc w:val="both"/>
      </w:pPr>
      <w:r>
        <w:t>пропагандирующие идеи «Хизбут-Тахрир аль-Ислами» по созданию «Исламского Халифата», включающего часть территории России, Ирана, Ирака, КСА, ОАЭ.</w:t>
      </w:r>
    </w:p>
    <w:p w:rsidR="00E352AD" w:rsidRDefault="002831E8">
      <w:pPr>
        <w:pStyle w:val="20"/>
        <w:numPr>
          <w:ilvl w:val="0"/>
          <w:numId w:val="5"/>
        </w:numPr>
        <w:shd w:val="clear" w:color="auto" w:fill="auto"/>
        <w:tabs>
          <w:tab w:val="left" w:pos="3632"/>
          <w:tab w:val="left" w:pos="5665"/>
          <w:tab w:val="left" w:pos="7964"/>
        </w:tabs>
        <w:spacing w:after="0" w:line="480" w:lineRule="exact"/>
        <w:ind w:firstLine="740"/>
        <w:jc w:val="both"/>
      </w:pPr>
      <w:r>
        <w:t xml:space="preserve"> Влияние норм</w:t>
      </w:r>
      <w:r>
        <w:tab/>
        <w:t>обычного и</w:t>
      </w:r>
      <w:r>
        <w:tab/>
        <w:t>традиционного</w:t>
      </w:r>
      <w:r>
        <w:tab/>
        <w:t>права на</w:t>
      </w:r>
    </w:p>
    <w:p w:rsidR="00E352AD" w:rsidRDefault="002831E8">
      <w:pPr>
        <w:pStyle w:val="20"/>
        <w:shd w:val="clear" w:color="auto" w:fill="auto"/>
        <w:spacing w:after="0" w:line="480" w:lineRule="exact"/>
        <w:jc w:val="both"/>
      </w:pPr>
      <w:r>
        <w:t xml:space="preserve">террористическую </w:t>
      </w:r>
      <w:r>
        <w:t>активность.</w:t>
      </w:r>
    </w:p>
    <w:p w:rsidR="00E352AD" w:rsidRDefault="002831E8">
      <w:pPr>
        <w:pStyle w:val="20"/>
        <w:shd w:val="clear" w:color="auto" w:fill="auto"/>
        <w:spacing w:after="0" w:line="480" w:lineRule="exact"/>
        <w:ind w:firstLine="740"/>
        <w:jc w:val="both"/>
      </w:pPr>
      <w:r>
        <w:t>В средствах массовой информации описываются случаи, когда лица совершали террористические акты под воздействием представителей рода, старейшин и т. д. Также имеются факты совершения террористических актов из побуждений снять с рода долг по кров</w:t>
      </w:r>
      <w:r>
        <w:t>ной мести.</w:t>
      </w:r>
    </w:p>
    <w:p w:rsidR="00E352AD" w:rsidRDefault="002831E8">
      <w:pPr>
        <w:pStyle w:val="20"/>
        <w:numPr>
          <w:ilvl w:val="0"/>
          <w:numId w:val="5"/>
        </w:numPr>
        <w:shd w:val="clear" w:color="auto" w:fill="auto"/>
        <w:tabs>
          <w:tab w:val="left" w:pos="1182"/>
        </w:tabs>
        <w:spacing w:after="0" w:line="480" w:lineRule="exact"/>
        <w:ind w:firstLine="740"/>
        <w:jc w:val="both"/>
      </w:pPr>
      <w:r>
        <w:t>Воздействие на террористическую деятельность со стороны иностранных специальных служб.</w:t>
      </w:r>
    </w:p>
    <w:p w:rsidR="00E352AD" w:rsidRDefault="002831E8">
      <w:pPr>
        <w:pStyle w:val="20"/>
        <w:shd w:val="clear" w:color="auto" w:fill="auto"/>
        <w:spacing w:after="0" w:line="480" w:lineRule="exact"/>
        <w:ind w:firstLine="740"/>
        <w:jc w:val="both"/>
      </w:pPr>
      <w:r>
        <w:t>Так, аналитики Антитеррористического центра СНГ отмечают, что спецслужбы ряда иностранных государств используют представителей религиозных конфессий (раис-има</w:t>
      </w:r>
      <w:r>
        <w:t xml:space="preserve">мов районов, городов, населенных пунктов) в качестве распространителей идей нетрадиционного ислама. По мнению автора, </w:t>
      </w:r>
      <w:r>
        <w:lastRenderedPageBreak/>
        <w:t>одной из причин этого является высокое доверие населения к лидерам духовенства. Проводя определенную работу среди малограмотных в духовном</w:t>
      </w:r>
      <w:r>
        <w:t xml:space="preserve"> отношении жителей малонаселенных городов, поселков, аулов, можно достичь весьма эффективных результатов по пропаганде экстремистских идей. Данный фактор учитывается представителями спецслужб, и поэтому для обучения за рубежом, как правило, выбираются пред</w:t>
      </w:r>
      <w:r>
        <w:t>ставители религиозных конфессий, владеющие определенными талантами убеждения, ораторского искусства, а также те, кто может толковать ислам в выгодном для этих спецслужб свете.</w:t>
      </w:r>
    </w:p>
    <w:p w:rsidR="00E352AD" w:rsidRDefault="002831E8">
      <w:pPr>
        <w:pStyle w:val="20"/>
        <w:shd w:val="clear" w:color="auto" w:fill="auto"/>
        <w:spacing w:after="0" w:line="480" w:lineRule="exact"/>
        <w:ind w:firstLine="740"/>
        <w:jc w:val="both"/>
      </w:pPr>
      <w:r>
        <w:t>По данным оперативных подразделений пограничных органов, полученным в Погранично</w:t>
      </w:r>
      <w:r>
        <w:t>м управлении ФСБ РФ по Кабардино-Балкарской Республике</w:t>
      </w:r>
      <w:r>
        <w:rPr>
          <w:vertAlign w:val="superscript"/>
        </w:rPr>
        <w:footnoteReference w:id="69"/>
      </w:r>
      <w:r>
        <w:t>, большинство националистических и экстремистских организаций и движений в Карачаево-Черкесской, Кабардино-Балкарской, и других республиках Северного Кавказа были созданы и управляются репатриантами, п</w:t>
      </w:r>
      <w:r>
        <w:t>рибывшими в регион в восьмидесятые годы прошлого века из ближневосточных диаспор.</w:t>
      </w:r>
    </w:p>
    <w:p w:rsidR="00E352AD" w:rsidRDefault="002831E8">
      <w:pPr>
        <w:pStyle w:val="20"/>
        <w:shd w:val="clear" w:color="auto" w:fill="auto"/>
        <w:spacing w:after="0" w:line="480" w:lineRule="exact"/>
        <w:ind w:firstLine="740"/>
        <w:jc w:val="both"/>
      </w:pPr>
      <w:r>
        <w:t>Органами безопасности в этой среде выявлены бывшие сотрудники спецслужб, диверсионно-разведывательных и полицейских органов Турции и стран Ближнего Востока, которые прошли по</w:t>
      </w:r>
      <w:r>
        <w:t>дготовку и переподготовку в разведывательных центрах США, Англии, Германии. В этой сфере четко прослеживается деятельность спецслужб иностранных государств по распространению на территории России религиозно-экстремистских идей.</w:t>
      </w:r>
    </w:p>
    <w:p w:rsidR="00E352AD" w:rsidRDefault="002831E8">
      <w:pPr>
        <w:pStyle w:val="20"/>
        <w:shd w:val="clear" w:color="auto" w:fill="auto"/>
        <w:spacing w:after="0" w:line="480" w:lineRule="exact"/>
        <w:ind w:firstLine="740"/>
        <w:jc w:val="both"/>
      </w:pPr>
      <w:r>
        <w:t>Иностранные спецслужбы и орг</w:t>
      </w:r>
      <w:r>
        <w:t>анизации не оставляют попыток по инспирированию на территории субъектов СКФО центробежных тенденций, направленных на разжигание межнациональных конфликтов, сепаратистских и националистических настроений, имеющих своей конечной целью отторжение Северного Ка</w:t>
      </w:r>
      <w:r>
        <w:t>вказа от России.</w:t>
      </w:r>
    </w:p>
    <w:p w:rsidR="00E352AD" w:rsidRDefault="002831E8">
      <w:pPr>
        <w:pStyle w:val="20"/>
        <w:shd w:val="clear" w:color="auto" w:fill="auto"/>
        <w:spacing w:after="0" w:line="480" w:lineRule="exact"/>
        <w:ind w:firstLine="740"/>
        <w:jc w:val="both"/>
      </w:pPr>
      <w:r>
        <w:t xml:space="preserve">Так, к примеру, одним из важнейших направлений разведывательной и иной противоправной деятельности спецслужб Грузии, представляющих серьезную угрозу безопасности России, является деятельность по поддержке </w:t>
      </w:r>
      <w:r>
        <w:lastRenderedPageBreak/>
        <w:t>международного терроризма. В перио</w:t>
      </w:r>
      <w:r>
        <w:t>д подготовки и проведения зимней Олимпиады 2014 г. неоднократно поступали сведения о проводимой грузинскими спецслужбами и организациями деятельности, направленной на финансирование терроризма в целях компрометации российской стороны и срыва Олимпийских иг</w:t>
      </w:r>
      <w:r>
        <w:t>р в Сочи.</w:t>
      </w:r>
    </w:p>
    <w:p w:rsidR="00E352AD" w:rsidRDefault="002831E8">
      <w:pPr>
        <w:pStyle w:val="20"/>
        <w:shd w:val="clear" w:color="auto" w:fill="auto"/>
        <w:tabs>
          <w:tab w:val="left" w:pos="2028"/>
          <w:tab w:val="left" w:pos="3572"/>
          <w:tab w:val="left" w:pos="5571"/>
          <w:tab w:val="left" w:pos="7418"/>
        </w:tabs>
        <w:spacing w:after="0" w:line="480" w:lineRule="exact"/>
        <w:ind w:firstLine="740"/>
        <w:jc w:val="both"/>
      </w:pPr>
      <w:r>
        <w:t>Данный</w:t>
      </w:r>
      <w:r>
        <w:tab/>
        <w:t>перечень</w:t>
      </w:r>
      <w:r>
        <w:tab/>
        <w:t>особенностей</w:t>
      </w:r>
      <w:r>
        <w:tab/>
        <w:t>проявления</w:t>
      </w:r>
      <w:r>
        <w:tab/>
        <w:t>терроризма в</w:t>
      </w:r>
    </w:p>
    <w:p w:rsidR="00E352AD" w:rsidRDefault="002831E8">
      <w:pPr>
        <w:pStyle w:val="20"/>
        <w:shd w:val="clear" w:color="auto" w:fill="auto"/>
        <w:tabs>
          <w:tab w:val="left" w:pos="2028"/>
          <w:tab w:val="left" w:pos="5571"/>
          <w:tab w:val="left" w:pos="7418"/>
        </w:tabs>
        <w:spacing w:after="0" w:line="480" w:lineRule="exact"/>
        <w:jc w:val="both"/>
      </w:pPr>
      <w:r>
        <w:t>приграничных</w:t>
      </w:r>
      <w:r>
        <w:tab/>
        <w:t>регионах Российской</w:t>
      </w:r>
      <w:r>
        <w:tab/>
        <w:t>Федерации</w:t>
      </w:r>
      <w:r>
        <w:tab/>
        <w:t>не является</w:t>
      </w:r>
    </w:p>
    <w:p w:rsidR="00E352AD" w:rsidRDefault="002831E8">
      <w:pPr>
        <w:pStyle w:val="20"/>
        <w:shd w:val="clear" w:color="auto" w:fill="auto"/>
        <w:spacing w:after="0" w:line="480" w:lineRule="exact"/>
        <w:jc w:val="both"/>
      </w:pPr>
      <w:r>
        <w:t>исчерпывающим. Так, по мнению И.А. Зыкова, особенностями проявления террористических угроз в пограничном пространстве России являются:</w:t>
      </w:r>
    </w:p>
    <w:p w:rsidR="00E352AD" w:rsidRDefault="002831E8">
      <w:pPr>
        <w:pStyle w:val="20"/>
        <w:shd w:val="clear" w:color="auto" w:fill="auto"/>
        <w:tabs>
          <w:tab w:val="left" w:pos="2516"/>
        </w:tabs>
        <w:spacing w:after="0" w:line="480" w:lineRule="exact"/>
        <w:ind w:firstLine="740"/>
        <w:jc w:val="both"/>
      </w:pPr>
      <w:r>
        <w:t>во-первых,</w:t>
      </w:r>
      <w:r>
        <w:tab/>
        <w:t>экстремистские и террористические организации,</w:t>
      </w:r>
    </w:p>
    <w:p w:rsidR="00E352AD" w:rsidRDefault="002831E8">
      <w:pPr>
        <w:pStyle w:val="20"/>
        <w:shd w:val="clear" w:color="auto" w:fill="auto"/>
        <w:spacing w:after="0" w:line="480" w:lineRule="exact"/>
        <w:jc w:val="both"/>
      </w:pPr>
      <w:r>
        <w:t>деятельность которых заключается в подготовке и проведении в пограничном пространстве государства конкретных операций и бандитско - повстанческих действий террористической направленности;</w:t>
      </w:r>
    </w:p>
    <w:p w:rsidR="00E352AD" w:rsidRDefault="002831E8">
      <w:pPr>
        <w:pStyle w:val="20"/>
        <w:shd w:val="clear" w:color="auto" w:fill="auto"/>
        <w:spacing w:after="0" w:line="480" w:lineRule="exact"/>
        <w:ind w:firstLine="740"/>
        <w:jc w:val="both"/>
      </w:pPr>
      <w:r>
        <w:t>во-вторых,</w:t>
      </w:r>
      <w:r>
        <w:t xml:space="preserve"> аккумулирование террористических сил и антиправительственных настроений, которые используют кризисные и конфликтные ситуации в целях распространения своего влияния среди населения приграничных регионов;</w:t>
      </w:r>
    </w:p>
    <w:p w:rsidR="00E352AD" w:rsidRDefault="002831E8">
      <w:pPr>
        <w:pStyle w:val="20"/>
        <w:shd w:val="clear" w:color="auto" w:fill="auto"/>
        <w:tabs>
          <w:tab w:val="left" w:pos="2516"/>
          <w:tab w:val="left" w:pos="4584"/>
          <w:tab w:val="left" w:pos="5141"/>
          <w:tab w:val="left" w:pos="7418"/>
        </w:tabs>
        <w:spacing w:after="0" w:line="480" w:lineRule="exact"/>
        <w:ind w:firstLine="740"/>
        <w:jc w:val="both"/>
      </w:pPr>
      <w:r>
        <w:t>в-третьих, попытки внедрения в отдельных регионах пр</w:t>
      </w:r>
      <w:r>
        <w:t>едставителей террористических</w:t>
      </w:r>
      <w:r>
        <w:tab/>
        <w:t>организаций</w:t>
      </w:r>
      <w:r>
        <w:tab/>
        <w:t>в</w:t>
      </w:r>
      <w:r>
        <w:tab/>
        <w:t>политические,</w:t>
      </w:r>
      <w:r>
        <w:tab/>
        <w:t>общественные,</w:t>
      </w:r>
    </w:p>
    <w:p w:rsidR="00E352AD" w:rsidRDefault="002831E8">
      <w:pPr>
        <w:pStyle w:val="20"/>
        <w:shd w:val="clear" w:color="auto" w:fill="auto"/>
        <w:spacing w:after="0" w:line="480" w:lineRule="exact"/>
        <w:jc w:val="both"/>
      </w:pPr>
      <w:r>
        <w:t>экономические организации, а также в подразделения силовых структур, дислоцированные в приграничных территориях;</w:t>
      </w:r>
    </w:p>
    <w:p w:rsidR="00E352AD" w:rsidRDefault="002831E8">
      <w:pPr>
        <w:pStyle w:val="20"/>
        <w:shd w:val="clear" w:color="auto" w:fill="auto"/>
        <w:spacing w:after="0" w:line="480" w:lineRule="exact"/>
        <w:ind w:firstLine="740"/>
        <w:jc w:val="both"/>
      </w:pPr>
      <w:r>
        <w:t>в-четвертых, существование баз и центров по подготовке боевиков в недру</w:t>
      </w:r>
      <w:r>
        <w:t>жественных Российской Федерации государствах, в том числе для осуществления террористической и иной подрывной деятельности на территории нашей страны;</w:t>
      </w:r>
    </w:p>
    <w:p w:rsidR="00E352AD" w:rsidRDefault="002831E8">
      <w:pPr>
        <w:pStyle w:val="20"/>
        <w:shd w:val="clear" w:color="auto" w:fill="auto"/>
        <w:spacing w:after="0" w:line="480" w:lineRule="exact"/>
        <w:ind w:firstLine="740"/>
        <w:jc w:val="both"/>
      </w:pPr>
      <w:r>
        <w:t>в-пятых, взаимодействие террористических структур в приграничье с криминалитетом и наркобизнесом, благода</w:t>
      </w:r>
      <w:r>
        <w:t>ря чему обеспечивается финансирование и иное материальное обеспечение экстремистов и</w:t>
      </w:r>
    </w:p>
    <w:p w:rsidR="00E352AD" w:rsidRDefault="002831E8">
      <w:pPr>
        <w:pStyle w:val="20"/>
        <w:shd w:val="clear" w:color="auto" w:fill="auto"/>
        <w:spacing w:after="0" w:line="480" w:lineRule="exact"/>
        <w:jc w:val="left"/>
      </w:pPr>
      <w:r>
        <w:lastRenderedPageBreak/>
        <w:t>террористов</w:t>
      </w:r>
      <w:r>
        <w:rPr>
          <w:vertAlign w:val="superscript"/>
        </w:rPr>
        <w:footnoteReference w:id="70"/>
      </w:r>
      <w:r>
        <w:t>.</w:t>
      </w:r>
    </w:p>
    <w:p w:rsidR="00E352AD" w:rsidRDefault="002831E8">
      <w:pPr>
        <w:pStyle w:val="20"/>
        <w:shd w:val="clear" w:color="auto" w:fill="auto"/>
        <w:spacing w:after="0" w:line="480" w:lineRule="exact"/>
        <w:ind w:firstLine="740"/>
        <w:jc w:val="both"/>
      </w:pPr>
      <w:r>
        <w:t>Существование и развитие терроризма в приграничных регионах Российской Федерации обусловлено различными группами детерминант, воздействие на которые позволяе</w:t>
      </w:r>
      <w:r>
        <w:t>т осуществлять эффективную профилактику данного социально опасного явления.</w:t>
      </w:r>
    </w:p>
    <w:p w:rsidR="00E352AD" w:rsidRDefault="002831E8">
      <w:pPr>
        <w:pStyle w:val="20"/>
        <w:shd w:val="clear" w:color="auto" w:fill="auto"/>
        <w:spacing w:after="0" w:line="480" w:lineRule="exact"/>
        <w:ind w:firstLine="740"/>
        <w:jc w:val="both"/>
      </w:pPr>
      <w:r>
        <w:t>В ходе проведенного анкетирования сотрудников подразделений границы ПУ ФСБ России по КБР по вопросам причин и условий терроризма на приграничных территориях были получены следующие</w:t>
      </w:r>
      <w:r>
        <w:t xml:space="preserve"> результаты:</w:t>
      </w:r>
    </w:p>
    <w:p w:rsidR="00E352AD" w:rsidRDefault="002831E8">
      <w:pPr>
        <w:pStyle w:val="20"/>
        <w:shd w:val="clear" w:color="auto" w:fill="auto"/>
        <w:spacing w:after="0" w:line="480" w:lineRule="exact"/>
        <w:ind w:firstLine="740"/>
        <w:jc w:val="both"/>
      </w:pPr>
      <w:r>
        <w:t>72% респондентов считают, что основными детерминантами терроризма являются социально-экономические факторы (безработица, инфляция и др.);</w:t>
      </w:r>
    </w:p>
    <w:p w:rsidR="00E352AD" w:rsidRDefault="002831E8">
      <w:pPr>
        <w:pStyle w:val="20"/>
        <w:shd w:val="clear" w:color="auto" w:fill="auto"/>
        <w:spacing w:after="0" w:line="480" w:lineRule="exact"/>
        <w:ind w:firstLine="740"/>
        <w:jc w:val="both"/>
      </w:pPr>
      <w:r>
        <w:t>54% выделяют такую причину, как коррупция органов региональной и местной власти;</w:t>
      </w:r>
    </w:p>
    <w:p w:rsidR="00E352AD" w:rsidRDefault="002831E8">
      <w:pPr>
        <w:pStyle w:val="20"/>
        <w:shd w:val="clear" w:color="auto" w:fill="auto"/>
        <w:spacing w:after="0" w:line="480" w:lineRule="exact"/>
        <w:ind w:firstLine="740"/>
        <w:jc w:val="both"/>
      </w:pPr>
      <w:r>
        <w:t xml:space="preserve">45% среди прочих причин </w:t>
      </w:r>
      <w:r>
        <w:t>выделяют отсутствие «верного» религиозного образования у лиц до 20 лет и отсутствие государственного регулирования в религиозной сфере;</w:t>
      </w:r>
    </w:p>
    <w:p w:rsidR="00E352AD" w:rsidRDefault="002831E8">
      <w:pPr>
        <w:pStyle w:val="20"/>
        <w:shd w:val="clear" w:color="auto" w:fill="auto"/>
        <w:spacing w:after="0" w:line="480" w:lineRule="exact"/>
        <w:ind w:firstLine="740"/>
        <w:jc w:val="both"/>
      </w:pPr>
      <w:r>
        <w:t xml:space="preserve">33% заявили, что причиной терроризма на приграничных территориях является так называемый синдром «чеченских компаний» и </w:t>
      </w:r>
      <w:r>
        <w:t>отрицательное отношение местного населения к федеральной власти;</w:t>
      </w:r>
    </w:p>
    <w:p w:rsidR="00E352AD" w:rsidRDefault="002831E8">
      <w:pPr>
        <w:pStyle w:val="20"/>
        <w:shd w:val="clear" w:color="auto" w:fill="auto"/>
        <w:spacing w:after="0" w:line="480" w:lineRule="exact"/>
        <w:ind w:firstLine="740"/>
        <w:jc w:val="both"/>
      </w:pPr>
      <w:r>
        <w:t>20% уверены, что одной из причин терроризма является отсутствие в приграничных районах крупных подразделений силовых структур.</w:t>
      </w:r>
    </w:p>
    <w:p w:rsidR="00E352AD" w:rsidRDefault="002831E8">
      <w:pPr>
        <w:pStyle w:val="20"/>
        <w:shd w:val="clear" w:color="auto" w:fill="auto"/>
        <w:spacing w:after="0" w:line="480" w:lineRule="exact"/>
        <w:ind w:firstLine="740"/>
        <w:jc w:val="both"/>
      </w:pPr>
      <w:r>
        <w:t xml:space="preserve">Изученные авторами в указанном приграничном регионе отчетные </w:t>
      </w:r>
      <w:r>
        <w:t>документы по результатам оперативной деятельности, осуществляемой сотрудниками пограничных и других правоохранительных органов, дают основания выделить такие детерминанты терроризма как:</w:t>
      </w:r>
    </w:p>
    <w:p w:rsidR="00E352AD" w:rsidRDefault="002831E8">
      <w:pPr>
        <w:pStyle w:val="20"/>
        <w:numPr>
          <w:ilvl w:val="0"/>
          <w:numId w:val="6"/>
        </w:numPr>
        <w:shd w:val="clear" w:color="auto" w:fill="auto"/>
        <w:tabs>
          <w:tab w:val="left" w:pos="1071"/>
        </w:tabs>
        <w:spacing w:after="0" w:line="480" w:lineRule="exact"/>
        <w:ind w:firstLine="740"/>
        <w:jc w:val="both"/>
      </w:pPr>
      <w:r>
        <w:t>активность иностранных специальных служб по организации центров подго</w:t>
      </w:r>
      <w:r>
        <w:t>товки членов НВФ, финансированию и снабжению их деятельности;</w:t>
      </w:r>
    </w:p>
    <w:p w:rsidR="00E352AD" w:rsidRDefault="002831E8">
      <w:pPr>
        <w:pStyle w:val="20"/>
        <w:numPr>
          <w:ilvl w:val="0"/>
          <w:numId w:val="6"/>
        </w:numPr>
        <w:shd w:val="clear" w:color="auto" w:fill="auto"/>
        <w:tabs>
          <w:tab w:val="left" w:pos="1125"/>
        </w:tabs>
        <w:spacing w:after="0" w:line="480" w:lineRule="exact"/>
        <w:ind w:firstLine="740"/>
        <w:jc w:val="both"/>
      </w:pPr>
      <w:r>
        <w:t>недовольство местного населения работой региональных и муниципальных властей, их коррумпированностью, клановостью;</w:t>
      </w:r>
    </w:p>
    <w:p w:rsidR="00E352AD" w:rsidRDefault="002831E8">
      <w:pPr>
        <w:pStyle w:val="20"/>
        <w:numPr>
          <w:ilvl w:val="0"/>
          <w:numId w:val="6"/>
        </w:numPr>
        <w:shd w:val="clear" w:color="auto" w:fill="auto"/>
        <w:tabs>
          <w:tab w:val="left" w:pos="1159"/>
        </w:tabs>
        <w:spacing w:after="0" w:line="480" w:lineRule="exact"/>
        <w:ind w:firstLine="740"/>
        <w:jc w:val="both"/>
      </w:pPr>
      <w:r>
        <w:lastRenderedPageBreak/>
        <w:t>высокий уровень исламизации населения;</w:t>
      </w:r>
    </w:p>
    <w:p w:rsidR="00E352AD" w:rsidRDefault="002831E8">
      <w:pPr>
        <w:pStyle w:val="20"/>
        <w:numPr>
          <w:ilvl w:val="0"/>
          <w:numId w:val="6"/>
        </w:numPr>
        <w:shd w:val="clear" w:color="auto" w:fill="auto"/>
        <w:tabs>
          <w:tab w:val="left" w:pos="1125"/>
        </w:tabs>
        <w:spacing w:after="0" w:line="480" w:lineRule="exact"/>
        <w:ind w:firstLine="740"/>
        <w:jc w:val="both"/>
      </w:pPr>
      <w:r>
        <w:t>сложная социально-экономическая обстанов</w:t>
      </w:r>
      <w:r>
        <w:t>ка в приграничном регионе, высокий уровень безработицы.</w:t>
      </w:r>
    </w:p>
    <w:p w:rsidR="00E352AD" w:rsidRDefault="002831E8">
      <w:pPr>
        <w:pStyle w:val="20"/>
        <w:shd w:val="clear" w:color="auto" w:fill="auto"/>
        <w:spacing w:after="0" w:line="480" w:lineRule="exact"/>
        <w:ind w:firstLine="740"/>
        <w:jc w:val="both"/>
      </w:pPr>
      <w:r>
        <w:t>Обобщая представленные точки зрения, материалы научных исследований по данной проблеме, а также статистические данные, следует выделить группы факторов, детерминирующих терроризм в пограничной сфере Р</w:t>
      </w:r>
      <w:r>
        <w:t>оссийской Федерации.</w:t>
      </w:r>
    </w:p>
    <w:p w:rsidR="00E352AD" w:rsidRDefault="002831E8">
      <w:pPr>
        <w:pStyle w:val="20"/>
        <w:shd w:val="clear" w:color="auto" w:fill="auto"/>
        <w:spacing w:after="0" w:line="480" w:lineRule="exact"/>
        <w:ind w:firstLine="740"/>
        <w:jc w:val="both"/>
      </w:pPr>
      <w:r>
        <w:t>Факторы политического характера:</w:t>
      </w:r>
    </w:p>
    <w:p w:rsidR="00E352AD" w:rsidRDefault="002831E8">
      <w:pPr>
        <w:pStyle w:val="20"/>
        <w:numPr>
          <w:ilvl w:val="0"/>
          <w:numId w:val="7"/>
        </w:numPr>
        <w:shd w:val="clear" w:color="auto" w:fill="auto"/>
        <w:tabs>
          <w:tab w:val="left" w:pos="1120"/>
        </w:tabs>
        <w:spacing w:after="0" w:line="490" w:lineRule="exact"/>
        <w:ind w:firstLine="740"/>
        <w:jc w:val="both"/>
      </w:pPr>
      <w:r>
        <w:t>обострение политической борьбы различных партий и движений, отсутствие цивилизованного опыта ее проведения;</w:t>
      </w:r>
    </w:p>
    <w:p w:rsidR="00E352AD" w:rsidRDefault="002831E8">
      <w:pPr>
        <w:pStyle w:val="20"/>
        <w:numPr>
          <w:ilvl w:val="0"/>
          <w:numId w:val="7"/>
        </w:numPr>
        <w:shd w:val="clear" w:color="auto" w:fill="auto"/>
        <w:tabs>
          <w:tab w:val="left" w:pos="1125"/>
        </w:tabs>
        <w:spacing w:after="0" w:line="490" w:lineRule="exact"/>
        <w:ind w:firstLine="740"/>
        <w:jc w:val="both"/>
      </w:pPr>
      <w:r>
        <w:t>обострение межнациональных отношений, проповедуемые национальная исключительность и превосходс</w:t>
      </w:r>
      <w:r>
        <w:t>тво, разжигание национальной и религиозной вражды;</w:t>
      </w:r>
    </w:p>
    <w:p w:rsidR="00E352AD" w:rsidRDefault="002831E8">
      <w:pPr>
        <w:pStyle w:val="20"/>
        <w:numPr>
          <w:ilvl w:val="0"/>
          <w:numId w:val="7"/>
        </w:numPr>
        <w:shd w:val="clear" w:color="auto" w:fill="auto"/>
        <w:tabs>
          <w:tab w:val="left" w:pos="1129"/>
        </w:tabs>
        <w:spacing w:after="0" w:line="490" w:lineRule="exact"/>
        <w:ind w:firstLine="740"/>
        <w:jc w:val="both"/>
      </w:pPr>
      <w:r>
        <w:t>требования национальной независимости отдельных народов, входящих в состав единого государства;</w:t>
      </w:r>
    </w:p>
    <w:p w:rsidR="00E352AD" w:rsidRDefault="002831E8">
      <w:pPr>
        <w:pStyle w:val="20"/>
        <w:numPr>
          <w:ilvl w:val="0"/>
          <w:numId w:val="7"/>
        </w:numPr>
        <w:shd w:val="clear" w:color="auto" w:fill="auto"/>
        <w:tabs>
          <w:tab w:val="left" w:pos="1125"/>
        </w:tabs>
        <w:spacing w:after="0" w:line="490" w:lineRule="exact"/>
        <w:ind w:firstLine="740"/>
        <w:jc w:val="both"/>
      </w:pPr>
      <w:r>
        <w:t>разрыв между провозглашенными демократическими принципами и их реальным осуществлением;</w:t>
      </w:r>
    </w:p>
    <w:p w:rsidR="00E352AD" w:rsidRDefault="002831E8">
      <w:pPr>
        <w:pStyle w:val="20"/>
        <w:numPr>
          <w:ilvl w:val="0"/>
          <w:numId w:val="7"/>
        </w:numPr>
        <w:shd w:val="clear" w:color="auto" w:fill="auto"/>
        <w:tabs>
          <w:tab w:val="left" w:pos="1125"/>
        </w:tabs>
        <w:spacing w:after="0" w:line="490" w:lineRule="exact"/>
        <w:ind w:firstLine="740"/>
        <w:jc w:val="both"/>
      </w:pPr>
      <w:r>
        <w:t>глубокое размежевание</w:t>
      </w:r>
      <w:r>
        <w:t xml:space="preserve"> общества с формированием социальных слоев и групп с противоположными интересами.</w:t>
      </w:r>
    </w:p>
    <w:p w:rsidR="00E352AD" w:rsidRDefault="002831E8">
      <w:pPr>
        <w:pStyle w:val="20"/>
        <w:shd w:val="clear" w:color="auto" w:fill="auto"/>
        <w:spacing w:after="0" w:line="490" w:lineRule="exact"/>
        <w:ind w:firstLine="740"/>
        <w:jc w:val="both"/>
      </w:pPr>
      <w:r>
        <w:t>Факторы экономического характера:</w:t>
      </w:r>
    </w:p>
    <w:p w:rsidR="00E352AD" w:rsidRDefault="002831E8">
      <w:pPr>
        <w:pStyle w:val="20"/>
        <w:numPr>
          <w:ilvl w:val="0"/>
          <w:numId w:val="8"/>
        </w:numPr>
        <w:shd w:val="clear" w:color="auto" w:fill="auto"/>
        <w:tabs>
          <w:tab w:val="left" w:pos="1130"/>
        </w:tabs>
        <w:spacing w:after="0" w:line="490" w:lineRule="exact"/>
        <w:ind w:firstLine="740"/>
        <w:jc w:val="both"/>
      </w:pPr>
      <w:r>
        <w:t>расслоение населения по уровню жизни;</w:t>
      </w:r>
    </w:p>
    <w:p w:rsidR="00E352AD" w:rsidRDefault="002831E8">
      <w:pPr>
        <w:pStyle w:val="20"/>
        <w:numPr>
          <w:ilvl w:val="0"/>
          <w:numId w:val="8"/>
        </w:numPr>
        <w:shd w:val="clear" w:color="auto" w:fill="auto"/>
        <w:tabs>
          <w:tab w:val="left" w:pos="1159"/>
        </w:tabs>
        <w:spacing w:after="0" w:line="490" w:lineRule="exact"/>
        <w:ind w:firstLine="740"/>
        <w:jc w:val="both"/>
      </w:pPr>
      <w:r>
        <w:t>инфляционные процессы;</w:t>
      </w:r>
    </w:p>
    <w:p w:rsidR="00E352AD" w:rsidRDefault="002831E8">
      <w:pPr>
        <w:pStyle w:val="20"/>
        <w:numPr>
          <w:ilvl w:val="0"/>
          <w:numId w:val="8"/>
        </w:numPr>
        <w:shd w:val="clear" w:color="auto" w:fill="auto"/>
        <w:tabs>
          <w:tab w:val="left" w:pos="1125"/>
        </w:tabs>
        <w:spacing w:after="0" w:line="490" w:lineRule="exact"/>
        <w:ind w:firstLine="740"/>
        <w:jc w:val="both"/>
      </w:pPr>
      <w:r>
        <w:t>общий кризис экономики, ее криминализация, уход в «теневую» сферу.</w:t>
      </w:r>
    </w:p>
    <w:p w:rsidR="00E352AD" w:rsidRDefault="002831E8">
      <w:pPr>
        <w:pStyle w:val="20"/>
        <w:shd w:val="clear" w:color="auto" w:fill="auto"/>
        <w:spacing w:after="0" w:line="490" w:lineRule="exact"/>
        <w:ind w:firstLine="740"/>
        <w:jc w:val="both"/>
      </w:pPr>
      <w:r>
        <w:t>Экономически</w:t>
      </w:r>
      <w:r>
        <w:t>е факторы играют существенную роль для функционирования террористической организации. Рядовые члены, обеспечивающие ее деятельность, непосредственные исполнители террористических актов, как правило, получают за свою работу значительное денежное вознагражде</w:t>
      </w:r>
      <w:r>
        <w:t xml:space="preserve">ние. Родственники погибших при исполнении </w:t>
      </w:r>
      <w:r>
        <w:lastRenderedPageBreak/>
        <w:t xml:space="preserve">террористических актов лиц также получают денежное возмещение за утраченного члена семьи. Так, за смерть во время террористического акта в «Норд-Осте» Заиры Юпаевой, урожденной чеченки, ее отец должен был получить </w:t>
      </w:r>
      <w:r>
        <w:t>тридцать тысяч долларов</w:t>
      </w:r>
      <w:r>
        <w:rPr>
          <w:vertAlign w:val="superscript"/>
        </w:rPr>
        <w:footnoteReference w:id="71"/>
      </w:r>
      <w:r>
        <w:t>.</w:t>
      </w:r>
    </w:p>
    <w:p w:rsidR="00E352AD" w:rsidRDefault="002831E8">
      <w:pPr>
        <w:pStyle w:val="20"/>
        <w:shd w:val="clear" w:color="auto" w:fill="auto"/>
        <w:spacing w:after="0" w:line="480" w:lineRule="exact"/>
        <w:ind w:firstLine="740"/>
        <w:jc w:val="both"/>
      </w:pPr>
      <w:r>
        <w:t>В ходе проведенного нами исследования установлено, что процент занятости населения приграничных населенных пунктов составляет не более 55% от числа трудоспособного населения, т. е. уровень безработицы - 45%</w:t>
      </w:r>
      <w:r>
        <w:rPr>
          <w:vertAlign w:val="superscript"/>
        </w:rPr>
        <w:footnoteReference w:id="72"/>
      </w:r>
      <w:r>
        <w:t>.</w:t>
      </w:r>
    </w:p>
    <w:p w:rsidR="00E352AD" w:rsidRDefault="002831E8">
      <w:pPr>
        <w:pStyle w:val="20"/>
        <w:shd w:val="clear" w:color="auto" w:fill="auto"/>
        <w:spacing w:after="0" w:line="480" w:lineRule="exact"/>
        <w:ind w:firstLine="740"/>
        <w:jc w:val="both"/>
      </w:pPr>
      <w:r>
        <w:t xml:space="preserve">Среди осужденных за </w:t>
      </w:r>
      <w:r>
        <w:t>преступления террористического характера, совершенные в Республике Дагестан, безработные и неучащиеся составляют 60,4%; предприниматели - 17,6%; учащиеся студенты - 16,7%; рабочие - 5,2%.</w:t>
      </w:r>
    </w:p>
    <w:p w:rsidR="00E352AD" w:rsidRDefault="002831E8">
      <w:pPr>
        <w:pStyle w:val="20"/>
        <w:shd w:val="clear" w:color="auto" w:fill="auto"/>
        <w:spacing w:after="0" w:line="480" w:lineRule="exact"/>
        <w:ind w:firstLine="740"/>
        <w:jc w:val="both"/>
      </w:pPr>
      <w:r>
        <w:t>Социальные и духовные факторы:</w:t>
      </w:r>
    </w:p>
    <w:p w:rsidR="00E352AD" w:rsidRDefault="002831E8">
      <w:pPr>
        <w:pStyle w:val="20"/>
        <w:numPr>
          <w:ilvl w:val="0"/>
          <w:numId w:val="9"/>
        </w:numPr>
        <w:shd w:val="clear" w:color="auto" w:fill="auto"/>
        <w:tabs>
          <w:tab w:val="left" w:pos="1416"/>
        </w:tabs>
        <w:spacing w:after="0" w:line="480" w:lineRule="exact"/>
        <w:ind w:firstLine="740"/>
        <w:jc w:val="both"/>
      </w:pPr>
      <w:r>
        <w:t>неразрешенность социальных, в том чис</w:t>
      </w:r>
      <w:r>
        <w:t>ле национальных и религиозных, проблем, вызывающая взаимную этническую неприязнь, вражду, ненависть, исключающую компромисс.</w:t>
      </w:r>
    </w:p>
    <w:p w:rsidR="00E352AD" w:rsidRDefault="002831E8">
      <w:pPr>
        <w:pStyle w:val="20"/>
        <w:shd w:val="clear" w:color="auto" w:fill="auto"/>
        <w:spacing w:after="0" w:line="480" w:lineRule="exact"/>
        <w:ind w:firstLine="740"/>
        <w:jc w:val="both"/>
      </w:pPr>
      <w:r>
        <w:t>Исследование показало, что уровень исламизации, т.е. количество приверженцев ислама, в приграничных населенных пунктах Эльбрусского</w:t>
      </w:r>
      <w:r>
        <w:t xml:space="preserve"> района Кабардино-Балкарской Республики составляет 72%. При этом важным дестабилизирующим фактором в Кабардино-Балкарской Республике, тесно связанным с распространением религиозного экстремизма, выступают противоречия между кабардинцами и балкарцами. Пробл</w:t>
      </w:r>
      <w:r>
        <w:t>ема состоит в том, что балкарской общине не удается ни реализовать свое право на равное представительство с кабардинцами и русскими в административном аппарате, ни преодолеть экономическую отсталость. Районы, заселенные балкарцами, по большей части, являют</w:t>
      </w:r>
      <w:r>
        <w:t>ся самыми проблемными в</w:t>
      </w:r>
    </w:p>
    <w:p w:rsidR="00E352AD" w:rsidRDefault="002831E8">
      <w:pPr>
        <w:pStyle w:val="20"/>
        <w:shd w:val="clear" w:color="auto" w:fill="auto"/>
        <w:spacing w:after="0" w:line="480" w:lineRule="exact"/>
        <w:jc w:val="left"/>
      </w:pPr>
      <w:r>
        <w:t>экономическом плане, в них наиболее высокий уровень безработицы.</w:t>
      </w:r>
    </w:p>
    <w:p w:rsidR="00E352AD" w:rsidRDefault="002831E8">
      <w:pPr>
        <w:pStyle w:val="20"/>
        <w:shd w:val="clear" w:color="auto" w:fill="auto"/>
        <w:spacing w:after="0" w:line="480" w:lineRule="exact"/>
        <w:ind w:firstLine="740"/>
        <w:jc w:val="both"/>
      </w:pPr>
      <w:r>
        <w:t xml:space="preserve">Так, в ходе проведенного нами исследования национального состава населения приграничных населенных пунктов Эльбрусского района </w:t>
      </w:r>
      <w:r>
        <w:lastRenderedPageBreak/>
        <w:t>Кабардино-Балкарской Республики установл</w:t>
      </w:r>
      <w:r>
        <w:t>ено, что в районах, являющихся, по оперативной информации, социальной базой террористов (Нейтрино, Верхний Баксан), существует численное доминирование лиц балкарской национальности (9984 человек или 47,3%). При этом абсолютное большинство представителей да</w:t>
      </w:r>
      <w:r>
        <w:t>нной национальности владеет родным языком, знает и придерживается культурных традиций балкарцев (9921 человек или 99,4%). Следует отметить, что боевики юго-западного сектора джамаата Такбир, проявляющие активность в Эльбрусском районе, по национальности яв</w:t>
      </w:r>
      <w:r>
        <w:t>ляются балкарцами;</w:t>
      </w:r>
    </w:p>
    <w:p w:rsidR="00E352AD" w:rsidRDefault="002831E8">
      <w:pPr>
        <w:pStyle w:val="20"/>
        <w:numPr>
          <w:ilvl w:val="0"/>
          <w:numId w:val="9"/>
        </w:numPr>
        <w:shd w:val="clear" w:color="auto" w:fill="auto"/>
        <w:tabs>
          <w:tab w:val="left" w:pos="1139"/>
        </w:tabs>
        <w:spacing w:after="0" w:line="480" w:lineRule="exact"/>
        <w:ind w:firstLine="740"/>
        <w:jc w:val="both"/>
      </w:pPr>
      <w:r>
        <w:t>существование нелегальных общественных организаций, наделяющих себя правом вырабатывать «единственно верные» постулаты;</w:t>
      </w:r>
    </w:p>
    <w:p w:rsidR="00E352AD" w:rsidRDefault="002831E8">
      <w:pPr>
        <w:pStyle w:val="20"/>
        <w:numPr>
          <w:ilvl w:val="0"/>
          <w:numId w:val="9"/>
        </w:numPr>
        <w:shd w:val="clear" w:color="auto" w:fill="auto"/>
        <w:tabs>
          <w:tab w:val="left" w:pos="1139"/>
        </w:tabs>
        <w:spacing w:after="0" w:line="490" w:lineRule="exact"/>
        <w:ind w:firstLine="740"/>
        <w:jc w:val="both"/>
      </w:pPr>
      <w:r>
        <w:t>наличие исторических традиций использования терроризма как якобы эффективного средства социальных преобразований;</w:t>
      </w:r>
    </w:p>
    <w:p w:rsidR="00E352AD" w:rsidRDefault="002831E8">
      <w:pPr>
        <w:pStyle w:val="20"/>
        <w:numPr>
          <w:ilvl w:val="0"/>
          <w:numId w:val="9"/>
        </w:numPr>
        <w:shd w:val="clear" w:color="auto" w:fill="auto"/>
        <w:tabs>
          <w:tab w:val="left" w:pos="1139"/>
        </w:tabs>
        <w:spacing w:after="0" w:line="490" w:lineRule="exact"/>
        <w:ind w:firstLine="740"/>
        <w:jc w:val="both"/>
      </w:pPr>
      <w:r>
        <w:t>отс</w:t>
      </w:r>
      <w:r>
        <w:t>утствие эффективной системы социальных гарантий населения и резкое снижение его социальной защищенности;</w:t>
      </w:r>
    </w:p>
    <w:p w:rsidR="00E352AD" w:rsidRDefault="002831E8">
      <w:pPr>
        <w:pStyle w:val="20"/>
        <w:numPr>
          <w:ilvl w:val="0"/>
          <w:numId w:val="9"/>
        </w:numPr>
        <w:shd w:val="clear" w:color="auto" w:fill="auto"/>
        <w:tabs>
          <w:tab w:val="left" w:pos="1139"/>
        </w:tabs>
        <w:spacing w:after="0" w:line="490" w:lineRule="exact"/>
        <w:ind w:firstLine="740"/>
        <w:jc w:val="both"/>
      </w:pPr>
      <w:r>
        <w:t>снижение духовных, нравственных, моральных устоев общества, культурного уровня и правосознания населения;</w:t>
      </w:r>
    </w:p>
    <w:p w:rsidR="00E352AD" w:rsidRDefault="002831E8">
      <w:pPr>
        <w:pStyle w:val="20"/>
        <w:numPr>
          <w:ilvl w:val="0"/>
          <w:numId w:val="9"/>
        </w:numPr>
        <w:shd w:val="clear" w:color="auto" w:fill="auto"/>
        <w:tabs>
          <w:tab w:val="left" w:pos="1076"/>
        </w:tabs>
        <w:spacing w:after="0" w:line="480" w:lineRule="exact"/>
        <w:ind w:firstLine="740"/>
        <w:jc w:val="both"/>
      </w:pPr>
      <w:r>
        <w:t xml:space="preserve">широкая пропаганда культа жестокости и </w:t>
      </w:r>
      <w:r>
        <w:t>насилия средствами массовой информации и, более того, их превращение в своего рода «оружие массового поражения».</w:t>
      </w:r>
    </w:p>
    <w:p w:rsidR="00E352AD" w:rsidRDefault="002831E8">
      <w:pPr>
        <w:pStyle w:val="20"/>
        <w:shd w:val="clear" w:color="auto" w:fill="auto"/>
        <w:spacing w:after="0" w:line="480" w:lineRule="exact"/>
        <w:ind w:firstLine="740"/>
        <w:jc w:val="both"/>
      </w:pPr>
      <w:r>
        <w:t>Одним из важнейших факторов, оказывающих влияние на терроризм в пограничных районах, является коррупция. Так, на Северном Кавказе взяточничеств</w:t>
      </w:r>
      <w:r>
        <w:t xml:space="preserve">о приняло «абсолютно угрожающий характер». По словам Президента Российской Федерации, коррупция здесь является фактором прямого пособничества террористам-убийцам, носит клановый характер, что еще больше осложняет борьбу с ней. Только в Республике Дагестан </w:t>
      </w:r>
      <w:r>
        <w:t xml:space="preserve">число уголовных дел коррупционной направленности, возбужденных с января по октябрь 2015 г., увеличилось на 49,5% по сравнению с аналогичным периодом </w:t>
      </w:r>
      <w:r>
        <w:lastRenderedPageBreak/>
        <w:t>2014 г. и составило 220</w:t>
      </w:r>
      <w:r>
        <w:rPr>
          <w:vertAlign w:val="superscript"/>
        </w:rPr>
        <w:footnoteReference w:id="73"/>
      </w:r>
      <w:r>
        <w:t>. Основное количество дел возбуждено в отношении чиновников органов государственной</w:t>
      </w:r>
      <w:r>
        <w:t xml:space="preserve"> власти, правоохранительных и контролирующих органов.</w:t>
      </w:r>
    </w:p>
    <w:p w:rsidR="00E352AD" w:rsidRDefault="002831E8">
      <w:pPr>
        <w:pStyle w:val="20"/>
        <w:shd w:val="clear" w:color="auto" w:fill="auto"/>
        <w:spacing w:after="0" w:line="480" w:lineRule="exact"/>
        <w:ind w:firstLine="780"/>
        <w:jc w:val="both"/>
      </w:pPr>
      <w:r>
        <w:t>Криминальный бизнес, основанный на привлечении населения к участию в незаконных вооруженных формированиях и осуществляемый в целях дестабилизации обстановки, подрыва конституционного строя, а чаще всего</w:t>
      </w:r>
      <w:r>
        <w:t xml:space="preserve"> - получения материальных средств и коммерческих преференций от предпринимателей, не получил бы такое распространение в Дагестане, Ингушетии, Кабардино-Балкарии, если бы уровень коррумпированности чиновников всех звеньев власти не был так высок</w:t>
      </w:r>
      <w:r>
        <w:rPr>
          <w:vertAlign w:val="superscript"/>
        </w:rPr>
        <w:footnoteReference w:id="74"/>
      </w:r>
      <w:r>
        <w:t>.</w:t>
      </w:r>
    </w:p>
    <w:p w:rsidR="00E352AD" w:rsidRDefault="002831E8">
      <w:pPr>
        <w:pStyle w:val="20"/>
        <w:shd w:val="clear" w:color="auto" w:fill="auto"/>
        <w:tabs>
          <w:tab w:val="left" w:pos="2777"/>
          <w:tab w:val="left" w:pos="5014"/>
          <w:tab w:val="left" w:pos="7798"/>
        </w:tabs>
        <w:spacing w:after="0" w:line="480" w:lineRule="exact"/>
        <w:ind w:firstLine="780"/>
        <w:jc w:val="both"/>
      </w:pPr>
      <w:r>
        <w:t>Формами</w:t>
      </w:r>
      <w:r>
        <w:tab/>
        <w:t>р</w:t>
      </w:r>
      <w:r>
        <w:t>еализации</w:t>
      </w:r>
      <w:r>
        <w:tab/>
        <w:t>коррупционных</w:t>
      </w:r>
      <w:r>
        <w:tab/>
        <w:t>устремлений,</w:t>
      </w:r>
    </w:p>
    <w:p w:rsidR="00E352AD" w:rsidRDefault="002831E8">
      <w:pPr>
        <w:pStyle w:val="20"/>
        <w:shd w:val="clear" w:color="auto" w:fill="auto"/>
        <w:spacing w:after="0" w:line="480" w:lineRule="exact"/>
        <w:jc w:val="both"/>
      </w:pPr>
      <w:r>
        <w:t>детерминирующими терроризм являются:</w:t>
      </w:r>
    </w:p>
    <w:p w:rsidR="00E352AD" w:rsidRDefault="002831E8">
      <w:pPr>
        <w:pStyle w:val="20"/>
        <w:numPr>
          <w:ilvl w:val="0"/>
          <w:numId w:val="10"/>
        </w:numPr>
        <w:shd w:val="clear" w:color="auto" w:fill="auto"/>
        <w:tabs>
          <w:tab w:val="left" w:pos="1076"/>
        </w:tabs>
        <w:spacing w:after="0" w:line="480" w:lineRule="exact"/>
        <w:ind w:firstLine="780"/>
        <w:jc w:val="both"/>
      </w:pPr>
      <w:r>
        <w:t>передача информации о планируемой или реализовываемой антитеррористической деятельности от компетентных должностных лиц террористам и их сообщникам;</w:t>
      </w:r>
    </w:p>
    <w:p w:rsidR="00E352AD" w:rsidRDefault="002831E8">
      <w:pPr>
        <w:pStyle w:val="20"/>
        <w:numPr>
          <w:ilvl w:val="0"/>
          <w:numId w:val="10"/>
        </w:numPr>
        <w:shd w:val="clear" w:color="auto" w:fill="auto"/>
        <w:tabs>
          <w:tab w:val="left" w:pos="1076"/>
        </w:tabs>
        <w:spacing w:after="0" w:line="485" w:lineRule="exact"/>
        <w:ind w:firstLine="780"/>
        <w:jc w:val="both"/>
      </w:pPr>
      <w:r>
        <w:t>отказ должностного лица от антите</w:t>
      </w:r>
      <w:r>
        <w:t>ррористической деятельности (или конкретного мероприятия антитеррористической направленности), уполномоченного принимать решение о его проведении, в силу коррупционного сговора;</w:t>
      </w:r>
    </w:p>
    <w:p w:rsidR="00E352AD" w:rsidRDefault="002831E8">
      <w:pPr>
        <w:pStyle w:val="20"/>
        <w:numPr>
          <w:ilvl w:val="0"/>
          <w:numId w:val="10"/>
        </w:numPr>
        <w:shd w:val="clear" w:color="auto" w:fill="auto"/>
        <w:tabs>
          <w:tab w:val="left" w:pos="1081"/>
        </w:tabs>
        <w:spacing w:after="0" w:line="485" w:lineRule="exact"/>
        <w:ind w:firstLine="780"/>
        <w:jc w:val="both"/>
      </w:pPr>
      <w:r>
        <w:t xml:space="preserve">сокрытие информации о результатах осуществления контрольной деятельности </w:t>
      </w:r>
      <w:r>
        <w:t>(пограничной, таможенной, регистрационной и т.д.), содержащей в себе сведения о готовящемся либо совершаемом террористическом акте или ином преступлении террористического характера, а также о признаках существования незаконного вооруженного</w:t>
      </w:r>
    </w:p>
    <w:p w:rsidR="00E352AD" w:rsidRDefault="002831E8">
      <w:pPr>
        <w:pStyle w:val="20"/>
        <w:shd w:val="clear" w:color="auto" w:fill="auto"/>
        <w:spacing w:after="0" w:line="280" w:lineRule="exact"/>
        <w:jc w:val="left"/>
      </w:pPr>
      <w:r>
        <w:t>формирования;</w:t>
      </w:r>
    </w:p>
    <w:p w:rsidR="00E352AD" w:rsidRDefault="002831E8">
      <w:pPr>
        <w:pStyle w:val="20"/>
        <w:numPr>
          <w:ilvl w:val="0"/>
          <w:numId w:val="10"/>
        </w:numPr>
        <w:shd w:val="clear" w:color="auto" w:fill="auto"/>
        <w:tabs>
          <w:tab w:val="left" w:pos="1076"/>
        </w:tabs>
        <w:spacing w:after="0" w:line="480" w:lineRule="exact"/>
        <w:ind w:firstLine="740"/>
        <w:jc w:val="both"/>
      </w:pPr>
      <w:r>
        <w:lastRenderedPageBreak/>
        <w:t>о</w:t>
      </w:r>
      <w:r>
        <w:t>свобождение от ответственности либо ее смягчение в отношении лиц, участвующих в незаконных вооруженных формированиях и иной террористической деятельности.</w:t>
      </w:r>
    </w:p>
    <w:p w:rsidR="00E352AD" w:rsidRDefault="002831E8">
      <w:pPr>
        <w:pStyle w:val="20"/>
        <w:shd w:val="clear" w:color="auto" w:fill="auto"/>
        <w:spacing w:after="0" w:line="480" w:lineRule="exact"/>
        <w:ind w:firstLine="740"/>
        <w:jc w:val="both"/>
      </w:pPr>
      <w:r>
        <w:t>Таким образом, несмотря на единую с международным терроризмом социальную и экономическую природу, тер</w:t>
      </w:r>
      <w:r>
        <w:t>рористическая активность в пограничной сфере имеет свою специфику, выраженную в её трансграничном характере и способности влиять на генезис терроризма в целом в Российской Федерации. Полагаем, что пограничная сфера государства подвержена широкому спектру т</w:t>
      </w:r>
      <w:r>
        <w:t>еррористических угроз, особенностями которых являются:</w:t>
      </w:r>
    </w:p>
    <w:p w:rsidR="00E352AD" w:rsidRDefault="002831E8">
      <w:pPr>
        <w:pStyle w:val="20"/>
        <w:numPr>
          <w:ilvl w:val="0"/>
          <w:numId w:val="11"/>
        </w:numPr>
        <w:shd w:val="clear" w:color="auto" w:fill="auto"/>
        <w:tabs>
          <w:tab w:val="left" w:pos="1034"/>
        </w:tabs>
        <w:spacing w:after="0" w:line="480" w:lineRule="exact"/>
        <w:ind w:firstLine="740"/>
        <w:jc w:val="both"/>
      </w:pPr>
      <w:r>
        <w:t>Трансграничный характер террористической деятельности.</w:t>
      </w:r>
    </w:p>
    <w:p w:rsidR="00E352AD" w:rsidRDefault="002831E8">
      <w:pPr>
        <w:pStyle w:val="20"/>
        <w:numPr>
          <w:ilvl w:val="0"/>
          <w:numId w:val="11"/>
        </w:numPr>
        <w:shd w:val="clear" w:color="auto" w:fill="auto"/>
        <w:tabs>
          <w:tab w:val="left" w:pos="1033"/>
        </w:tabs>
        <w:spacing w:after="0" w:line="480" w:lineRule="exact"/>
        <w:ind w:firstLine="740"/>
        <w:jc w:val="both"/>
      </w:pPr>
      <w:r>
        <w:t>Использование религиозных лозунгов в оправдание насилия по отношению к представителям других религиозных конфессий. Исламизация терроризма.</w:t>
      </w:r>
    </w:p>
    <w:p w:rsidR="00E352AD" w:rsidRDefault="002831E8">
      <w:pPr>
        <w:pStyle w:val="20"/>
        <w:numPr>
          <w:ilvl w:val="0"/>
          <w:numId w:val="11"/>
        </w:numPr>
        <w:shd w:val="clear" w:color="auto" w:fill="auto"/>
        <w:tabs>
          <w:tab w:val="left" w:pos="1033"/>
        </w:tabs>
        <w:spacing w:after="0" w:line="480" w:lineRule="exact"/>
        <w:ind w:firstLine="740"/>
        <w:jc w:val="both"/>
      </w:pPr>
      <w:r>
        <w:t>Наличи</w:t>
      </w:r>
      <w:r>
        <w:t>е террористических организаций, имеющих контакты с международными террористическими объединениями.</w:t>
      </w:r>
    </w:p>
    <w:p w:rsidR="00E352AD" w:rsidRDefault="002831E8">
      <w:pPr>
        <w:pStyle w:val="20"/>
        <w:numPr>
          <w:ilvl w:val="0"/>
          <w:numId w:val="11"/>
        </w:numPr>
        <w:shd w:val="clear" w:color="auto" w:fill="auto"/>
        <w:tabs>
          <w:tab w:val="left" w:pos="1028"/>
        </w:tabs>
        <w:spacing w:after="0" w:line="480" w:lineRule="exact"/>
        <w:ind w:firstLine="740"/>
        <w:jc w:val="both"/>
      </w:pPr>
      <w:r>
        <w:t>Использование террористических актов в целях ведения коммерческой деятельности.</w:t>
      </w:r>
    </w:p>
    <w:p w:rsidR="00E352AD" w:rsidRDefault="002831E8">
      <w:pPr>
        <w:pStyle w:val="20"/>
        <w:numPr>
          <w:ilvl w:val="0"/>
          <w:numId w:val="11"/>
        </w:numPr>
        <w:shd w:val="clear" w:color="auto" w:fill="auto"/>
        <w:tabs>
          <w:tab w:val="left" w:pos="1038"/>
        </w:tabs>
        <w:spacing w:after="0" w:line="480" w:lineRule="exact"/>
        <w:ind w:firstLine="740"/>
        <w:jc w:val="both"/>
      </w:pPr>
      <w:r>
        <w:t xml:space="preserve">Влияние норм шариата, адата и других норм обычного, религиозного и </w:t>
      </w:r>
      <w:r>
        <w:t>традиционного права на террористическую активность.</w:t>
      </w:r>
    </w:p>
    <w:p w:rsidR="00E352AD" w:rsidRDefault="002831E8">
      <w:pPr>
        <w:pStyle w:val="20"/>
        <w:numPr>
          <w:ilvl w:val="0"/>
          <w:numId w:val="11"/>
        </w:numPr>
        <w:shd w:val="clear" w:color="auto" w:fill="auto"/>
        <w:tabs>
          <w:tab w:val="left" w:pos="1033"/>
        </w:tabs>
        <w:spacing w:after="0" w:line="480" w:lineRule="exact"/>
        <w:ind w:firstLine="740"/>
        <w:jc w:val="both"/>
      </w:pPr>
      <w:r>
        <w:t>Воздействие на террористическую деятельность со стороны иностранных специальных служб.</w:t>
      </w:r>
    </w:p>
    <w:p w:rsidR="00E352AD" w:rsidRDefault="002831E8">
      <w:pPr>
        <w:pStyle w:val="20"/>
        <w:shd w:val="clear" w:color="auto" w:fill="auto"/>
        <w:spacing w:after="0" w:line="480" w:lineRule="exact"/>
        <w:ind w:firstLine="740"/>
        <w:jc w:val="both"/>
      </w:pPr>
      <w:r>
        <w:t>Данные особенности позволяют дать определение терроризму в пограничной сфере и считать таковым сложное негативное соц</w:t>
      </w:r>
      <w:r>
        <w:t xml:space="preserve">иально - правовое явление, проявляющееся в совокупности общественно опасных деяний и лиц, их совершающих, посягающих на интересы государства, общественных организаций и граждан в пограничной сфере, связанное с применением физического, психического насилия </w:t>
      </w:r>
      <w:r>
        <w:t xml:space="preserve">или угрозы его применения в отношении третьих лиц ради принуждения органов государственной власти, органов местного самоуправления и (или) международных организаций к совершению действий (или отказа от них) в интересах террористов или лиц, </w:t>
      </w:r>
      <w:r>
        <w:lastRenderedPageBreak/>
        <w:t>организаций и го</w:t>
      </w:r>
      <w:r>
        <w:t>сударств, осуществляющих организацию их деятельности.</w:t>
      </w:r>
    </w:p>
    <w:p w:rsidR="00E352AD" w:rsidRDefault="002831E8">
      <w:pPr>
        <w:pStyle w:val="20"/>
        <w:shd w:val="clear" w:color="auto" w:fill="auto"/>
        <w:spacing w:after="0" w:line="480" w:lineRule="exact"/>
        <w:ind w:firstLine="740"/>
        <w:jc w:val="both"/>
      </w:pPr>
      <w:r>
        <w:t>В заключение обратим внимание на необходимости активизировать международное антитеррористическое сотрудничество. По словам заместителя Министра иностранных дел Российской Федерации</w:t>
      </w:r>
    </w:p>
    <w:p w:rsidR="00E352AD" w:rsidRDefault="002831E8">
      <w:pPr>
        <w:pStyle w:val="20"/>
        <w:shd w:val="clear" w:color="auto" w:fill="auto"/>
        <w:tabs>
          <w:tab w:val="left" w:pos="385"/>
        </w:tabs>
        <w:spacing w:after="0" w:line="480" w:lineRule="exact"/>
        <w:jc w:val="both"/>
      </w:pPr>
      <w:r>
        <w:t>О.</w:t>
      </w:r>
      <w:r>
        <w:tab/>
        <w:t>Сыромолотова, «у н</w:t>
      </w:r>
      <w:r>
        <w:t>ашей страны есть и успешный национальный опыт обеспечения антитеррористической защищенности, и авторитет государства, которое никогда в сфере контртерроризма не применяло двойных стандартов, всегда исходило из важности для мирового сообщества действительно</w:t>
      </w:r>
      <w:r>
        <w:t xml:space="preserve"> объединять свои усилия для отражения глобальной террористической угрозы»</w:t>
      </w:r>
      <w:r>
        <w:rPr>
          <w:vertAlign w:val="superscript"/>
        </w:rPr>
        <w:footnoteReference w:id="75"/>
      </w:r>
      <w:r>
        <w:t>. Олицетворением этой угрозы сейчас выступает «Исламское государство», но остаются и другие весьма опасные составляющие «террористического интернационала», такие как «Аль-Каида», дви</w:t>
      </w:r>
      <w:r>
        <w:t>жение «Талибан», «Имарат Кавказ», «Хизбут-Тахрир». И эффективно бороться с ними можно только на основе международного права, решений ООН и Совета Безопасности, при последовательном соблюдении принципов суверенитета и равноправия государств, не пытаясь испо</w:t>
      </w:r>
      <w:r>
        <w:t>льзовать те или иные группировки в политических или геополитических целях.</w:t>
      </w:r>
    </w:p>
    <w:p w:rsidR="00E352AD" w:rsidRDefault="002831E8">
      <w:pPr>
        <w:pStyle w:val="30"/>
        <w:shd w:val="clear" w:color="auto" w:fill="auto"/>
        <w:spacing w:before="0" w:after="424" w:line="485" w:lineRule="exact"/>
        <w:ind w:left="880" w:hanging="600"/>
        <w:jc w:val="left"/>
      </w:pPr>
      <w:bookmarkStart w:id="5" w:name="bookmark4"/>
      <w:r>
        <w:t>§ 1.3. Деятельность международных террористических организаций в системе угроз национальной безопасности Российской Федерации</w:t>
      </w:r>
      <w:bookmarkEnd w:id="5"/>
    </w:p>
    <w:p w:rsidR="00E352AD" w:rsidRDefault="002831E8">
      <w:pPr>
        <w:pStyle w:val="20"/>
        <w:shd w:val="clear" w:color="auto" w:fill="auto"/>
        <w:spacing w:after="0" w:line="480" w:lineRule="exact"/>
        <w:ind w:firstLine="740"/>
        <w:jc w:val="both"/>
      </w:pPr>
      <w:r>
        <w:t xml:space="preserve">Стратегия национальной безопасности Российской </w:t>
      </w:r>
      <w:r>
        <w:t>Федерации как документ, содержащий в себе комплексный план стабильного развития и безопасности государства на долгосрочный период, описывая угрозы национальной безопасности, причисляет к таковым деятельность террористических и экстремистских организаций, н</w:t>
      </w:r>
      <w:r>
        <w:t xml:space="preserve">аправленная на насильственное изменение конституционного строя Российской Федерации, дестабилизацию работы органов государственной власти, уничтожение или </w:t>
      </w:r>
      <w:r>
        <w:lastRenderedPageBreak/>
        <w:t>нарушение функционирования военных и промышленных объектов, объектов жизнеобеспечения населения, тран</w:t>
      </w:r>
      <w:r>
        <w:t xml:space="preserve">спортной инфраструктуры, устрашение населения, в том числе путем завладения оружием массового уничтожения, радиоактивными, отравляющими, токсичными, химически и биологически опасными веществами, совершения актов ядерного терроризма, нарушения безопасности </w:t>
      </w:r>
      <w:r>
        <w:t>и устойчивости функционирования критической информационной инфраструктуры Российской Федерации</w:t>
      </w:r>
      <w:r>
        <w:rPr>
          <w:vertAlign w:val="superscript"/>
        </w:rPr>
        <w:footnoteReference w:id="76"/>
      </w:r>
      <w:r>
        <w:t>.</w:t>
      </w:r>
    </w:p>
    <w:p w:rsidR="00E352AD" w:rsidRDefault="002831E8">
      <w:pPr>
        <w:pStyle w:val="20"/>
        <w:shd w:val="clear" w:color="auto" w:fill="auto"/>
        <w:spacing w:after="0" w:line="480" w:lineRule="exact"/>
        <w:ind w:firstLine="740"/>
        <w:jc w:val="both"/>
      </w:pPr>
      <w:r>
        <w:t xml:space="preserve">Возросшая масштабность террористических проявлений как внутри России, так и за ее пределами позволяет констатировать, что на сегодняшний день террористические </w:t>
      </w:r>
      <w:r>
        <w:t>посягательства являются зачастую преступлениями международного характера, направленными против гражданского населения многих стран. При этом жестокость таких посягательств, а равно и направленность на подрыв самих основ существования государств и народов в</w:t>
      </w:r>
      <w:r>
        <w:t>полне сопоставимы с преступлениями против мира и безопасности человечества</w:t>
      </w:r>
      <w:r>
        <w:rPr>
          <w:vertAlign w:val="superscript"/>
        </w:rPr>
        <w:footnoteReference w:id="77"/>
      </w:r>
      <w:r>
        <w:t>.</w:t>
      </w:r>
    </w:p>
    <w:p w:rsidR="00E352AD" w:rsidRDefault="002831E8">
      <w:pPr>
        <w:pStyle w:val="20"/>
        <w:shd w:val="clear" w:color="auto" w:fill="auto"/>
        <w:spacing w:after="0" w:line="480" w:lineRule="exact"/>
        <w:ind w:firstLine="740"/>
        <w:jc w:val="both"/>
      </w:pPr>
      <w:r>
        <w:t>По мнению российских ученых, конкретные террористические акты, совершенные на территории России, в большом числе случаев не обходятся ныне без так называемого «иностранного элемен</w:t>
      </w:r>
      <w:r>
        <w:t>та» и по своей природе являются актами международного терроризма. Наличие такого «иностранного элемента» может быть как прямым (участие иностранцев в совершении терактов, финансирование их из-за рубежа и т. д.), так и косвенным - определяемым главной целью</w:t>
      </w:r>
      <w:r>
        <w:t xml:space="preserve"> современного международного терроризма, которой является переустройство мира на иных, более справедливых, по мнению террористов, началах. Так, теракты, совершаемые на территории одного государства, представляют угрозу международному правопорядку и безопас</w:t>
      </w:r>
      <w:r>
        <w:t>ности, что всегда наносит ущерб нескольким государствам</w:t>
      </w:r>
      <w:r>
        <w:rPr>
          <w:vertAlign w:val="superscript"/>
        </w:rPr>
        <w:footnoteReference w:id="78"/>
      </w:r>
      <w:r>
        <w:t>.</w:t>
      </w:r>
    </w:p>
    <w:p w:rsidR="00E352AD" w:rsidRDefault="002831E8">
      <w:pPr>
        <w:pStyle w:val="20"/>
        <w:shd w:val="clear" w:color="auto" w:fill="auto"/>
        <w:spacing w:after="0" w:line="480" w:lineRule="exact"/>
        <w:ind w:firstLine="780"/>
        <w:jc w:val="both"/>
      </w:pPr>
      <w:r>
        <w:lastRenderedPageBreak/>
        <w:t xml:space="preserve">Вместе с этим в настоящее время в международном и российском законодательстве термины «международные террористические организации» и «международный терроризм» своего нормативного закрепления не </w:t>
      </w:r>
      <w:r>
        <w:t>получили. С учетом данного факта полагаем целесообразным исследовать точки зрения террологов на категорию «международный терроризм» и транспонировать полученные знания на его субъект, в качестве которого выступают международные террористические организации</w:t>
      </w:r>
      <w:r>
        <w:t>.</w:t>
      </w:r>
    </w:p>
    <w:p w:rsidR="00E352AD" w:rsidRDefault="002831E8">
      <w:pPr>
        <w:pStyle w:val="20"/>
        <w:shd w:val="clear" w:color="auto" w:fill="auto"/>
        <w:spacing w:after="0" w:line="480" w:lineRule="exact"/>
        <w:ind w:firstLine="780"/>
        <w:jc w:val="both"/>
      </w:pPr>
      <w:r>
        <w:t>По мнению Н.А. Чернядьевой, проблемой является отсутствие единого критерия, позволяющего выявить основные составляющие элементы определения самого термина «международный терроризм». Это, в свою очередь, не позволяет создать механизм ликвидации практики т</w:t>
      </w:r>
      <w:r>
        <w:t>ерроризма</w:t>
      </w:r>
      <w:r>
        <w:rPr>
          <w:vertAlign w:val="superscript"/>
        </w:rPr>
        <w:footnoteReference w:id="79"/>
      </w:r>
      <w:r>
        <w:t>.</w:t>
      </w:r>
    </w:p>
    <w:p w:rsidR="00E352AD" w:rsidRDefault="002831E8">
      <w:pPr>
        <w:pStyle w:val="20"/>
        <w:shd w:val="clear" w:color="auto" w:fill="auto"/>
        <w:spacing w:after="0" w:line="480" w:lineRule="exact"/>
        <w:ind w:firstLine="780"/>
        <w:jc w:val="both"/>
      </w:pPr>
      <w:r>
        <w:t>А.Г. Волеводз указывает, что в настоящее время в международном законодательстве и правовой науке сформировались две основные точки зрения на проблему международного терроризма. В соответствии с первой из них, наличие строгих определений «террор</w:t>
      </w:r>
      <w:r>
        <w:t>изм» и «международный</w:t>
      </w:r>
      <w:r>
        <w:br w:type="page"/>
      </w:r>
      <w:r>
        <w:lastRenderedPageBreak/>
        <w:t>терроризм» для эффективной международной борьбы с данными явлениями необязательно, т.к. государства самостоятельно определяют преступность и наказуемость таких преступлений на своей территории. Сторонники другой точки зрения полагают,</w:t>
      </w:r>
      <w:r>
        <w:t xml:space="preserve"> что юридически строгое определение этих понятий обязательно необходимо в качестве основополагающего условия успешной борьбы с ним</w:t>
      </w:r>
      <w:r>
        <w:rPr>
          <w:vertAlign w:val="superscript"/>
        </w:rPr>
        <w:footnoteReference w:id="80"/>
      </w:r>
      <w:r>
        <w:t>.</w:t>
      </w:r>
    </w:p>
    <w:p w:rsidR="00E352AD" w:rsidRDefault="002831E8">
      <w:pPr>
        <w:pStyle w:val="20"/>
        <w:shd w:val="clear" w:color="auto" w:fill="auto"/>
        <w:spacing w:after="0" w:line="480" w:lineRule="exact"/>
        <w:ind w:firstLine="780"/>
        <w:jc w:val="both"/>
      </w:pPr>
      <w:r>
        <w:pict>
          <v:shape id="_x0000_s1035" type="#_x0000_t202" style="position:absolute;left:0;text-align:left;margin-left:394.55pt;margin-top:699.85pt;width:81.1pt;height:14.85pt;z-index:-125829372;mso-wrap-distance-left:5pt;mso-wrap-distance-right:5pt;mso-wrap-distance-bottom:34.15pt;mso-position-horizontal-relative:margin;mso-position-vertical-relative:margin" filled="f" stroked="f">
            <v:textbox style="mso-fit-shape-to-text:t" inset="0,0,0,0">
              <w:txbxContent>
                <w:p w:rsidR="00E352AD" w:rsidRDefault="002831E8">
                  <w:pPr>
                    <w:pStyle w:val="50"/>
                    <w:shd w:val="clear" w:color="auto" w:fill="auto"/>
                    <w:spacing w:line="240" w:lineRule="exact"/>
                  </w:pPr>
                  <w:r>
                    <w:rPr>
                      <w:rStyle w:val="5Exact"/>
                    </w:rPr>
                    <w:t>- глобальная</w:t>
                  </w:r>
                </w:p>
              </w:txbxContent>
            </v:textbox>
            <w10:wrap type="square" side="left" anchorx="margin" anchory="margin"/>
          </v:shape>
        </w:pict>
      </w:r>
      <w:r>
        <w:t xml:space="preserve">Интересной является позиция С.В. Беспалова, считающего, что определение терроризма не как тактики врага, а </w:t>
      </w:r>
      <w:r>
        <w:t>как самого врага и обусловленная этим ориентация на поиск универсальных методов борьбы с ним, равно как и разговоры о необходимости создания глобальной антитеррористической коалиции, на практике нередко препятствуют выявлению национальной, региональной, ре</w:t>
      </w:r>
      <w:r>
        <w:t>лигиозной специфики конкретных организаций и сетевых структур, избравших террор в качестве метода достижения своих целей</w:t>
      </w:r>
      <w:r>
        <w:rPr>
          <w:vertAlign w:val="superscript"/>
        </w:rPr>
        <w:footnoteReference w:id="81"/>
      </w:r>
      <w:r>
        <w:t>.</w:t>
      </w:r>
    </w:p>
    <w:p w:rsidR="00E352AD" w:rsidRDefault="002831E8">
      <w:pPr>
        <w:pStyle w:val="20"/>
        <w:shd w:val="clear" w:color="auto" w:fill="auto"/>
        <w:spacing w:after="0" w:line="480" w:lineRule="exact"/>
        <w:ind w:firstLine="780"/>
        <w:jc w:val="both"/>
      </w:pPr>
      <w:r>
        <w:t>Таким образом, в научном сообществе продолжается дискуссия о целесообразности определения понятия международного терроризма и о содер</w:t>
      </w:r>
      <w:r>
        <w:t>жании и сущности данного термина.</w:t>
      </w:r>
    </w:p>
    <w:p w:rsidR="00E352AD" w:rsidRDefault="002831E8">
      <w:pPr>
        <w:pStyle w:val="20"/>
        <w:shd w:val="clear" w:color="auto" w:fill="auto"/>
        <w:spacing w:after="0" w:line="480" w:lineRule="exact"/>
        <w:ind w:firstLine="780"/>
        <w:jc w:val="both"/>
      </w:pPr>
      <w:r>
        <w:t>Вместе с этим Руководство по борьбе с международным терроризмом, разработанное Международной организацией уголовной полиции - Интерполом, называет отдельные признаки международных террористических актов. В частности, акт т</w:t>
      </w:r>
      <w:r>
        <w:t xml:space="preserve">ерроризма рекомендуется рассматривать как международный, если цели, объявленные террористами, затрагивают несколько стран; начало и окончание преступления включает в себя несколько стран; </w:t>
      </w:r>
      <w:r>
        <w:lastRenderedPageBreak/>
        <w:t>средства преступной деятельности поступают из другой страны; ущерб н</w:t>
      </w:r>
      <w:r>
        <w:t>аносится нескольким странам или международным организациям; жертвами преступления становятся граждане различных стран</w:t>
      </w:r>
      <w:r>
        <w:br w:type="page"/>
      </w:r>
    </w:p>
    <w:p w:rsidR="00E352AD" w:rsidRDefault="002831E8">
      <w:pPr>
        <w:pStyle w:val="20"/>
        <w:shd w:val="clear" w:color="auto" w:fill="auto"/>
        <w:spacing w:after="0" w:line="480" w:lineRule="exact"/>
        <w:jc w:val="left"/>
      </w:pPr>
      <w:r>
        <w:lastRenderedPageBreak/>
        <w:pict>
          <v:shape id="_x0000_s1034" type="#_x0000_t202" style="position:absolute;margin-left:-.6pt;margin-top:658.8pt;width:29.3pt;height:23.55pt;z-index:-125829371;mso-wrap-distance-left:5pt;mso-wrap-distance-right:5pt;mso-wrap-distance-bottom:66.55pt;mso-position-horizontal-relative:margin;mso-position-vertical-relative:margin" filled="f" stroked="f">
            <v:textbox style="mso-fit-shape-to-text:t" inset="0,0,0,0">
              <w:txbxContent>
                <w:p w:rsidR="00E352AD" w:rsidRDefault="002831E8">
                  <w:pPr>
                    <w:pStyle w:val="50"/>
                    <w:shd w:val="clear" w:color="auto" w:fill="auto"/>
                    <w:spacing w:line="240" w:lineRule="exact"/>
                  </w:pPr>
                  <w:r>
                    <w:rPr>
                      <w:rStyle w:val="5Exact"/>
                      <w:lang w:val="en-US" w:eastAsia="en-US" w:bidi="en-US"/>
                    </w:rPr>
                    <w:t>Press</w:t>
                  </w:r>
                </w:p>
                <w:p w:rsidR="00E352AD" w:rsidRDefault="002831E8">
                  <w:pPr>
                    <w:pStyle w:val="50"/>
                    <w:shd w:val="clear" w:color="auto" w:fill="auto"/>
                    <w:spacing w:line="240" w:lineRule="exact"/>
                  </w:pPr>
                  <w:r>
                    <w:rPr>
                      <w:rStyle w:val="5Exact"/>
                    </w:rPr>
                    <w:t>2</w:t>
                  </w:r>
                </w:p>
              </w:txbxContent>
            </v:textbox>
            <w10:wrap type="square" side="right" anchorx="margin" anchory="margin"/>
          </v:shape>
        </w:pict>
      </w:r>
      <w:r>
        <w:t>или участники мероприятий, проводимых международными организациями</w:t>
      </w:r>
      <w:r>
        <w:rPr>
          <w:vertAlign w:val="superscript"/>
        </w:rPr>
        <w:t>1</w:t>
      </w:r>
      <w:r>
        <w:t>.</w:t>
      </w:r>
    </w:p>
    <w:p w:rsidR="00E352AD" w:rsidRDefault="002831E8">
      <w:pPr>
        <w:pStyle w:val="20"/>
        <w:shd w:val="clear" w:color="auto" w:fill="auto"/>
        <w:spacing w:after="0" w:line="480" w:lineRule="exact"/>
        <w:ind w:firstLine="740"/>
        <w:jc w:val="left"/>
      </w:pPr>
      <w:r>
        <w:t>В отечественном законодательстве конкретные условия отнес</w:t>
      </w:r>
      <w:r>
        <w:t>ения террористической организации к разряду международных отсутствуют, при этом законодатель устанавливает, что организация признается террористической и подлежит ликвидации (ее деятельность - запрещению) по решению суда на основании заявления Генерального</w:t>
      </w:r>
      <w:r>
        <w:t xml:space="preserve">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ст.ст. 205-206, 208, 211, 220, 221, 277-280, 282.1-282.3, 3</w:t>
      </w:r>
      <w:r>
        <w:t xml:space="preserve">60 и 361 УК РФ, а также в случае, если указанные действия осуществляет лицо, которое контролирует реализацию организацией ее прав и обязанностей, а также в случае вступления в законную силу обвинительного приговора в отношении лица за создание сообщества, </w:t>
      </w:r>
      <w:r>
        <w:t>предусмотренного ст. 205.4 УК РФ, за руководство этим сообществом или участие в нем.</w:t>
      </w:r>
    </w:p>
    <w:p w:rsidR="00E352AD" w:rsidRDefault="002831E8">
      <w:pPr>
        <w:pStyle w:val="20"/>
        <w:shd w:val="clear" w:color="auto" w:fill="auto"/>
        <w:spacing w:after="0" w:line="480" w:lineRule="exact"/>
        <w:ind w:firstLine="740"/>
        <w:jc w:val="left"/>
      </w:pPr>
      <w:r>
        <w:t>Судебная практика по признанию организаций террористическими в настоящее время представлена 8 решениями судов. При этом 6 решений вынесено Верховным Судом Российской Федер</w:t>
      </w:r>
      <w:r>
        <w:t>ации в отношении террористических организаций, признанных Советом Безопасности ООН организациями, связанными с международной террористической организацией «Аль-Каида»</w:t>
      </w:r>
      <w:r>
        <w:rPr>
          <w:vertAlign w:val="superscript"/>
        </w:rPr>
        <w:t>2</w:t>
      </w:r>
      <w:r>
        <w:t xml:space="preserve"> либо фигурирующими в других санкционных документах ООН. К данным международным организац</w:t>
      </w:r>
      <w:r>
        <w:t>иям относятся:</w:t>
      </w:r>
    </w:p>
    <w:p w:rsidR="00E352AD" w:rsidRDefault="002831E8">
      <w:pPr>
        <w:pStyle w:val="20"/>
        <w:numPr>
          <w:ilvl w:val="0"/>
          <w:numId w:val="12"/>
        </w:numPr>
        <w:shd w:val="clear" w:color="auto" w:fill="auto"/>
        <w:tabs>
          <w:tab w:val="left" w:pos="1028"/>
        </w:tabs>
        <w:spacing w:after="0" w:line="480" w:lineRule="exact"/>
        <w:ind w:firstLine="740"/>
        <w:jc w:val="left"/>
      </w:pPr>
      <w:r>
        <w:t>«Высший военный Маджлисуль Шура Объединенных сил моджахедов Кавказа».</w:t>
      </w:r>
    </w:p>
    <w:p w:rsidR="00E352AD" w:rsidRDefault="002831E8">
      <w:pPr>
        <w:pStyle w:val="20"/>
        <w:numPr>
          <w:ilvl w:val="0"/>
          <w:numId w:val="12"/>
        </w:numPr>
        <w:shd w:val="clear" w:color="auto" w:fill="auto"/>
        <w:tabs>
          <w:tab w:val="left" w:pos="1062"/>
        </w:tabs>
        <w:spacing w:after="0" w:line="480" w:lineRule="exact"/>
        <w:ind w:left="740"/>
        <w:jc w:val="both"/>
      </w:pPr>
      <w:r>
        <w:t>«Конгресс народов Ичкерии и Дагестана».</w:t>
      </w:r>
    </w:p>
    <w:p w:rsidR="00E352AD" w:rsidRDefault="002831E8">
      <w:pPr>
        <w:pStyle w:val="20"/>
        <w:numPr>
          <w:ilvl w:val="0"/>
          <w:numId w:val="12"/>
        </w:numPr>
        <w:shd w:val="clear" w:color="auto" w:fill="auto"/>
        <w:tabs>
          <w:tab w:val="left" w:pos="1062"/>
        </w:tabs>
        <w:spacing w:after="0" w:line="480" w:lineRule="exact"/>
        <w:ind w:left="740"/>
        <w:jc w:val="both"/>
      </w:pPr>
      <w:r>
        <w:t>«База» («Аль-Каида»).</w:t>
      </w:r>
      <w:r>
        <w:br w:type="page"/>
      </w:r>
    </w:p>
    <w:p w:rsidR="00E352AD" w:rsidRDefault="002831E8">
      <w:pPr>
        <w:pStyle w:val="20"/>
        <w:numPr>
          <w:ilvl w:val="0"/>
          <w:numId w:val="13"/>
        </w:numPr>
        <w:shd w:val="clear" w:color="auto" w:fill="auto"/>
        <w:tabs>
          <w:tab w:val="left" w:pos="1142"/>
        </w:tabs>
        <w:spacing w:after="0" w:line="480" w:lineRule="exact"/>
        <w:ind w:firstLine="760"/>
        <w:jc w:val="both"/>
      </w:pPr>
      <w:r>
        <w:lastRenderedPageBreak/>
        <w:t>«Асбат аль-Ансар».</w:t>
      </w:r>
    </w:p>
    <w:p w:rsidR="00E352AD" w:rsidRDefault="002831E8">
      <w:pPr>
        <w:pStyle w:val="20"/>
        <w:numPr>
          <w:ilvl w:val="0"/>
          <w:numId w:val="13"/>
        </w:numPr>
        <w:shd w:val="clear" w:color="auto" w:fill="auto"/>
        <w:tabs>
          <w:tab w:val="left" w:pos="1098"/>
        </w:tabs>
        <w:spacing w:after="0" w:line="480" w:lineRule="exact"/>
        <w:ind w:firstLine="760"/>
        <w:jc w:val="both"/>
      </w:pPr>
      <w:r>
        <w:t>«Священная война» («Аль-Джихад» или «Египетский исламский джихад»).</w:t>
      </w:r>
    </w:p>
    <w:p w:rsidR="00E352AD" w:rsidRDefault="002831E8">
      <w:pPr>
        <w:pStyle w:val="20"/>
        <w:numPr>
          <w:ilvl w:val="0"/>
          <w:numId w:val="13"/>
        </w:numPr>
        <w:shd w:val="clear" w:color="auto" w:fill="auto"/>
        <w:tabs>
          <w:tab w:val="left" w:pos="1142"/>
        </w:tabs>
        <w:spacing w:after="0" w:line="480" w:lineRule="exact"/>
        <w:ind w:firstLine="760"/>
        <w:jc w:val="both"/>
      </w:pPr>
      <w:r>
        <w:t xml:space="preserve">«Исламская группа» </w:t>
      </w:r>
      <w:r>
        <w:t>(«Аль-Гамаа аль-Исламия»).</w:t>
      </w:r>
    </w:p>
    <w:p w:rsidR="00E352AD" w:rsidRDefault="002831E8">
      <w:pPr>
        <w:pStyle w:val="20"/>
        <w:numPr>
          <w:ilvl w:val="0"/>
          <w:numId w:val="13"/>
        </w:numPr>
        <w:shd w:val="clear" w:color="auto" w:fill="auto"/>
        <w:tabs>
          <w:tab w:val="left" w:pos="1142"/>
        </w:tabs>
        <w:spacing w:after="0" w:line="480" w:lineRule="exact"/>
        <w:ind w:firstLine="760"/>
        <w:jc w:val="both"/>
      </w:pPr>
      <w:r>
        <w:t>«Братья-мусульмане» («Аль-Ихван аль-Муслимун»).</w:t>
      </w:r>
    </w:p>
    <w:p w:rsidR="00E352AD" w:rsidRDefault="002831E8">
      <w:pPr>
        <w:pStyle w:val="20"/>
        <w:numPr>
          <w:ilvl w:val="0"/>
          <w:numId w:val="13"/>
        </w:numPr>
        <w:shd w:val="clear" w:color="auto" w:fill="auto"/>
        <w:tabs>
          <w:tab w:val="left" w:pos="1142"/>
        </w:tabs>
        <w:spacing w:after="0" w:line="480" w:lineRule="exact"/>
        <w:ind w:firstLine="760"/>
        <w:jc w:val="both"/>
      </w:pPr>
      <w:r>
        <w:t>«Партия исламского освобождения» («Хизб ут-Тахрир аль-Ислами»).</w:t>
      </w:r>
    </w:p>
    <w:p w:rsidR="00E352AD" w:rsidRDefault="002831E8">
      <w:pPr>
        <w:pStyle w:val="20"/>
        <w:numPr>
          <w:ilvl w:val="0"/>
          <w:numId w:val="13"/>
        </w:numPr>
        <w:shd w:val="clear" w:color="auto" w:fill="auto"/>
        <w:tabs>
          <w:tab w:val="left" w:pos="1142"/>
        </w:tabs>
        <w:spacing w:after="0" w:line="480" w:lineRule="exact"/>
        <w:ind w:firstLine="760"/>
        <w:jc w:val="both"/>
      </w:pPr>
      <w:r>
        <w:t>«Лашкар-И-Тайба».</w:t>
      </w:r>
    </w:p>
    <w:p w:rsidR="00E352AD" w:rsidRDefault="002831E8">
      <w:pPr>
        <w:pStyle w:val="20"/>
        <w:numPr>
          <w:ilvl w:val="0"/>
          <w:numId w:val="13"/>
        </w:numPr>
        <w:shd w:val="clear" w:color="auto" w:fill="auto"/>
        <w:tabs>
          <w:tab w:val="left" w:pos="1445"/>
        </w:tabs>
        <w:spacing w:after="0" w:line="480" w:lineRule="exact"/>
        <w:ind w:firstLine="760"/>
        <w:jc w:val="both"/>
      </w:pPr>
      <w:r>
        <w:t>«Исламская группа» («Джамаат-и-Ислами»).</w:t>
      </w:r>
    </w:p>
    <w:p w:rsidR="00E352AD" w:rsidRDefault="002831E8">
      <w:pPr>
        <w:pStyle w:val="20"/>
        <w:numPr>
          <w:ilvl w:val="0"/>
          <w:numId w:val="13"/>
        </w:numPr>
        <w:shd w:val="clear" w:color="auto" w:fill="auto"/>
        <w:tabs>
          <w:tab w:val="left" w:pos="1445"/>
        </w:tabs>
        <w:spacing w:after="0" w:line="480" w:lineRule="exact"/>
        <w:ind w:firstLine="760"/>
        <w:jc w:val="both"/>
      </w:pPr>
      <w:r>
        <w:t>«Движение Т алибан».</w:t>
      </w:r>
    </w:p>
    <w:p w:rsidR="00E352AD" w:rsidRDefault="002831E8">
      <w:pPr>
        <w:pStyle w:val="20"/>
        <w:numPr>
          <w:ilvl w:val="0"/>
          <w:numId w:val="13"/>
        </w:numPr>
        <w:shd w:val="clear" w:color="auto" w:fill="auto"/>
        <w:tabs>
          <w:tab w:val="left" w:pos="1445"/>
        </w:tabs>
        <w:spacing w:after="0" w:line="480" w:lineRule="exact"/>
        <w:ind w:firstLine="760"/>
        <w:jc w:val="both"/>
      </w:pPr>
      <w:r>
        <w:t>«Исламская партия Туркестана» (бывшее</w:t>
      </w:r>
      <w:r>
        <w:t xml:space="preserve"> «Исламское движение Узбекистана»).</w:t>
      </w:r>
    </w:p>
    <w:p w:rsidR="00E352AD" w:rsidRDefault="002831E8">
      <w:pPr>
        <w:pStyle w:val="20"/>
        <w:numPr>
          <w:ilvl w:val="0"/>
          <w:numId w:val="13"/>
        </w:numPr>
        <w:shd w:val="clear" w:color="auto" w:fill="auto"/>
        <w:tabs>
          <w:tab w:val="left" w:pos="1445"/>
        </w:tabs>
        <w:spacing w:after="0" w:line="480" w:lineRule="exact"/>
        <w:ind w:firstLine="760"/>
        <w:jc w:val="both"/>
      </w:pPr>
      <w:r>
        <w:t>«Общество социальных реформ» («Джамият аль-Ислах аль- Иджтимаи»).</w:t>
      </w:r>
    </w:p>
    <w:p w:rsidR="00E352AD" w:rsidRDefault="002831E8">
      <w:pPr>
        <w:pStyle w:val="20"/>
        <w:numPr>
          <w:ilvl w:val="0"/>
          <w:numId w:val="13"/>
        </w:numPr>
        <w:shd w:val="clear" w:color="auto" w:fill="auto"/>
        <w:tabs>
          <w:tab w:val="left" w:pos="1445"/>
        </w:tabs>
        <w:spacing w:after="0" w:line="480" w:lineRule="exact"/>
        <w:ind w:firstLine="760"/>
        <w:jc w:val="both"/>
      </w:pPr>
      <w:r>
        <w:t>«Общество возрождения исламского наследия» («Джамият Ихья ат-Тураз аль-Ислами»).</w:t>
      </w:r>
    </w:p>
    <w:p w:rsidR="00E352AD" w:rsidRDefault="002831E8">
      <w:pPr>
        <w:pStyle w:val="20"/>
        <w:numPr>
          <w:ilvl w:val="0"/>
          <w:numId w:val="13"/>
        </w:numPr>
        <w:shd w:val="clear" w:color="auto" w:fill="auto"/>
        <w:tabs>
          <w:tab w:val="left" w:pos="1445"/>
        </w:tabs>
        <w:spacing w:after="0" w:line="480" w:lineRule="exact"/>
        <w:ind w:firstLine="760"/>
        <w:jc w:val="both"/>
      </w:pPr>
      <w:r>
        <w:t>«Дом двух святых» («Аль-Харамейн»).</w:t>
      </w:r>
    </w:p>
    <w:p w:rsidR="00E352AD" w:rsidRDefault="002831E8">
      <w:pPr>
        <w:pStyle w:val="20"/>
        <w:numPr>
          <w:ilvl w:val="0"/>
          <w:numId w:val="13"/>
        </w:numPr>
        <w:shd w:val="clear" w:color="auto" w:fill="auto"/>
        <w:tabs>
          <w:tab w:val="left" w:pos="1445"/>
        </w:tabs>
        <w:spacing w:after="0" w:line="480" w:lineRule="exact"/>
        <w:ind w:firstLine="760"/>
        <w:jc w:val="both"/>
      </w:pPr>
      <w:r>
        <w:t>«Джунд аш-Шам» (Войско Великой Сирии)</w:t>
      </w:r>
      <w:r>
        <w:t>.</w:t>
      </w:r>
    </w:p>
    <w:p w:rsidR="00E352AD" w:rsidRDefault="002831E8">
      <w:pPr>
        <w:pStyle w:val="20"/>
        <w:numPr>
          <w:ilvl w:val="0"/>
          <w:numId w:val="13"/>
        </w:numPr>
        <w:shd w:val="clear" w:color="auto" w:fill="auto"/>
        <w:tabs>
          <w:tab w:val="left" w:pos="1445"/>
        </w:tabs>
        <w:spacing w:after="0" w:line="480" w:lineRule="exact"/>
        <w:ind w:firstLine="760"/>
        <w:jc w:val="both"/>
      </w:pPr>
      <w:r>
        <w:t>«Исламский джихад - Джамаат моджахедов».</w:t>
      </w:r>
    </w:p>
    <w:p w:rsidR="00E352AD" w:rsidRDefault="002831E8">
      <w:pPr>
        <w:pStyle w:val="20"/>
        <w:numPr>
          <w:ilvl w:val="0"/>
          <w:numId w:val="13"/>
        </w:numPr>
        <w:shd w:val="clear" w:color="auto" w:fill="auto"/>
        <w:tabs>
          <w:tab w:val="left" w:pos="1445"/>
        </w:tabs>
        <w:spacing w:after="0" w:line="480" w:lineRule="exact"/>
        <w:ind w:firstLine="760"/>
        <w:jc w:val="both"/>
      </w:pPr>
      <w:r>
        <w:t>«Аль-Каида в странах исламского Магриба».</w:t>
      </w:r>
    </w:p>
    <w:p w:rsidR="00E352AD" w:rsidRDefault="002831E8">
      <w:pPr>
        <w:pStyle w:val="20"/>
        <w:numPr>
          <w:ilvl w:val="0"/>
          <w:numId w:val="13"/>
        </w:numPr>
        <w:shd w:val="clear" w:color="auto" w:fill="auto"/>
        <w:tabs>
          <w:tab w:val="left" w:pos="1445"/>
        </w:tabs>
        <w:spacing w:after="0" w:line="480" w:lineRule="exact"/>
        <w:ind w:firstLine="760"/>
        <w:jc w:val="both"/>
      </w:pPr>
      <w:r>
        <w:t>«Имарат Кавказ» («Кавказский Эмират»).</w:t>
      </w:r>
    </w:p>
    <w:p w:rsidR="00E352AD" w:rsidRDefault="002831E8">
      <w:pPr>
        <w:pStyle w:val="20"/>
        <w:numPr>
          <w:ilvl w:val="0"/>
          <w:numId w:val="13"/>
        </w:numPr>
        <w:shd w:val="clear" w:color="auto" w:fill="auto"/>
        <w:tabs>
          <w:tab w:val="left" w:pos="1445"/>
          <w:tab w:val="left" w:pos="7974"/>
        </w:tabs>
        <w:spacing w:after="0" w:line="480" w:lineRule="exact"/>
        <w:ind w:firstLine="760"/>
        <w:jc w:val="both"/>
      </w:pPr>
      <w:r>
        <w:t>«Исламское государство» (другие названия:</w:t>
      </w:r>
      <w:r>
        <w:tab/>
        <w:t>«Исламское</w:t>
      </w:r>
    </w:p>
    <w:p w:rsidR="00E352AD" w:rsidRDefault="002831E8">
      <w:pPr>
        <w:pStyle w:val="20"/>
        <w:shd w:val="clear" w:color="auto" w:fill="auto"/>
        <w:spacing w:after="0" w:line="480" w:lineRule="exact"/>
        <w:jc w:val="both"/>
      </w:pPr>
      <w:r>
        <w:t>Государство Ирака и Сирии», «Исламское Государство Ирака и Леванта», «Исламское</w:t>
      </w:r>
      <w:r>
        <w:t xml:space="preserve"> Государство Ирака и Шама»).</w:t>
      </w:r>
    </w:p>
    <w:p w:rsidR="00E352AD" w:rsidRDefault="002831E8">
      <w:pPr>
        <w:pStyle w:val="20"/>
        <w:numPr>
          <w:ilvl w:val="0"/>
          <w:numId w:val="13"/>
        </w:numPr>
        <w:shd w:val="clear" w:color="auto" w:fill="auto"/>
        <w:tabs>
          <w:tab w:val="left" w:pos="1445"/>
        </w:tabs>
        <w:spacing w:after="0" w:line="480" w:lineRule="exact"/>
        <w:ind w:firstLine="760"/>
        <w:jc w:val="both"/>
      </w:pPr>
      <w:r>
        <w:t>Джебхат ан-Нусра (Фронт победы) (другие названия: «Джабха аль-Нусра ли-Ахль аш-Шам» (Фронт поддержки Великой Сирии).</w:t>
      </w:r>
    </w:p>
    <w:p w:rsidR="00E352AD" w:rsidRDefault="002831E8">
      <w:pPr>
        <w:pStyle w:val="20"/>
        <w:shd w:val="clear" w:color="auto" w:fill="auto"/>
        <w:spacing w:after="0" w:line="480" w:lineRule="exact"/>
        <w:ind w:firstLine="760"/>
        <w:jc w:val="both"/>
      </w:pPr>
      <w:r>
        <w:t>Общими критериями отнесения указанных организаций к террористическим являются вероятность совершения их членам</w:t>
      </w:r>
      <w:r>
        <w:t>и терактов против российских учреждений, предприятий и отдельных граждан для дестабилизации внутриполитической ситуации, а также создание угрозы безопасности России и ее союзников.</w:t>
      </w:r>
    </w:p>
    <w:p w:rsidR="00E352AD" w:rsidRDefault="002831E8">
      <w:pPr>
        <w:pStyle w:val="20"/>
        <w:shd w:val="clear" w:color="auto" w:fill="auto"/>
        <w:spacing w:after="0" w:line="480" w:lineRule="exact"/>
        <w:ind w:firstLine="780"/>
        <w:jc w:val="both"/>
      </w:pPr>
      <w:r>
        <w:lastRenderedPageBreak/>
        <w:t>Анализ публикаций и иных материалов по проблемам преступности террористичес</w:t>
      </w:r>
      <w:r>
        <w:t>кой направленности в пограничной сфере позволяет сделать вывод об актуальности угроз, исходящих от конкретных международных террористических организаций</w:t>
      </w:r>
      <w:r>
        <w:rPr>
          <w:vertAlign w:val="superscript"/>
        </w:rPr>
        <w:footnoteReference w:id="82"/>
      </w:r>
      <w:r>
        <w:t>.</w:t>
      </w:r>
    </w:p>
    <w:p w:rsidR="00E352AD" w:rsidRDefault="002831E8">
      <w:pPr>
        <w:pStyle w:val="20"/>
        <w:shd w:val="clear" w:color="auto" w:fill="auto"/>
        <w:spacing w:after="0" w:line="480" w:lineRule="exact"/>
        <w:ind w:firstLine="780"/>
        <w:jc w:val="both"/>
      </w:pPr>
      <w:r>
        <w:t>Отдельные авторы вообще предлагают ранжирование по степени опасности для Российской Федерации тех или</w:t>
      </w:r>
      <w:r>
        <w:t xml:space="preserve"> иных организаций, входящих в представленный перечень</w:t>
      </w:r>
      <w:r>
        <w:rPr>
          <w:vertAlign w:val="superscript"/>
        </w:rPr>
        <w:footnoteReference w:id="83"/>
      </w:r>
      <w:r>
        <w:t>.</w:t>
      </w:r>
    </w:p>
    <w:p w:rsidR="00E352AD" w:rsidRDefault="002831E8">
      <w:pPr>
        <w:pStyle w:val="20"/>
        <w:shd w:val="clear" w:color="auto" w:fill="auto"/>
        <w:spacing w:after="0" w:line="480" w:lineRule="exact"/>
        <w:ind w:firstLine="780"/>
        <w:jc w:val="both"/>
      </w:pPr>
      <w:r>
        <w:t>В целом, несмотря на то, что на территории Северо-Кавказского и Приволжского федеральных округов Российской Федерации, а также некоторых других приграничных регионов сохраняется активность таких между</w:t>
      </w:r>
      <w:r>
        <w:t>народных террористических организаций, как «Имарат Кавказ», «Братья-мусульмане» («Аль-Ихван аль-Муслимун»), «Партия исламского освобождения» («Хизб ут-Тахрир аль-Ислами») и других незаконных вооруженных формирований, ведущим трендом международного террориз</w:t>
      </w:r>
      <w:r>
        <w:t>ма в последние годы стал трансграничный феномен международной террористической организации «Исламское государство»</w:t>
      </w:r>
      <w:r>
        <w:rPr>
          <w:vertAlign w:val="superscript"/>
        </w:rPr>
        <w:footnoteReference w:id="84"/>
      </w:r>
      <w:r>
        <w:t>, претендующей на квазигосударственные функции и влияние на международные и внутригосударственные процессы в ряде стран, в том числе в Россий</w:t>
      </w:r>
      <w:r>
        <w:t>ской</w:t>
      </w:r>
    </w:p>
    <w:p w:rsidR="00E352AD" w:rsidRDefault="002831E8">
      <w:pPr>
        <w:pStyle w:val="20"/>
        <w:shd w:val="clear" w:color="auto" w:fill="auto"/>
        <w:spacing w:after="0" w:line="480" w:lineRule="exact"/>
        <w:jc w:val="both"/>
      </w:pPr>
      <w:r>
        <w:lastRenderedPageBreak/>
        <w:t>Федерации, а также на создание на территориях проживания мусульман непризнанного государственного образования - халифата</w:t>
      </w:r>
      <w:r>
        <w:rPr>
          <w:vertAlign w:val="superscript"/>
        </w:rPr>
        <w:footnoteReference w:id="85"/>
      </w:r>
      <w:r>
        <w:t>.</w:t>
      </w:r>
    </w:p>
    <w:p w:rsidR="00E352AD" w:rsidRDefault="002831E8">
      <w:pPr>
        <w:pStyle w:val="20"/>
        <w:shd w:val="clear" w:color="auto" w:fill="auto"/>
        <w:spacing w:after="0" w:line="480" w:lineRule="exact"/>
        <w:ind w:firstLine="780"/>
        <w:jc w:val="both"/>
      </w:pPr>
      <w:r>
        <w:t>Международная террористическая организация «Исламское государство» была образована в 2006 г. в Ираке в результате слияния 11 рад</w:t>
      </w:r>
      <w:r>
        <w:t>икальных исламистских группировок, ранее входивших в международную террористическую организацию «Аль-Каида».</w:t>
      </w:r>
    </w:p>
    <w:p w:rsidR="00E352AD" w:rsidRDefault="002831E8">
      <w:pPr>
        <w:pStyle w:val="20"/>
        <w:shd w:val="clear" w:color="auto" w:fill="auto"/>
        <w:spacing w:after="0" w:line="480" w:lineRule="exact"/>
        <w:ind w:firstLine="780"/>
        <w:jc w:val="both"/>
      </w:pPr>
      <w:r>
        <w:t>Отдельными исследователями утверждается, что создание «Исламского государства» было бы невозможно без американской оккупации Ирака в 2003 - 2011 гг</w:t>
      </w:r>
      <w:r>
        <w:t>. и, как следствие, разрушения иракских политических институтов, в том числе двух несущих конструкций иракской государственности при режиме Саддама Хусейна - вооруженных сил и политической партии «Баас»</w:t>
      </w:r>
      <w:r>
        <w:rPr>
          <w:vertAlign w:val="superscript"/>
        </w:rPr>
        <w:footnoteReference w:id="86"/>
      </w:r>
      <w:r>
        <w:t>. При этом члены партии и бывшие военнослужащие иракс</w:t>
      </w:r>
      <w:r>
        <w:t>кой армии, являющиеся последователями суннизма, подверглись репрессиям и гонениям со стороны нового Правительства Ирака во главе с премьер-министром Нури аль-Малики. Данные действия власти привели к радикализации суннитской общины, чем воспользовались экст</w:t>
      </w:r>
      <w:r>
        <w:t>ремистские группировки ваххабитского и салафитского толка для укрепления своих позиций среди населения. Абу Мусаб Заркауи, являвшийся руководителем одной из наиболее активных террористических организаций в регионе («Аль-Каида в Месопотамии»), используя мот</w:t>
      </w:r>
      <w:r>
        <w:t>ивы религиозной ненависти суннитов к шиитам, сформировал новую террористическую организацию на основе салафитской идеологии, которая в отличие от ваххабизма Аль-Каиды была популярна среди суннитов Ирака.</w:t>
      </w:r>
    </w:p>
    <w:p w:rsidR="00E352AD" w:rsidRDefault="002831E8">
      <w:pPr>
        <w:pStyle w:val="20"/>
        <w:shd w:val="clear" w:color="auto" w:fill="auto"/>
        <w:spacing w:after="0" w:line="480" w:lineRule="exact"/>
        <w:ind w:firstLine="780"/>
        <w:jc w:val="both"/>
      </w:pPr>
      <w:r>
        <w:t>Первым названием организации было «Исламское государ</w:t>
      </w:r>
      <w:r>
        <w:t xml:space="preserve">ство Ирака и Леванта - ИГИЛ» и до 2012 г. о ней не было известно широкой общественности. В глобальном информационном пространстве сведения о деятельности ИГИЛ стали доступны в феврале 2012 г., когда группа в составе 1200 вооружённых </w:t>
      </w:r>
      <w:r>
        <w:lastRenderedPageBreak/>
        <w:t>членов этой организации</w:t>
      </w:r>
      <w:r>
        <w:t xml:space="preserve"> перешла границу с Сирией для помощи сирийским силам оппозиции, ведущим боевые действия с правительственными войсками Б. Асада. Наличие в составе руководства ИГИЛ бывших кадровых офицеров армии С. Хусейна обусловило планирование и ведение войсковых операци</w:t>
      </w:r>
      <w:r>
        <w:t>й против правительственных сил, а также осуществление грамотной, с военной точки зрения, организации всех видов обеспечения и логистики.</w:t>
      </w:r>
    </w:p>
    <w:p w:rsidR="00E352AD" w:rsidRDefault="002831E8">
      <w:pPr>
        <w:pStyle w:val="20"/>
        <w:shd w:val="clear" w:color="auto" w:fill="auto"/>
        <w:spacing w:after="0" w:line="480" w:lineRule="exact"/>
        <w:ind w:firstLine="780"/>
        <w:jc w:val="both"/>
      </w:pPr>
      <w:r>
        <w:t>Осенью 2013 г. отряды ИГИЛ взяли под контроль провинцию Ракка на севере Сирии с богатыми нефтяными месторождениями. Тор</w:t>
      </w:r>
      <w:r>
        <w:t>говля нефтью и финансирование со стороны неправительственных организаций Катара позволило ИГИЛ расширить свое влияние на территории Ирака и Сирии</w:t>
      </w:r>
      <w:r>
        <w:rPr>
          <w:vertAlign w:val="superscript"/>
        </w:rPr>
        <w:footnoteReference w:id="87"/>
      </w:r>
      <w:r>
        <w:t>. Дополнительными источниками финансирования организации стали деньги, захваченные в Мосульском филиале Иракск</w:t>
      </w:r>
      <w:r>
        <w:t>ого Центрального банка (400 млн. долл.), и дань, взимаемая с предпринимателей на значительных контролируемых территориях</w:t>
      </w:r>
      <w:r>
        <w:rPr>
          <w:vertAlign w:val="superscript"/>
        </w:rPr>
        <w:footnoteReference w:id="88"/>
      </w:r>
      <w:r>
        <w:t>. Общая площадь контролируемой ИГИЛ территории по состоянию на 2014 г. оценивалась в 40-90 тыс. км</w:t>
      </w:r>
      <w:r>
        <w:rPr>
          <w:vertAlign w:val="superscript"/>
        </w:rPr>
        <w:t>2</w:t>
      </w:r>
      <w:r>
        <w:t xml:space="preserve">, а численность проживающего на ней </w:t>
      </w:r>
      <w:r>
        <w:t>населения, преимущественно состоящего из суннитов, - в 8 млн. человек</w:t>
      </w:r>
      <w:r>
        <w:rPr>
          <w:vertAlign w:val="superscript"/>
        </w:rPr>
        <w:footnoteReference w:id="89"/>
      </w:r>
      <w:r>
        <w:t>.</w:t>
      </w:r>
    </w:p>
    <w:p w:rsidR="00E352AD" w:rsidRDefault="002831E8">
      <w:pPr>
        <w:pStyle w:val="20"/>
        <w:shd w:val="clear" w:color="auto" w:fill="auto"/>
        <w:spacing w:after="0" w:line="480" w:lineRule="exact"/>
        <w:ind w:firstLine="780"/>
        <w:jc w:val="both"/>
      </w:pPr>
      <w:r>
        <w:t xml:space="preserve">Полученные финансы, поддержка суннитского населения захваченных районов Сирии и Ирака позволили группировке изменить свое название на «Исламское государство», объявить о новой цели - </w:t>
      </w:r>
      <w:r>
        <w:t>создание всемирного Халифата и консолидация вокруг себя всего исламского сообщества.</w:t>
      </w:r>
    </w:p>
    <w:p w:rsidR="00E352AD" w:rsidRDefault="002831E8">
      <w:pPr>
        <w:pStyle w:val="20"/>
        <w:shd w:val="clear" w:color="auto" w:fill="auto"/>
        <w:spacing w:after="0" w:line="480" w:lineRule="exact"/>
        <w:ind w:firstLine="780"/>
        <w:jc w:val="both"/>
      </w:pPr>
      <w:r>
        <w:t>За 2013-2014 гг. «Исламское государство» получило поддержку значительного количества радикальных экстремистских и террористических организаций, действующих в регионах Цент</w:t>
      </w:r>
      <w:r>
        <w:t>ральной и Юго-Восточной Азии,</w:t>
      </w:r>
    </w:p>
    <w:p w:rsidR="00E352AD" w:rsidRDefault="002831E8">
      <w:pPr>
        <w:pStyle w:val="20"/>
        <w:shd w:val="clear" w:color="auto" w:fill="auto"/>
        <w:spacing w:after="0" w:line="480" w:lineRule="exact"/>
        <w:jc w:val="left"/>
      </w:pPr>
      <w:r>
        <w:t>Ближнего Востока и Северной Африки.</w:t>
      </w:r>
    </w:p>
    <w:p w:rsidR="00E352AD" w:rsidRDefault="002831E8">
      <w:pPr>
        <w:pStyle w:val="20"/>
        <w:shd w:val="clear" w:color="auto" w:fill="auto"/>
        <w:spacing w:after="0" w:line="480" w:lineRule="exact"/>
        <w:ind w:firstLine="740"/>
        <w:jc w:val="both"/>
      </w:pPr>
      <w:r>
        <w:lastRenderedPageBreak/>
        <w:t>Так, по сообщению ТАСС</w:t>
      </w:r>
      <w:r>
        <w:rPr>
          <w:vertAlign w:val="superscript"/>
        </w:rPr>
        <w:footnoteReference w:id="90"/>
      </w:r>
      <w:r>
        <w:t>, одной из первых группировок, примкнув</w:t>
      </w:r>
      <w:r>
        <w:rPr>
          <w:rStyle w:val="26"/>
        </w:rPr>
        <w:t>ш</w:t>
      </w:r>
      <w:r>
        <w:t xml:space="preserve">их к «ИГИЛ», стал отряд боевиков из Центральной Азии «Сабри Джамаат», насчитывающий более 70 боевиков (преимущественно </w:t>
      </w:r>
      <w:r>
        <w:t>узбеков). Отряд в полном составе присягнул ей на верность в марте 2014 года. В дальнейшем о поддержке «ИГИЛ» заявили такие террористические организации, как «Аль-Каида на Аравийском полуострове» (АКАП), «Аль</w:t>
      </w:r>
      <w:r>
        <w:softHyphen/>
        <w:t>Каида в странах исламского Магриба» (АКИМ), фили</w:t>
      </w:r>
      <w:r>
        <w:t>ппинская джихадистская группировка «Абу Сайяф», «Джемаа Исламия», пакистанская «Джамаат-уль-Ахрар», египетская экстремистская группировка «Воины халифата Египта», центральноазиатские боевики «Катибат аль-Имам Бухари», синайская радикальная группировка «Анс</w:t>
      </w:r>
      <w:r>
        <w:t>ар Бейт аль-Макдис», нигерийская исламистская группировка «Боко харам», алжирская радикальная исламистская группировка «Аль-Мурабитун».</w:t>
      </w:r>
    </w:p>
    <w:p w:rsidR="00E352AD" w:rsidRDefault="002831E8">
      <w:pPr>
        <w:pStyle w:val="20"/>
        <w:shd w:val="clear" w:color="auto" w:fill="auto"/>
        <w:spacing w:after="0" w:line="480" w:lineRule="exact"/>
        <w:ind w:firstLine="740"/>
        <w:jc w:val="both"/>
      </w:pPr>
      <w:r>
        <w:t>Исследователи отмечают, что в настоящее время «Исламское государство» состоит из 3 основных групп. Первой группой являет</w:t>
      </w:r>
      <w:r>
        <w:t>ся основное руководство (в своем большинстве - иракцы), которое с 2010 г. возглавляет Абу-Бакр аль-Багдади. Он претендует на всю полноту власти над организацией и возглавляет ее военное, административное и религиозное направления деятельности. Используя сл</w:t>
      </w:r>
      <w:r>
        <w:t>ово «халиф», аль-Багдади, заходит еще дальше и претендует на власть над всеми мусульманами во всем мире. Вторая основная группа состоит большей частью из иракцев, а также нескольких сирийцев, которые присягнули на верность аль-Багдади и выполняют военные и</w:t>
      </w:r>
      <w:r>
        <w:t>ли административные обязанности. Третья основная группа состоит из иностранных боевиков-террористов, прибывших более чем из 80 стран, присутствие которых позволило «Исламскому государству» превратиться из организации, состоявшей из нескольких сотен, в силу</w:t>
      </w:r>
      <w:r>
        <w:t xml:space="preserve">, насчитывающую в своих </w:t>
      </w:r>
      <w:r>
        <w:lastRenderedPageBreak/>
        <w:t>рядах тысячи человек</w:t>
      </w:r>
      <w:r>
        <w:rPr>
          <w:vertAlign w:val="superscript"/>
        </w:rPr>
        <w:footnoteReference w:id="91"/>
      </w:r>
      <w:r>
        <w:t>.</w:t>
      </w:r>
    </w:p>
    <w:p w:rsidR="00E352AD" w:rsidRDefault="002831E8">
      <w:pPr>
        <w:pStyle w:val="20"/>
        <w:shd w:val="clear" w:color="auto" w:fill="auto"/>
        <w:spacing w:after="0" w:line="480" w:lineRule="exact"/>
        <w:ind w:firstLine="780"/>
        <w:jc w:val="both"/>
      </w:pPr>
      <w:r>
        <w:t>Специалисты затрудняются дать точную оценку численности сторонников данной террористической организации, но большинство сходится во мнении, что в рядах «Исламского государства» воюет от 70 до 90 тыс. человек</w:t>
      </w:r>
      <w:r>
        <w:rPr>
          <w:vertAlign w:val="superscript"/>
        </w:rPr>
        <w:footnoteReference w:id="92"/>
      </w:r>
      <w:r>
        <w:t>.</w:t>
      </w:r>
    </w:p>
    <w:p w:rsidR="00E352AD" w:rsidRDefault="002831E8">
      <w:pPr>
        <w:pStyle w:val="20"/>
        <w:shd w:val="clear" w:color="auto" w:fill="auto"/>
        <w:tabs>
          <w:tab w:val="left" w:pos="3058"/>
        </w:tabs>
        <w:spacing w:after="0" w:line="480" w:lineRule="exact"/>
        <w:ind w:firstLine="780"/>
        <w:jc w:val="both"/>
      </w:pPr>
      <w:r>
        <w:t>Угрозы, связанные с деятельностью данной международной террористической организации, ее численность, интенсивность проведения террористических акций и другие показатели обусловили особое внимание международного сообщества и отдельно взятых государств к пр</w:t>
      </w:r>
      <w:r>
        <w:t>облеме противодействия ей. В настоящее время в отношении «Исламского государства» Советом Безопасности Организации Объединенных Наций на своих 7198-м, 7242-м и 7272-м заседаниях приняты соответственно резолюции от 17 июня 2014 г. № 2161, от 15 августа 2014</w:t>
      </w:r>
      <w:r>
        <w:t xml:space="preserve"> г. № 2170 и от 24 сентября 2014 г. №</w:t>
      </w:r>
      <w:r>
        <w:tab/>
        <w:t>2178. Помимо России группировка признана</w:t>
      </w:r>
    </w:p>
    <w:p w:rsidR="00E352AD" w:rsidRDefault="002831E8">
      <w:pPr>
        <w:pStyle w:val="20"/>
        <w:shd w:val="clear" w:color="auto" w:fill="auto"/>
        <w:spacing w:after="0" w:line="480" w:lineRule="exact"/>
        <w:jc w:val="both"/>
      </w:pPr>
      <w:r>
        <w:t>террористической США, Канадой, Великобританией, Австралией, Турцией, Египтом, ОАЭ, Индией, Индонезией, а также Лигой арабских государств.</w:t>
      </w:r>
    </w:p>
    <w:p w:rsidR="00E352AD" w:rsidRDefault="002831E8">
      <w:pPr>
        <w:pStyle w:val="20"/>
        <w:shd w:val="clear" w:color="auto" w:fill="auto"/>
        <w:spacing w:after="0" w:line="480" w:lineRule="exact"/>
        <w:ind w:firstLine="780"/>
        <w:jc w:val="both"/>
      </w:pPr>
      <w:r>
        <w:t>Боевики «Исламского государства» неодно</w:t>
      </w:r>
      <w:r>
        <w:t xml:space="preserve">кратно выступали с угрозами в адрес руководства России. В сети </w:t>
      </w:r>
      <w:r>
        <w:rPr>
          <w:lang w:val="en-US" w:eastAsia="en-US" w:bidi="en-US"/>
        </w:rPr>
        <w:t>YouTube</w:t>
      </w:r>
      <w:r w:rsidRPr="00917373">
        <w:rPr>
          <w:lang w:eastAsia="en-US" w:bidi="en-US"/>
        </w:rPr>
        <w:t xml:space="preserve"> </w:t>
      </w:r>
      <w:r>
        <w:t>выложены видеоролики, в которых они угрожают началом действий на Северном Кавказе</w:t>
      </w:r>
      <w:r>
        <w:rPr>
          <w:vertAlign w:val="superscript"/>
        </w:rPr>
        <w:footnoteReference w:id="93"/>
      </w:r>
      <w:r>
        <w:t>.</w:t>
      </w:r>
    </w:p>
    <w:p w:rsidR="00E352AD" w:rsidRDefault="002831E8">
      <w:pPr>
        <w:pStyle w:val="20"/>
        <w:shd w:val="clear" w:color="auto" w:fill="auto"/>
        <w:spacing w:after="0" w:line="480" w:lineRule="exact"/>
        <w:ind w:firstLine="780"/>
        <w:jc w:val="both"/>
      </w:pPr>
      <w:r>
        <w:t>В ходе исследования деятельности «ИГ» полагаем целесообразным выделить основные характерные черты дан</w:t>
      </w:r>
      <w:r>
        <w:t>ной международной террористической организации, позволяющие отграничить ее от других субъектов международного терроризма, угрожающих пограничной сфере</w:t>
      </w:r>
    </w:p>
    <w:p w:rsidR="00E352AD" w:rsidRDefault="002831E8">
      <w:pPr>
        <w:pStyle w:val="20"/>
        <w:shd w:val="clear" w:color="auto" w:fill="auto"/>
        <w:spacing w:after="0" w:line="480" w:lineRule="exact"/>
        <w:jc w:val="left"/>
      </w:pPr>
      <w:r>
        <w:t>Российской Федерации.</w:t>
      </w:r>
    </w:p>
    <w:p w:rsidR="00E352AD" w:rsidRDefault="002831E8">
      <w:pPr>
        <w:pStyle w:val="20"/>
        <w:shd w:val="clear" w:color="auto" w:fill="auto"/>
        <w:spacing w:after="0" w:line="480" w:lineRule="exact"/>
        <w:ind w:firstLine="780"/>
        <w:jc w:val="both"/>
      </w:pPr>
      <w:r>
        <w:lastRenderedPageBreak/>
        <w:t xml:space="preserve">Полагаем, что наиболее очевидным отличием «Исламского государства» от любых других </w:t>
      </w:r>
      <w:r>
        <w:t>современных международных террористических организаций является его попытка легитимизации власти на захваченных территориях путем построения квазигосударства с монархической формой правления и государственной идеологией в виде ислама. При этом в истории ес</w:t>
      </w:r>
      <w:r>
        <w:t>ть примеры захвата государств террористическими организациями. Например, «Талибан», захвативший в 1996 году большую часть территории Афганистана и основавший Исламский Эмират Афганистан. Но в отличие от «Талибана», не ставившего перед собой целей захвата т</w:t>
      </w:r>
      <w:r>
        <w:t>ерритории, исторически не принадлежавшей афганским племенам, «Исламское государство» основным своим девизом считает «Сохраниться и расшириться»</w:t>
      </w:r>
      <w:r>
        <w:rPr>
          <w:vertAlign w:val="superscript"/>
        </w:rPr>
        <w:footnoteReference w:id="94"/>
      </w:r>
      <w:r>
        <w:t xml:space="preserve"> , провозглашая догму о создании всемирного халифата - государства, территориальные пределы которого воплотят в </w:t>
      </w:r>
      <w:r>
        <w:t>себя территории проживания всей мусульманской уммы. Контролируемая боевиками территория по состоянию на сентябрь 2015 г. включает значительную часть Сирийской Арабской Республики и Республики Ирак. При этом одним из лидеров организации заявлено: «Легальнос</w:t>
      </w:r>
      <w:r>
        <w:t>ть любых эмиратов, групп, государств и организаций аннулируется с момента прибытия наших войск на контролируемые ими территории. Слушайте вашего Халифа и повинуйтесь ему. Поддерживайте ваше государство. Оно растет каждый день»</w:t>
      </w:r>
      <w:r>
        <w:rPr>
          <w:vertAlign w:val="superscript"/>
        </w:rPr>
        <w:footnoteReference w:id="95"/>
      </w:r>
      <w:r>
        <w:t>.</w:t>
      </w:r>
    </w:p>
    <w:p w:rsidR="00E352AD" w:rsidRDefault="002831E8">
      <w:pPr>
        <w:pStyle w:val="20"/>
        <w:shd w:val="clear" w:color="auto" w:fill="auto"/>
        <w:spacing w:after="0" w:line="480" w:lineRule="exact"/>
        <w:ind w:firstLine="780"/>
        <w:jc w:val="both"/>
      </w:pPr>
      <w:r>
        <w:t>На территориях, контролируе</w:t>
      </w:r>
      <w:r>
        <w:t>мых «Исламским государством», создаются административно-территориальные единицы - вилайяты. Всего создано 35 вилайатов, из них примерно на 23-25 реально установлена власть боевиков, остальные - это зоны, подлежащие оккупации в краткосрочной перспективе. Сл</w:t>
      </w:r>
      <w:r>
        <w:t xml:space="preserve">едует отметить, что одним из вилайатов провозглашен вилайат Кавказ, включающий приграничные регионы Северо-Кавказского </w:t>
      </w:r>
      <w:r>
        <w:lastRenderedPageBreak/>
        <w:t>федерального округа Российской Федерации. В каждом из вилайатов от лица халифа - главы квазигосударства - назначены наибы, являющиеся чин</w:t>
      </w:r>
      <w:r>
        <w:t>овниками, обладающими административными, духовными и военными властными полномочиями.</w:t>
      </w:r>
    </w:p>
    <w:p w:rsidR="00E352AD" w:rsidRDefault="002831E8">
      <w:pPr>
        <w:pStyle w:val="20"/>
        <w:shd w:val="clear" w:color="auto" w:fill="auto"/>
        <w:spacing w:after="0" w:line="480" w:lineRule="exact"/>
        <w:ind w:firstLine="740"/>
        <w:jc w:val="both"/>
      </w:pPr>
      <w:r>
        <w:t>На подконтрольных территориях «Исламскому государству» вводится действие шариата как комплекса исламских предписаний, определяющих убеждения, а также формирующих религиоз</w:t>
      </w:r>
      <w:r>
        <w:t>ную совесть и нравственные ценности подданных. Действие предписаний шариата обеспечивается системой наказаний, применяемых к лицам, их не исполняющим.</w:t>
      </w:r>
    </w:p>
    <w:p w:rsidR="00E352AD" w:rsidRDefault="002831E8">
      <w:pPr>
        <w:pStyle w:val="20"/>
        <w:shd w:val="clear" w:color="auto" w:fill="auto"/>
        <w:spacing w:after="0" w:line="480" w:lineRule="exact"/>
        <w:ind w:firstLine="740"/>
        <w:jc w:val="both"/>
      </w:pPr>
      <w:r>
        <w:t>С целью управления и реализации властных полномочий созданы органы государственной власти халифата, включ</w:t>
      </w:r>
      <w:r>
        <w:t>ающие в себя верховного халифа, обладающего всей полнотой административной, военной и духовной властью, заместителя халифа по Ираку (амир Ирака), заместителя халифа по Сирии (амир Сирии) и кабинет министров. Исследователи, изучающие деятельность «Исламског</w:t>
      </w:r>
      <w:r>
        <w:t>о государства», отмечают, что, несмотря на жестокость и кровожадность группировки, во главе ее находятся опытные профессионалы, имеющие необходимые познания и навыки в сфере государственного, военного и идеологического планирования и руководства</w:t>
      </w:r>
      <w:r>
        <w:rPr>
          <w:vertAlign w:val="superscript"/>
        </w:rPr>
        <w:footnoteReference w:id="96"/>
      </w:r>
      <w:r>
        <w:t>.</w:t>
      </w:r>
    </w:p>
    <w:p w:rsidR="00E352AD" w:rsidRDefault="002831E8">
      <w:pPr>
        <w:pStyle w:val="20"/>
        <w:shd w:val="clear" w:color="auto" w:fill="auto"/>
        <w:spacing w:after="0" w:line="480" w:lineRule="exact"/>
        <w:ind w:firstLine="740"/>
        <w:jc w:val="both"/>
      </w:pPr>
      <w:r>
        <w:t>Криминол</w:t>
      </w:r>
      <w:r>
        <w:t>огическая характеристика личностей главарей рассматриваемой международной террористической организации позволяет выделить несколько групп лиц, входящих в управленческий аппарат «Исламского государства».</w:t>
      </w:r>
    </w:p>
    <w:p w:rsidR="00E352AD" w:rsidRDefault="002831E8">
      <w:pPr>
        <w:pStyle w:val="20"/>
        <w:shd w:val="clear" w:color="auto" w:fill="auto"/>
        <w:spacing w:after="0" w:line="480" w:lineRule="exact"/>
        <w:ind w:firstLine="740"/>
        <w:jc w:val="both"/>
      </w:pPr>
      <w:r>
        <w:t>К первой группе относятся лица, занимающиеся пропаган</w:t>
      </w:r>
      <w:r>
        <w:t>дой преступной идеологии, работой со СМИ, вербовкой новых членов организации. Как правило, это радикальные исламисты, религиозные фанатики, обладающие искусством убеждения и имеющие эффективный опыт проповеди радикального ислама. К данной группе полагаем ц</w:t>
      </w:r>
      <w:r>
        <w:t>елесообразным отнести лидера организации Абу Бакр аль-Багдади (Ибрахим Аввад Ибрахим Али аль-Бадри).</w:t>
      </w:r>
    </w:p>
    <w:p w:rsidR="00E352AD" w:rsidRDefault="002831E8">
      <w:pPr>
        <w:pStyle w:val="20"/>
        <w:shd w:val="clear" w:color="auto" w:fill="auto"/>
        <w:spacing w:after="0" w:line="480" w:lineRule="exact"/>
        <w:ind w:firstLine="740"/>
        <w:jc w:val="both"/>
      </w:pPr>
      <w:r>
        <w:lastRenderedPageBreak/>
        <w:t xml:space="preserve">Криминологическая характеристика личности главаря «Исламского государства» включает в себя показную фанатичность в религиозных вопросах, жестокость, при </w:t>
      </w:r>
      <w:r>
        <w:t>этом высокие интеллектуальные способности, умение убеждения окружающих, развитые лидерские качества.</w:t>
      </w:r>
    </w:p>
    <w:p w:rsidR="00E352AD" w:rsidRDefault="002831E8">
      <w:pPr>
        <w:pStyle w:val="20"/>
        <w:shd w:val="clear" w:color="auto" w:fill="auto"/>
        <w:spacing w:after="0" w:line="480" w:lineRule="exact"/>
        <w:ind w:firstLine="740"/>
        <w:jc w:val="both"/>
      </w:pPr>
      <w:r>
        <w:t>Характерным представителем второй группы являлся заместитель халифа по Ираку Абу Муслим ат-Туркмани (Фадиль Ахмад Абдалла аль- Хияли). Указанный человек за</w:t>
      </w:r>
      <w:r>
        <w:t>нимал высокопоставленную должность в военной разведке армии Саддама Хуссейна. В период службы характеризовался трудолюбивым и интеллигентным светским лицом, при этом аль-Хияли имел скептическое отношение к Исламу и практически не знал норм шариата. Ат-Турк</w:t>
      </w:r>
      <w:r>
        <w:t>мани также содержался в тюрьме «Камп Буки», после выхода из которой примкнул к «Исламскому государству».</w:t>
      </w:r>
    </w:p>
    <w:p w:rsidR="00E352AD" w:rsidRDefault="002831E8">
      <w:pPr>
        <w:pStyle w:val="20"/>
        <w:shd w:val="clear" w:color="auto" w:fill="auto"/>
        <w:spacing w:after="0" w:line="480" w:lineRule="exact"/>
        <w:ind w:firstLine="740"/>
        <w:jc w:val="both"/>
      </w:pPr>
      <w:r>
        <w:t>Отличной от двух предыдущих является группа управленцев, состоящая из так называемых «легионеров» - лиц, не являвшихся уроженцами или гражданами госуда</w:t>
      </w:r>
      <w:r>
        <w:t>рств, контролируемых «Исламским государством». Одним из ярких представителей «легионеров» считается</w:t>
      </w:r>
      <w:r>
        <w:rPr>
          <w:vertAlign w:val="superscript"/>
        </w:rPr>
        <w:footnoteReference w:id="97"/>
      </w:r>
      <w:r>
        <w:rPr>
          <w:vertAlign w:val="superscript"/>
        </w:rPr>
        <w:t xml:space="preserve"> </w:t>
      </w:r>
      <w:r>
        <w:t>Умар аш-Шишани (Тархан Батирашвили), занимающий должность руководителя т.н. спецназа «Исламского государства» - «Джайшуль- Мухаджирин валь-Ансар».</w:t>
      </w:r>
    </w:p>
    <w:p w:rsidR="00E352AD" w:rsidRDefault="002831E8">
      <w:pPr>
        <w:pStyle w:val="20"/>
        <w:shd w:val="clear" w:color="auto" w:fill="auto"/>
        <w:spacing w:after="0" w:line="480" w:lineRule="exact"/>
        <w:ind w:firstLine="740"/>
        <w:jc w:val="both"/>
      </w:pPr>
      <w:r>
        <w:t>Тархан Т</w:t>
      </w:r>
      <w:r>
        <w:t>емурович Батирашвили - уроженец Панкисского ущелья Грузии после окончания школы в 2007 г. был призван в грузинскую армию, принимал участие в конфликте в Южной Осетии. По словам отца, он стал офицером, собирался сделать военную карьеру, но вскоре у него был</w:t>
      </w:r>
      <w:r>
        <w:t xml:space="preserve"> обнаружен туберкулёз, и он был уволен из армии по состоянию здоровья.</w:t>
      </w:r>
    </w:p>
    <w:p w:rsidR="00E352AD" w:rsidRDefault="002831E8">
      <w:pPr>
        <w:pStyle w:val="20"/>
        <w:shd w:val="clear" w:color="auto" w:fill="auto"/>
        <w:spacing w:after="0" w:line="480" w:lineRule="exact"/>
        <w:ind w:firstLine="740"/>
        <w:jc w:val="both"/>
      </w:pPr>
      <w:r>
        <w:t>Осенью 2010 г. Тархан Батирашвили был осуждён по обвинению в незаконном хранении оружия. В тюрьме произошло обращение Тархана к радикальному исламу. В 2012 г., досрочно освободившись из</w:t>
      </w:r>
      <w:r>
        <w:t xml:space="preserve"> заключения, уехал в Сирию и присоединился к «ИГИЛ». Впоследствии Батирашвили сформировал отряд из выходцев из республик Северного Кавказа и Средней Азии и провел с </w:t>
      </w:r>
      <w:r>
        <w:lastRenderedPageBreak/>
        <w:t>ними несколько успешных операций против правительственной армии Сирии, чем завоевал доверие</w:t>
      </w:r>
      <w:r>
        <w:t xml:space="preserve"> и авторитет главаря «Исламского государства».</w:t>
      </w:r>
    </w:p>
    <w:p w:rsidR="00E352AD" w:rsidRDefault="002831E8">
      <w:pPr>
        <w:pStyle w:val="20"/>
        <w:shd w:val="clear" w:color="auto" w:fill="auto"/>
        <w:spacing w:after="0" w:line="480" w:lineRule="exact"/>
        <w:ind w:firstLine="740"/>
        <w:jc w:val="both"/>
      </w:pPr>
      <w:r>
        <w:t xml:space="preserve">Полагаем, что личность Батирашвилли показательна для понимания сути криминального распределения ролей между лидерами международной террористической организации. Основной задачей аш-Шишани является запугивание </w:t>
      </w:r>
      <w:r>
        <w:t>и устрашение оппонентов организации, а также пропаганда и вербовка новых членов в русскоязычной среде.</w:t>
      </w:r>
    </w:p>
    <w:p w:rsidR="00E352AD" w:rsidRDefault="002831E8">
      <w:pPr>
        <w:pStyle w:val="20"/>
        <w:shd w:val="clear" w:color="auto" w:fill="auto"/>
        <w:spacing w:after="0" w:line="480" w:lineRule="exact"/>
        <w:ind w:firstLine="740"/>
        <w:jc w:val="both"/>
      </w:pPr>
      <w:r>
        <w:t>Эффективность управления группировкой обусловлена ещё и наличием криминального кабинета министров, включающего в себя министерство финансов, министерство</w:t>
      </w:r>
      <w:r>
        <w:t xml:space="preserve"> идеологии и др. Так, министерством финансов руководит выходец из Австралии, имеющий профессиональное высшее экономическое образование и опыт работы в финансовых учреждениях. Особая роль принадлежит Совещательному совету «Исламского государства» (Шура), со</w:t>
      </w:r>
      <w:r>
        <w:t>стоящему из опытных полевых командиров и мусульманских богословов, которые рассматривают каждое решение губернаторов и министров на предмет их соответствия нормам шариата</w:t>
      </w:r>
      <w:r>
        <w:rPr>
          <w:vertAlign w:val="superscript"/>
        </w:rPr>
        <w:footnoteReference w:id="98"/>
      </w:r>
      <w:r>
        <w:t>.</w:t>
      </w:r>
    </w:p>
    <w:p w:rsidR="00E352AD" w:rsidRDefault="002831E8">
      <w:pPr>
        <w:pStyle w:val="20"/>
        <w:shd w:val="clear" w:color="auto" w:fill="auto"/>
        <w:spacing w:after="0" w:line="480" w:lineRule="exact"/>
        <w:ind w:firstLine="740"/>
        <w:jc w:val="both"/>
      </w:pPr>
      <w:r>
        <w:t>В целом криминальное правительство не только организовывает и проводит военные опер</w:t>
      </w:r>
      <w:r>
        <w:t xml:space="preserve">ации против правительственных сил, но и успешно занимается хозяйственными вопросами, социальным обеспечением, снабжением населения продуктами питания, медикаментами, топливом, водой, электроэнергией, газом и бензином, обучением детей в открытых шариатских </w:t>
      </w:r>
      <w:r>
        <w:t>школах.</w:t>
      </w:r>
    </w:p>
    <w:p w:rsidR="00E352AD" w:rsidRDefault="002831E8">
      <w:pPr>
        <w:pStyle w:val="20"/>
        <w:shd w:val="clear" w:color="auto" w:fill="auto"/>
        <w:spacing w:after="0" w:line="480" w:lineRule="exact"/>
        <w:ind w:firstLine="740"/>
        <w:jc w:val="both"/>
      </w:pPr>
      <w:r>
        <w:t>Таким образом, «Исламское государство», в отличие от других современных международных террористических организаций, имеющих только сетевую структуру, обладает еще и так называемыми «горизонтальными» органами власти, реализующими власть халифа. Счит</w:t>
      </w:r>
      <w:r>
        <w:t xml:space="preserve">аем, что данная структура является более эффективной для тотального доминирования на захваченных территориях, а также обладает значительным </w:t>
      </w:r>
      <w:r>
        <w:lastRenderedPageBreak/>
        <w:t xml:space="preserve">потенциалом для рекрутизации новых членов - «неофитов», мечтающих не просто заниматься преступной деятельностью, но </w:t>
      </w:r>
      <w:r>
        <w:t>и создать полноценное «праведное» мусульманское государство</w:t>
      </w:r>
      <w:r>
        <w:rPr>
          <w:vertAlign w:val="superscript"/>
        </w:rPr>
        <w:footnoteReference w:id="99"/>
      </w:r>
      <w:r>
        <w:t>.</w:t>
      </w:r>
    </w:p>
    <w:p w:rsidR="00E352AD" w:rsidRDefault="002831E8">
      <w:pPr>
        <w:pStyle w:val="20"/>
        <w:shd w:val="clear" w:color="auto" w:fill="auto"/>
        <w:spacing w:after="0" w:line="480" w:lineRule="exact"/>
        <w:ind w:firstLine="740"/>
        <w:jc w:val="both"/>
      </w:pPr>
      <w:r>
        <w:t>Следующим отличительным признаком «Исламского государства» является его идеология. В отличие от всех существующих исламистских террористических организаций рассматриваемая группировка использует</w:t>
      </w:r>
      <w:r>
        <w:t xml:space="preserve"> тезисы не какой-то конкретной школы шариата, а осуществляет их синтез.</w:t>
      </w:r>
    </w:p>
    <w:p w:rsidR="00E352AD" w:rsidRDefault="002831E8">
      <w:pPr>
        <w:pStyle w:val="20"/>
        <w:shd w:val="clear" w:color="auto" w:fill="auto"/>
        <w:spacing w:after="0" w:line="480" w:lineRule="exact"/>
        <w:ind w:firstLine="740"/>
        <w:jc w:val="both"/>
      </w:pPr>
      <w:r>
        <w:t>Основной упор в идеологии делается на использовании реакции приверженцев традиционных ценностей на трансформацию религиозного и культурного мировоззрения, появлении чуждых для широкого</w:t>
      </w:r>
      <w:r>
        <w:t xml:space="preserve"> круга людей псевдоидеалов и других негативных явлений, поддерживаемых представителями власти, в том числе и духовенством, и культивируемых средствами массовой информации.</w:t>
      </w:r>
    </w:p>
    <w:p w:rsidR="00E352AD" w:rsidRDefault="002831E8">
      <w:pPr>
        <w:pStyle w:val="20"/>
        <w:shd w:val="clear" w:color="auto" w:fill="auto"/>
        <w:spacing w:after="0" w:line="480" w:lineRule="exact"/>
        <w:ind w:firstLine="740"/>
        <w:jc w:val="both"/>
      </w:pPr>
      <w:r>
        <w:t>Теоретическим обоснованием данной идеологии являются некоторые положения, содержащие</w:t>
      </w:r>
      <w:r>
        <w:t>ся в правовых школах Ислама (мазхабах). Из существующих 4 мазхабов самым консервативным является Ханбалитский. В отличие от других суннитских мазхабов, ханбализм возник как религиозно</w:t>
      </w:r>
      <w:r>
        <w:softHyphen/>
        <w:t>политическое движение, а затем уже оформился в догматико-правовую школу</w:t>
      </w:r>
      <w:r>
        <w:rPr>
          <w:vertAlign w:val="superscript"/>
        </w:rPr>
        <w:footnoteReference w:id="100"/>
      </w:r>
      <w:r>
        <w:t xml:space="preserve">. Одной из центральных идей ханбализма является догма о необходимости очищения религии через обращение к Корану и мусульманскому священному преданию, излагающему примеры жизни пророка Мухаммада «сунне» как к авторитетному источнику исламского </w:t>
      </w:r>
      <w:r>
        <w:rPr>
          <w:rStyle w:val="3"/>
        </w:rPr>
        <w:t>вероучения. П</w:t>
      </w:r>
      <w:r>
        <w:rPr>
          <w:rStyle w:val="3"/>
        </w:rPr>
        <w:t>ри этом все остальные источники (суждение по аналогии - «кияс», единодушное мнение или решение авторитетных лиц по обсуждаемому вопросу - «иджма»</w:t>
      </w:r>
      <w:r>
        <w:rPr>
          <w:rStyle w:val="3"/>
          <w:vertAlign w:val="superscript"/>
        </w:rPr>
        <w:footnoteReference w:id="101"/>
      </w:r>
      <w:r>
        <w:rPr>
          <w:rStyle w:val="3"/>
        </w:rPr>
        <w:t>) считаются неверными и даже опасными.</w:t>
      </w:r>
    </w:p>
    <w:p w:rsidR="00E352AD" w:rsidRDefault="002831E8">
      <w:pPr>
        <w:pStyle w:val="30"/>
        <w:shd w:val="clear" w:color="auto" w:fill="auto"/>
        <w:spacing w:before="0" w:after="0" w:line="480" w:lineRule="exact"/>
        <w:ind w:firstLine="780"/>
        <w:jc w:val="both"/>
      </w:pPr>
      <w:r>
        <w:t xml:space="preserve">Согласно мнениям отдельных исследователей, лидеры «Исламского </w:t>
      </w:r>
      <w:r>
        <w:lastRenderedPageBreak/>
        <w:t>государст</w:t>
      </w:r>
      <w:r>
        <w:t>ва» являются салафитами - последователями радикального течения ислама, возникшего на основе ханбализма</w:t>
      </w:r>
      <w:r>
        <w:rPr>
          <w:vertAlign w:val="superscript"/>
        </w:rPr>
        <w:footnoteReference w:id="102"/>
      </w:r>
      <w:r>
        <w:t xml:space="preserve"> и призывающего ориентироваться на пример пророка, его сподвижников и праведных предков. Вместе с этим полагаем, что идеологией «Исламского государства» </w:t>
      </w:r>
      <w:r>
        <w:t>является не просто салафитский суннизм, а некий синтез исламских вероучений, позволяющий осуществлять популяризацию своей деятельности.</w:t>
      </w:r>
    </w:p>
    <w:p w:rsidR="00E352AD" w:rsidRDefault="002831E8">
      <w:pPr>
        <w:pStyle w:val="30"/>
        <w:shd w:val="clear" w:color="auto" w:fill="auto"/>
        <w:spacing w:before="0" w:after="0" w:line="480" w:lineRule="exact"/>
        <w:ind w:firstLine="780"/>
        <w:jc w:val="both"/>
      </w:pPr>
      <w:r>
        <w:t>Так, по мнению А.С. Васнецовой на современном этапе салафиты пытаются сформировать своего рода суперсуннитский ислам, об</w:t>
      </w:r>
      <w:r>
        <w:t>ъединяющий все соответствующие правовые мусульманские школы</w:t>
      </w:r>
      <w:r>
        <w:rPr>
          <w:vertAlign w:val="superscript"/>
        </w:rPr>
        <w:footnoteReference w:id="103"/>
      </w:r>
      <w:r>
        <w:t>. Подтверждением данного тезиса является вольная трактовка идеологами организации постулатов сунны, допускающая некоторые поведенческие стереотипы, не свойственные ортодоксальному салафизму.</w:t>
      </w:r>
    </w:p>
    <w:p w:rsidR="00E352AD" w:rsidRDefault="002831E8">
      <w:pPr>
        <w:pStyle w:val="30"/>
        <w:shd w:val="clear" w:color="auto" w:fill="auto"/>
        <w:spacing w:before="0" w:after="0" w:line="480" w:lineRule="exact"/>
        <w:ind w:firstLine="780"/>
        <w:jc w:val="both"/>
      </w:pPr>
      <w:r>
        <w:t>Терро</w:t>
      </w:r>
      <w:r>
        <w:t>лог из США Одри Курт Кронин отмечает, что «Исламское государство» привлекает молодежь, жаждущую не только религиозной праведности, но и приключений, личной власти, самоутверждения и общения со своими сверстниками и единоверцами. Конечно, некоторые просто х</w:t>
      </w:r>
      <w:r>
        <w:t>отят убивать неверных, и таких тоже привечают. Жестокость и насилие, практикуемые группировкой, привлекают внимание, демонстрируют ее доминирующее положение и побуждают к действию</w:t>
      </w:r>
      <w:r>
        <w:rPr>
          <w:vertAlign w:val="superscript"/>
        </w:rPr>
        <w:footnoteReference w:id="104"/>
      </w:r>
      <w:r>
        <w:t xml:space="preserve">. Организация действует </w:t>
      </w:r>
      <w:r>
        <w:rPr>
          <w:rStyle w:val="2"/>
          <w:b w:val="0"/>
          <w:bCs w:val="0"/>
        </w:rPr>
        <w:t>в городских кварталах и предоставляет новобранцам во</w:t>
      </w:r>
      <w:r>
        <w:rPr>
          <w:rStyle w:val="2"/>
          <w:b w:val="0"/>
          <w:bCs w:val="0"/>
        </w:rPr>
        <w:t xml:space="preserve">зможность сразу вступить в бой. Она рекламирует себя, распространяя веселые клипы, снятые отдельными бойцами на передовой линии фронта. Группа также находит молодых девушек и женщин для новобранцев-мужчин - </w:t>
      </w:r>
      <w:r>
        <w:rPr>
          <w:rStyle w:val="2"/>
          <w:b w:val="0"/>
          <w:bCs w:val="0"/>
        </w:rPr>
        <w:lastRenderedPageBreak/>
        <w:t xml:space="preserve">некоторые из этих женщин добровольно соглашаются </w:t>
      </w:r>
      <w:r>
        <w:rPr>
          <w:rStyle w:val="2"/>
          <w:b w:val="0"/>
          <w:bCs w:val="0"/>
        </w:rPr>
        <w:t>на роль их сожительниц, но большинство делают это по принуждению или их даже превращают в рабынь. Лидеры группировки особо не обеспокоены поиском религиозного оправдания подобных деяний; их фирменный знак - завоевание в любых проявлениях, включая секс</w:t>
      </w:r>
      <w:r>
        <w:rPr>
          <w:rStyle w:val="2"/>
          <w:b w:val="0"/>
          <w:bCs w:val="0"/>
          <w:vertAlign w:val="superscript"/>
        </w:rPr>
        <w:footnoteReference w:id="105"/>
      </w:r>
      <w:r>
        <w:rPr>
          <w:rStyle w:val="2"/>
          <w:b w:val="0"/>
          <w:bCs w:val="0"/>
        </w:rPr>
        <w:t>.</w:t>
      </w:r>
    </w:p>
    <w:p w:rsidR="00E352AD" w:rsidRDefault="002831E8">
      <w:pPr>
        <w:pStyle w:val="20"/>
        <w:shd w:val="clear" w:color="auto" w:fill="auto"/>
        <w:spacing w:after="0" w:line="480" w:lineRule="exact"/>
        <w:ind w:firstLine="740"/>
        <w:jc w:val="both"/>
      </w:pPr>
      <w:r>
        <w:t>Пр</w:t>
      </w:r>
      <w:r>
        <w:t>опаганда деятельности «Исламского государства», по мнению некоторых ученых</w:t>
      </w:r>
      <w:r>
        <w:rPr>
          <w:vertAlign w:val="superscript"/>
        </w:rPr>
        <w:footnoteReference w:id="106"/>
      </w:r>
      <w:r>
        <w:t xml:space="preserve">, вообще носит признаки психологических операций. Например, заслуживают внимания изданные представителями организации 11 правил исламского государства для журналистов, где в пункте </w:t>
      </w:r>
      <w:r>
        <w:t>4 указывается на разрешение работы только с западными и лояльными к террористам СМИ</w:t>
      </w:r>
      <w:r>
        <w:rPr>
          <w:vertAlign w:val="superscript"/>
        </w:rPr>
        <w:footnoteReference w:id="107"/>
      </w:r>
      <w:r>
        <w:t>. Пунктами 8 и 10 этих правил указано, что у «Исламского государства» есть отдельное управление по работе со СМИ и распространению новостей через социальные сети и интернет</w:t>
      </w:r>
      <w:r>
        <w:t>-сайты. Высказанные положения подозрительно похожи на пункты правил концепции ведения «гибридной войны» США и наставления по проведению психологических операций, разработанных Пентагоном</w:t>
      </w:r>
      <w:r>
        <w:rPr>
          <w:vertAlign w:val="superscript"/>
        </w:rPr>
        <w:footnoteReference w:id="108"/>
      </w:r>
      <w:r>
        <w:t>.</w:t>
      </w:r>
    </w:p>
    <w:p w:rsidR="00E352AD" w:rsidRDefault="002831E8">
      <w:pPr>
        <w:pStyle w:val="20"/>
        <w:shd w:val="clear" w:color="auto" w:fill="auto"/>
        <w:spacing w:after="0" w:line="480" w:lineRule="exact"/>
        <w:ind w:firstLine="740"/>
        <w:jc w:val="both"/>
      </w:pPr>
      <w:r>
        <w:t>Резюмируя изученное, можно отметить, что «ИГ» использует рекламу пр</w:t>
      </w:r>
      <w:r>
        <w:t>имитивного удовольствия в ближайшей перспективе. Оно не занимается радикализацией молодежи, которую можно легко опровергнуть логическими доводами. Подростки охотно присоединяются, даже не понимая сути, а бойцы старшего возраста просто хотят быть частью усп</w:t>
      </w:r>
      <w:r>
        <w:t>еха организации.</w:t>
      </w:r>
    </w:p>
    <w:p w:rsidR="00E352AD" w:rsidRDefault="002831E8">
      <w:pPr>
        <w:pStyle w:val="20"/>
        <w:shd w:val="clear" w:color="auto" w:fill="auto"/>
        <w:spacing w:after="0" w:line="480" w:lineRule="exact"/>
        <w:ind w:firstLine="780"/>
        <w:jc w:val="both"/>
      </w:pPr>
      <w:r>
        <w:t>Еще одним важным отличием «Исламского государства» от других международных террористических организаций является порядок его финансирования.</w:t>
      </w:r>
    </w:p>
    <w:p w:rsidR="00E352AD" w:rsidRDefault="002831E8">
      <w:pPr>
        <w:pStyle w:val="20"/>
        <w:shd w:val="clear" w:color="auto" w:fill="auto"/>
        <w:spacing w:after="0" w:line="480" w:lineRule="exact"/>
        <w:ind w:firstLine="780"/>
        <w:jc w:val="both"/>
      </w:pPr>
      <w:r>
        <w:lastRenderedPageBreak/>
        <w:t>Эксперты и политики отмечают, что на этапе формирования «Исламского государства» получало значител</w:t>
      </w:r>
      <w:r>
        <w:t>ьную финансовую поддержку из Катара и Саудовской Аравии</w:t>
      </w:r>
      <w:r>
        <w:rPr>
          <w:vertAlign w:val="superscript"/>
        </w:rPr>
        <w:footnoteReference w:id="109"/>
      </w:r>
      <w:r>
        <w:t>, а также от специальных служб США и Израиля</w:t>
      </w:r>
      <w:r>
        <w:rPr>
          <w:vertAlign w:val="superscript"/>
        </w:rPr>
        <w:footnoteReference w:id="110"/>
      </w:r>
      <w:r>
        <w:t>.</w:t>
      </w:r>
    </w:p>
    <w:p w:rsidR="00E352AD" w:rsidRDefault="002831E8">
      <w:pPr>
        <w:pStyle w:val="20"/>
        <w:shd w:val="clear" w:color="auto" w:fill="auto"/>
        <w:spacing w:after="0" w:line="480" w:lineRule="exact"/>
        <w:ind w:firstLine="780"/>
        <w:jc w:val="both"/>
      </w:pPr>
      <w:r>
        <w:t>В настоящее время финансовая модель деятельности организации аль- Багдади помимо помощи, оказываемой из-за рубежа, включает в себя ряд иных постоянных ис</w:t>
      </w:r>
      <w:r>
        <w:t>точников дохода. Специалисты Центра ближневосточных исследований Института международных исследований МГИМО А.В. Федорченко и А.В. Крылов выделяют пять источников пополнения финансов джихадистов:</w:t>
      </w:r>
    </w:p>
    <w:p w:rsidR="00E352AD" w:rsidRDefault="002831E8">
      <w:pPr>
        <w:pStyle w:val="20"/>
        <w:numPr>
          <w:ilvl w:val="0"/>
          <w:numId w:val="14"/>
        </w:numPr>
        <w:shd w:val="clear" w:color="auto" w:fill="auto"/>
        <w:tabs>
          <w:tab w:val="left" w:pos="1033"/>
        </w:tabs>
        <w:spacing w:after="0" w:line="480" w:lineRule="exact"/>
        <w:ind w:firstLine="780"/>
        <w:jc w:val="both"/>
      </w:pPr>
      <w:r>
        <w:t xml:space="preserve">Традиционные для ислама налоги, пожертвования в форме </w:t>
      </w:r>
      <w:r>
        <w:t xml:space="preserve">регулярных отчислений, добровольных пожертвований верующих на благотворительные нужды. Это укладывается в легальную схему: сбор пожертвований, их распределение на нужды бедных, на распространение идей ислама по всему миру. Здесь возникает такая интересная </w:t>
      </w:r>
      <w:r>
        <w:t>ситуация, когда легально собранные у людей деньги потом становятся нелегальными, то есть происходит не «отмывание грязных денег», а «загрязнение чистых».</w:t>
      </w:r>
    </w:p>
    <w:p w:rsidR="00E352AD" w:rsidRDefault="002831E8">
      <w:pPr>
        <w:pStyle w:val="20"/>
        <w:numPr>
          <w:ilvl w:val="0"/>
          <w:numId w:val="14"/>
        </w:numPr>
        <w:shd w:val="clear" w:color="auto" w:fill="auto"/>
        <w:tabs>
          <w:tab w:val="left" w:pos="1028"/>
        </w:tabs>
        <w:spacing w:after="0" w:line="480" w:lineRule="exact"/>
        <w:ind w:firstLine="780"/>
        <w:jc w:val="both"/>
      </w:pPr>
      <w:r>
        <w:t>Мусульманская система денежных переводов, известная под названием «хавала». Например, какой-то человек</w:t>
      </w:r>
      <w:r>
        <w:t xml:space="preserve"> в Ираке хочет передать средства на джихадистские нужды в другой части света. Он просто звонит по телефону связанным с ним людям, те без всяких документов, без всяких подтверждений передают деньги посреднику, тот ещё одному посреднику, и так они движутся к</w:t>
      </w:r>
      <w:r>
        <w:t xml:space="preserve"> точке назначения, и проследить это движение практически невозможно.</w:t>
      </w:r>
    </w:p>
    <w:p w:rsidR="00E352AD" w:rsidRDefault="002831E8">
      <w:pPr>
        <w:pStyle w:val="20"/>
        <w:numPr>
          <w:ilvl w:val="0"/>
          <w:numId w:val="14"/>
        </w:numPr>
        <w:shd w:val="clear" w:color="auto" w:fill="auto"/>
        <w:tabs>
          <w:tab w:val="left" w:pos="1033"/>
        </w:tabs>
        <w:spacing w:after="0" w:line="480" w:lineRule="exact"/>
        <w:ind w:firstLine="780"/>
        <w:jc w:val="both"/>
      </w:pPr>
      <w:r>
        <w:lastRenderedPageBreak/>
        <w:t>Доходы от законной финансовой деятельности, предпринимательства. Дополнительным «преимуществом» исламских банков является присущая им практика слияния, смешивания средств разных вкладчико</w:t>
      </w:r>
      <w:r>
        <w:t>в, в том числе жертвователей, при формировании пулов инвестиций в те или иные проекты;</w:t>
      </w:r>
    </w:p>
    <w:p w:rsidR="00E352AD" w:rsidRDefault="002831E8">
      <w:pPr>
        <w:pStyle w:val="20"/>
        <w:numPr>
          <w:ilvl w:val="0"/>
          <w:numId w:val="14"/>
        </w:numPr>
        <w:shd w:val="clear" w:color="auto" w:fill="auto"/>
        <w:tabs>
          <w:tab w:val="left" w:pos="1028"/>
        </w:tabs>
        <w:spacing w:after="0" w:line="480" w:lineRule="exact"/>
        <w:ind w:firstLine="780"/>
        <w:jc w:val="both"/>
      </w:pPr>
      <w:r>
        <w:t>Нелегальный теневой бизнес: наркотики, нелегальный ввоз и вывоз драгоценностей, золота и т.д. Преступный бизнес включает получение выкупа за похищаемых джихадистами люде</w:t>
      </w:r>
      <w:r>
        <w:t>й (20 млн. долл. за 2014 г.);</w:t>
      </w:r>
    </w:p>
    <w:p w:rsidR="00E352AD" w:rsidRDefault="002831E8">
      <w:pPr>
        <w:pStyle w:val="20"/>
        <w:numPr>
          <w:ilvl w:val="0"/>
          <w:numId w:val="14"/>
        </w:numPr>
        <w:shd w:val="clear" w:color="auto" w:fill="auto"/>
        <w:tabs>
          <w:tab w:val="left" w:pos="1042"/>
        </w:tabs>
        <w:spacing w:after="0" w:line="480" w:lineRule="exact"/>
        <w:ind w:firstLine="780"/>
        <w:jc w:val="both"/>
      </w:pPr>
      <w:r>
        <w:t>Так называемые «экспроприации»: захват банков, промышленных, в первую очередь нефтяных, объектов и переключение полученных средств на удовлетворение своих целей. То, что сейчас активно происходит и в Ираке, и в Сирии.</w:t>
      </w:r>
    </w:p>
    <w:p w:rsidR="00E352AD" w:rsidRDefault="002831E8">
      <w:pPr>
        <w:pStyle w:val="20"/>
        <w:shd w:val="clear" w:color="auto" w:fill="auto"/>
        <w:spacing w:after="0" w:line="480" w:lineRule="exact"/>
        <w:ind w:firstLine="780"/>
        <w:jc w:val="both"/>
      </w:pPr>
      <w:r>
        <w:t>Основную</w:t>
      </w:r>
      <w:r>
        <w:t xml:space="preserve"> часть доходов составляет выручка от продажи нефти из подконтрольных экстремистам месторождений, число которых с момента провозглашения «Исламского государства» постоянно увеличивалось</w:t>
      </w:r>
      <w:r>
        <w:rPr>
          <w:vertAlign w:val="superscript"/>
        </w:rPr>
        <w:footnoteReference w:id="111"/>
      </w:r>
      <w:r>
        <w:t>. Объем нефтедобычи достигает 30 тыс. баррелей в сутки. В Ираке контрол</w:t>
      </w:r>
      <w:r>
        <w:t>ируется 14 месторождений и вывозится до 50-60 тыс. баррелей в сутки. Совокупный ежедневный доход террористов от торговли нефтью достигает 3 млн долл.</w:t>
      </w:r>
      <w:r>
        <w:rPr>
          <w:vertAlign w:val="superscript"/>
        </w:rPr>
        <w:footnoteReference w:id="112"/>
      </w:r>
    </w:p>
    <w:p w:rsidR="00E352AD" w:rsidRDefault="002831E8">
      <w:pPr>
        <w:pStyle w:val="20"/>
        <w:shd w:val="clear" w:color="auto" w:fill="auto"/>
        <w:spacing w:after="0" w:line="480" w:lineRule="exact"/>
        <w:ind w:firstLine="780"/>
        <w:jc w:val="both"/>
        <w:sectPr w:rsidR="00E352AD">
          <w:pgSz w:w="11900" w:h="16840"/>
          <w:pgMar w:top="1143" w:right="762" w:bottom="1095" w:left="1616" w:header="0" w:footer="3" w:gutter="0"/>
          <w:cols w:space="720"/>
          <w:noEndnote/>
          <w:docGrid w:linePitch="360"/>
        </w:sectPr>
      </w:pPr>
      <w:r>
        <w:t>Эксперты ООН указывают и на другие источники - это работорговля и продажа урожая зер</w:t>
      </w:r>
      <w:r>
        <w:t>новых, выращиваемых в контролируемых районах</w:t>
      </w:r>
    </w:p>
    <w:p w:rsidR="00E352AD" w:rsidRDefault="002831E8">
      <w:pPr>
        <w:pStyle w:val="20"/>
        <w:shd w:val="clear" w:color="auto" w:fill="auto"/>
        <w:spacing w:after="0" w:line="480" w:lineRule="exact"/>
        <w:ind w:firstLine="780"/>
        <w:jc w:val="both"/>
      </w:pPr>
      <w:r>
        <w:lastRenderedPageBreak/>
        <w:t>В дополнение к указанным доходам считаем целесообразным добавить торговлю предметами антиквариата, полученными «Исламским государством» при захвате территорий и разграблении памятников архитектуры.</w:t>
      </w:r>
    </w:p>
    <w:p w:rsidR="00E352AD" w:rsidRDefault="002831E8">
      <w:pPr>
        <w:pStyle w:val="20"/>
        <w:shd w:val="clear" w:color="auto" w:fill="auto"/>
        <w:spacing w:after="0" w:line="480" w:lineRule="exact"/>
        <w:ind w:firstLine="780"/>
        <w:jc w:val="both"/>
      </w:pPr>
      <w:r>
        <w:t>Таким образом</w:t>
      </w:r>
      <w:r>
        <w:t>, средства, находящиеся у «Исламского государства», позволяют организации финансировать закупку вооружения для ведения боевых действий, осуществлять выплату денежного довольствия своим боевикам, предпринимать попытки государственного строительства, вступат</w:t>
      </w:r>
      <w:r>
        <w:t>ь в коррупционные отношения с представителями бюрократического аппарата государств, входящих в международную коалицию против данной организации.</w:t>
      </w:r>
    </w:p>
    <w:p w:rsidR="00E352AD" w:rsidRDefault="002831E8">
      <w:pPr>
        <w:pStyle w:val="20"/>
        <w:shd w:val="clear" w:color="auto" w:fill="auto"/>
        <w:spacing w:after="0" w:line="480" w:lineRule="exact"/>
        <w:ind w:firstLine="780"/>
        <w:jc w:val="both"/>
      </w:pPr>
      <w:r>
        <w:t>Масштабность ведения боевых действий, планирование войсковых операций, использование всех видов боевого обеспеч</w:t>
      </w:r>
      <w:r>
        <w:t>ения, включая разведку, связь, инженерную подготовку, также отличает «Исламское государство» от любых других международных террористических организаций. Исследователи отмечают переход от разовых террористических акций, имеющих целью объявить о себе или зап</w:t>
      </w:r>
      <w:r>
        <w:t>угать население, к четким наступательным крупным операциям</w:t>
      </w:r>
      <w:r>
        <w:rPr>
          <w:vertAlign w:val="superscript"/>
        </w:rPr>
        <w:footnoteReference w:id="113"/>
      </w:r>
      <w:r>
        <w:rPr>
          <w:vertAlign w:val="superscript"/>
        </w:rPr>
        <w:t xml:space="preserve"> </w:t>
      </w:r>
      <w:r>
        <w:rPr>
          <w:vertAlign w:val="superscript"/>
        </w:rPr>
        <w:footnoteReference w:id="114"/>
      </w:r>
      <w:r>
        <w:t>.</w:t>
      </w:r>
    </w:p>
    <w:p w:rsidR="00E352AD" w:rsidRDefault="002831E8">
      <w:pPr>
        <w:pStyle w:val="20"/>
        <w:shd w:val="clear" w:color="auto" w:fill="auto"/>
        <w:spacing w:after="0" w:line="480" w:lineRule="exact"/>
        <w:ind w:firstLine="780"/>
        <w:jc w:val="both"/>
      </w:pPr>
      <w:r>
        <w:t>Информация, полученная из социальных сетей и других источников, свидетельствует, что имеющиеся в распоряжении «Исламского государства» средства включают штурмовые винтовки, пулеметы, переносные</w:t>
      </w:r>
      <w:r>
        <w:t xml:space="preserve"> зенитно</w:t>
      </w:r>
      <w:r>
        <w:softHyphen/>
        <w:t>ракетные комплексы, полевые и зенитные орудия, ракеты, танки, а в отдельных случаях и авиацию, захваченную у армии Ирака.</w:t>
      </w:r>
    </w:p>
    <w:p w:rsidR="00E352AD" w:rsidRDefault="002831E8">
      <w:pPr>
        <w:pStyle w:val="20"/>
        <w:shd w:val="clear" w:color="auto" w:fill="auto"/>
        <w:spacing w:after="0" w:line="480" w:lineRule="exact"/>
        <w:ind w:firstLine="780"/>
        <w:jc w:val="both"/>
      </w:pPr>
      <w:r>
        <w:t>Таким образом, рассмотрев наиболее существенные особенности «Исламского государства», представляется возможным осуществить ан</w:t>
      </w:r>
      <w:r>
        <w:t xml:space="preserve">ализ угроз деятельности данной организации для пограничной сферы Российской </w:t>
      </w:r>
      <w:r>
        <w:lastRenderedPageBreak/>
        <w:t>Федерации.</w:t>
      </w:r>
    </w:p>
    <w:p w:rsidR="00E352AD" w:rsidRDefault="002831E8">
      <w:pPr>
        <w:pStyle w:val="20"/>
        <w:shd w:val="clear" w:color="auto" w:fill="auto"/>
        <w:spacing w:after="0" w:line="480" w:lineRule="exact"/>
        <w:ind w:firstLine="740"/>
        <w:jc w:val="both"/>
      </w:pPr>
      <w:r>
        <w:t>Полагаем, что актуальными угрозами, исходящими от «Исламского государства» в настоящее время, являются:</w:t>
      </w:r>
    </w:p>
    <w:p w:rsidR="00E352AD" w:rsidRDefault="002831E8">
      <w:pPr>
        <w:pStyle w:val="20"/>
        <w:numPr>
          <w:ilvl w:val="0"/>
          <w:numId w:val="15"/>
        </w:numPr>
        <w:shd w:val="clear" w:color="auto" w:fill="auto"/>
        <w:tabs>
          <w:tab w:val="left" w:pos="1028"/>
        </w:tabs>
        <w:spacing w:after="0" w:line="480" w:lineRule="exact"/>
        <w:ind w:firstLine="740"/>
        <w:jc w:val="both"/>
      </w:pPr>
      <w:r>
        <w:t xml:space="preserve">Вербовка граждан Российской Федерации для участия в боевых </w:t>
      </w:r>
      <w:r>
        <w:t>действиях на территории Сирии, Ирака, Ливии и Афганистана.</w:t>
      </w:r>
    </w:p>
    <w:p w:rsidR="00E352AD" w:rsidRDefault="002831E8">
      <w:pPr>
        <w:pStyle w:val="20"/>
        <w:shd w:val="clear" w:color="auto" w:fill="auto"/>
        <w:spacing w:after="0" w:line="480" w:lineRule="exact"/>
        <w:ind w:firstLine="740"/>
        <w:jc w:val="both"/>
      </w:pPr>
      <w:r>
        <w:t>Вербовочные мероприятия осуществляются по 3 главным направлениям.</w:t>
      </w:r>
    </w:p>
    <w:p w:rsidR="00E352AD" w:rsidRDefault="002831E8">
      <w:pPr>
        <w:pStyle w:val="20"/>
        <w:shd w:val="clear" w:color="auto" w:fill="auto"/>
        <w:spacing w:after="0" w:line="480" w:lineRule="exact"/>
        <w:ind w:firstLine="740"/>
        <w:jc w:val="both"/>
      </w:pPr>
      <w:r>
        <w:t>Первую группу составляют иракцы и, в меньшем количестве, сирийцы, многие из которых ранее состояли в рядах «Аль-каиды Ирака» или со</w:t>
      </w:r>
      <w:r>
        <w:t>трудничали с ней.</w:t>
      </w:r>
    </w:p>
    <w:p w:rsidR="00E352AD" w:rsidRDefault="002831E8">
      <w:pPr>
        <w:pStyle w:val="20"/>
        <w:shd w:val="clear" w:color="auto" w:fill="auto"/>
        <w:spacing w:after="0" w:line="480" w:lineRule="exact"/>
        <w:ind w:firstLine="740"/>
        <w:jc w:val="both"/>
      </w:pPr>
      <w:r>
        <w:t>Вторая группа состоит из иностранных боевиков-террористов, привлеченных с 2011 г., включая в ряде случаев и их семьи, которые прибыли в Сирийскую Арабскую Республику в ответ на призывы к боевикам или в результате своей собственной радикал</w:t>
      </w:r>
      <w:r>
        <w:t xml:space="preserve">изации. Эти боевики происходят более чем из 80 стран, включая большие группы из Российской Федерации и государств постсоветского пространства. По информации официальных лиц ФСБ России, по состоянию на сентябрь 2015 г. около 2 400 россиян принимают участие </w:t>
      </w:r>
      <w:r>
        <w:t>в действиях на стороне «Исламского государства»</w:t>
      </w:r>
      <w:r>
        <w:rPr>
          <w:vertAlign w:val="superscript"/>
        </w:rPr>
        <w:footnoteReference w:id="115"/>
      </w:r>
      <w:r>
        <w:t>. Несколько сотен из них, по имеющимся сведениям, убиты, некоторые вернулись в Российскую Федерацию либо уехали в третьи страны. Меньшее число боевиков сражаются, время от времени чередуя периоды на линии фро</w:t>
      </w:r>
      <w:r>
        <w:t>нта с периодами отдыха в других странах. Большинство из них - это молодые люди. Имеется немало людей с двойным гражданством и с европейскими паспортами, а также ряд людей, обращенных в другую веру.</w:t>
      </w:r>
    </w:p>
    <w:p w:rsidR="00E352AD" w:rsidRDefault="002831E8">
      <w:pPr>
        <w:pStyle w:val="20"/>
        <w:shd w:val="clear" w:color="auto" w:fill="auto"/>
        <w:spacing w:after="0" w:line="480" w:lineRule="exact"/>
        <w:ind w:firstLine="740"/>
        <w:jc w:val="both"/>
      </w:pPr>
      <w:r>
        <w:t>Третья группа состоит из новых присоединившихся лиц, от оп</w:t>
      </w:r>
      <w:r>
        <w:t>олченцев и бывших сторонников партии «Баас», которые заключили тактические союзы с «Исламским государством», до вынужденных призывников с территории, захваченной данной организацией.</w:t>
      </w:r>
    </w:p>
    <w:p w:rsidR="00E352AD" w:rsidRDefault="002831E8">
      <w:pPr>
        <w:pStyle w:val="20"/>
        <w:shd w:val="clear" w:color="auto" w:fill="auto"/>
        <w:spacing w:after="0" w:line="480" w:lineRule="exact"/>
        <w:ind w:firstLine="780"/>
        <w:jc w:val="both"/>
      </w:pPr>
      <w:r>
        <w:lastRenderedPageBreak/>
        <w:t>Существует три главных метода вербовки: через интернет-платформы, через л</w:t>
      </w:r>
      <w:r>
        <w:t xml:space="preserve">ичные контакты и убеждение, а также через принудительную вербовку. В некоторых случаях, как представляется, местами для вербовки являются пенитенциарные заведения. Нынешняя информация позволяет предположить, что мало кто из «новобранцев» имеет религиозное </w:t>
      </w:r>
      <w:r>
        <w:t>воспитание, и, по сути дела, они нередко имеют ограниченные или поверхностные знания о религии</w:t>
      </w:r>
      <w:r>
        <w:rPr>
          <w:vertAlign w:val="superscript"/>
        </w:rPr>
        <w:footnoteReference w:id="116"/>
      </w:r>
      <w:r>
        <w:t>.</w:t>
      </w:r>
    </w:p>
    <w:p w:rsidR="00E352AD" w:rsidRDefault="002831E8">
      <w:pPr>
        <w:pStyle w:val="20"/>
        <w:shd w:val="clear" w:color="auto" w:fill="auto"/>
        <w:spacing w:after="0" w:line="480" w:lineRule="exact"/>
        <w:ind w:firstLine="780"/>
        <w:jc w:val="both"/>
      </w:pPr>
      <w:r>
        <w:t>Один из наиболее известных способов переправки новобранцев для террористов «Исламского государства» выглядит следующим образом: кандидат едет в Турцию как тури</w:t>
      </w:r>
      <w:r>
        <w:t xml:space="preserve">ст, имея на руках билет или тур. Дальше встреча с вербовщиком на территории Турции и переезд через границу. Дальше добровольцев собирают в Пакистанском селе Дегон, которое находится в Северном Вазиристане, точке, не контролируемой никакими властями. После </w:t>
      </w:r>
      <w:r>
        <w:t>непродолжительной подготовки они переправляются в боевые отряды «Исламского государства»</w:t>
      </w:r>
      <w:r>
        <w:rPr>
          <w:vertAlign w:val="superscript"/>
        </w:rPr>
        <w:footnoteReference w:id="117"/>
      </w:r>
      <w:r>
        <w:t>.</w:t>
      </w:r>
    </w:p>
    <w:p w:rsidR="00E352AD" w:rsidRDefault="002831E8">
      <w:pPr>
        <w:pStyle w:val="20"/>
        <w:shd w:val="clear" w:color="auto" w:fill="auto"/>
        <w:spacing w:after="0" w:line="480" w:lineRule="exact"/>
        <w:ind w:firstLine="780"/>
        <w:jc w:val="both"/>
      </w:pPr>
      <w:r>
        <w:t>Особенностью вербовочной работы представителей «Исламского государства» в России является то, что помимо лиц мужского пола они привлекают в большом количестве женщин</w:t>
      </w:r>
      <w:r>
        <w:t>. Из них в сирийском городе Ракка даже сформированы отдельные женские батальоны, известные как батальоны Аль-Ханса, патрулирующие улицы и дежурящие на блокпостах исламистов. Они наделены «Исламским государством» правом останавливать людей и проверять у них</w:t>
      </w:r>
      <w:r>
        <w:t xml:space="preserve"> документы. Прежде всего, это касается женщин, поскольку чужой мужчина, по шариату, к ним прикасаться не может. Следует отметить, что кроме выходцев из Северо-Кавказского региона в боевых действиях на Ближнем Востоке участвуют татары, башкиры, русские из д</w:t>
      </w:r>
      <w:r>
        <w:t xml:space="preserve">ругих регионов </w:t>
      </w:r>
      <w:r>
        <w:lastRenderedPageBreak/>
        <w:t>России, где идёт активная экспансия ислама (Приволжье, Татарстан, Башкирия и т.д.)</w:t>
      </w:r>
      <w:r>
        <w:rPr>
          <w:vertAlign w:val="superscript"/>
        </w:rPr>
        <w:footnoteReference w:id="118"/>
      </w:r>
      <w:r>
        <w:t>.</w:t>
      </w:r>
    </w:p>
    <w:p w:rsidR="00E352AD" w:rsidRDefault="002831E8">
      <w:pPr>
        <w:pStyle w:val="20"/>
        <w:shd w:val="clear" w:color="auto" w:fill="auto"/>
        <w:spacing w:after="0" w:line="480" w:lineRule="exact"/>
        <w:ind w:firstLine="740"/>
        <w:jc w:val="both"/>
      </w:pPr>
      <w:r>
        <w:t xml:space="preserve">Согласно информации из прокуратур субъектов Российской Федерации, в 2015 г. в Российской Федерации зарегистрировано </w:t>
      </w:r>
      <w:r>
        <w:rPr>
          <w:rStyle w:val="210pt"/>
        </w:rPr>
        <w:t xml:space="preserve">930 </w:t>
      </w:r>
      <w:r>
        <w:t>преступлений по фактам участия гражд</w:t>
      </w:r>
      <w:r>
        <w:t>ан России в составе незаконных вооруженных формирований либо прохождения ими обучения в целях осуществления террористической деятельности в учебных лагерях на территории Сирии</w:t>
      </w:r>
      <w:r>
        <w:rPr>
          <w:vertAlign w:val="superscript"/>
        </w:rPr>
        <w:footnoteReference w:id="119"/>
      </w:r>
      <w:r>
        <w:t>.</w:t>
      </w:r>
    </w:p>
    <w:p w:rsidR="00E352AD" w:rsidRDefault="002831E8">
      <w:pPr>
        <w:pStyle w:val="20"/>
        <w:shd w:val="clear" w:color="auto" w:fill="auto"/>
        <w:spacing w:after="0" w:line="480" w:lineRule="exact"/>
        <w:ind w:firstLine="740"/>
        <w:jc w:val="both"/>
      </w:pPr>
      <w:r>
        <w:t>Следует отметить, что опасность вербовки заключается, прежде всего, в осуществ</w:t>
      </w:r>
      <w:r>
        <w:t>лении подготовки террористов к предстоящим террористическим действиям и их эксфильтрацию на территорию Российской Федерации.</w:t>
      </w:r>
    </w:p>
    <w:p w:rsidR="00E352AD" w:rsidRDefault="002831E8">
      <w:pPr>
        <w:pStyle w:val="20"/>
        <w:numPr>
          <w:ilvl w:val="0"/>
          <w:numId w:val="15"/>
        </w:numPr>
        <w:shd w:val="clear" w:color="auto" w:fill="auto"/>
        <w:tabs>
          <w:tab w:val="left" w:pos="1023"/>
        </w:tabs>
        <w:spacing w:after="0" w:line="480" w:lineRule="exact"/>
        <w:ind w:firstLine="740"/>
        <w:jc w:val="both"/>
      </w:pPr>
      <w:r>
        <w:t>Организация и финансирование деятельности экстремистских сообществ, а в отдельных случаях и создание законспирированных ячеек «Исла</w:t>
      </w:r>
      <w:r>
        <w:t>мского государства» с целью изыскания людских ресурсов для ведения будущей масштабной войны.</w:t>
      </w:r>
    </w:p>
    <w:p w:rsidR="00E352AD" w:rsidRDefault="002831E8">
      <w:pPr>
        <w:pStyle w:val="20"/>
        <w:numPr>
          <w:ilvl w:val="0"/>
          <w:numId w:val="15"/>
        </w:numPr>
        <w:shd w:val="clear" w:color="auto" w:fill="auto"/>
        <w:tabs>
          <w:tab w:val="left" w:pos="1033"/>
        </w:tabs>
        <w:spacing w:after="0" w:line="480" w:lineRule="exact"/>
        <w:ind w:firstLine="740"/>
        <w:jc w:val="both"/>
      </w:pPr>
      <w:r>
        <w:t>Организация каналов незаконной миграции для доставки террористов в Российскую Федерацию и третьи страны.</w:t>
      </w:r>
    </w:p>
    <w:p w:rsidR="00E352AD" w:rsidRDefault="002831E8">
      <w:pPr>
        <w:pStyle w:val="20"/>
        <w:shd w:val="clear" w:color="auto" w:fill="auto"/>
        <w:spacing w:after="0" w:line="480" w:lineRule="exact"/>
        <w:ind w:firstLine="740"/>
        <w:jc w:val="both"/>
      </w:pPr>
      <w:r>
        <w:t>Полагаем, что опасность незаконной миграции как направлени</w:t>
      </w:r>
      <w:r>
        <w:t>я деятельности «Исламского государства» заключается не только в непосредственной доставке участников террористической организации на территорию Российской Федерации, но и в актуализации напряженности в межнациональных отношениях между коренным населением и</w:t>
      </w:r>
      <w:r>
        <w:t xml:space="preserve"> прибывающими мигрантами.</w:t>
      </w:r>
    </w:p>
    <w:p w:rsidR="00E352AD" w:rsidRDefault="002831E8">
      <w:pPr>
        <w:pStyle w:val="20"/>
        <w:shd w:val="clear" w:color="auto" w:fill="auto"/>
        <w:tabs>
          <w:tab w:val="left" w:pos="5040"/>
        </w:tabs>
        <w:spacing w:after="0" w:line="480" w:lineRule="exact"/>
        <w:ind w:firstLine="780"/>
        <w:jc w:val="both"/>
      </w:pPr>
      <w:r>
        <w:t xml:space="preserve">Зачастую незаконная миграция сопровождается распространением деструктивных экстремистских идей лицами, позиционирующими себя в </w:t>
      </w:r>
      <w:r>
        <w:lastRenderedPageBreak/>
        <w:t xml:space="preserve">качестве исламских духовных деятелей. Под предлогом необходимости обеспечения отправления религиозных </w:t>
      </w:r>
      <w:r>
        <w:t>обрядов всеми представителями постоянно пополняемой религиозной общины они стремятся к созданию соответствующей инфраструктуры:</w:t>
      </w:r>
      <w:r>
        <w:tab/>
        <w:t>образовательных и культовых</w:t>
      </w:r>
    </w:p>
    <w:p w:rsidR="00E352AD" w:rsidRDefault="002831E8">
      <w:pPr>
        <w:pStyle w:val="20"/>
        <w:shd w:val="clear" w:color="auto" w:fill="auto"/>
        <w:spacing w:after="0" w:line="480" w:lineRule="exact"/>
        <w:jc w:val="both"/>
      </w:pPr>
      <w:r>
        <w:t xml:space="preserve">учреждений. Противоправная деятельность данных лиц носит все более масштабный и общественно опасный </w:t>
      </w:r>
      <w:r>
        <w:t>характер, представляя собой реальную угрозу основам конституционного строя Российской Федерации</w:t>
      </w:r>
      <w:r>
        <w:rPr>
          <w:vertAlign w:val="superscript"/>
        </w:rPr>
        <w:footnoteReference w:id="120"/>
      </w:r>
      <w:r>
        <w:t>.</w:t>
      </w:r>
    </w:p>
    <w:p w:rsidR="00E352AD" w:rsidRDefault="002831E8">
      <w:pPr>
        <w:pStyle w:val="20"/>
        <w:shd w:val="clear" w:color="auto" w:fill="auto"/>
        <w:spacing w:after="0" w:line="480" w:lineRule="exact"/>
        <w:ind w:firstLine="780"/>
        <w:jc w:val="both"/>
      </w:pPr>
      <w:r>
        <w:t>Коррумпирование представителей органов государственной власти и органов местного самоуправления с целью создания условий для функционирования международной те</w:t>
      </w:r>
      <w:r>
        <w:t>ррористической организации на территории Российской Федерации.</w:t>
      </w:r>
    </w:p>
    <w:p w:rsidR="00E352AD" w:rsidRDefault="002831E8">
      <w:pPr>
        <w:pStyle w:val="20"/>
        <w:shd w:val="clear" w:color="auto" w:fill="auto"/>
        <w:spacing w:after="0" w:line="480" w:lineRule="exact"/>
        <w:ind w:firstLine="780"/>
        <w:jc w:val="both"/>
      </w:pPr>
      <w:r>
        <w:t>В то же время представленные угрозы деятельности «Исламского государства» для пограничной сферы Российской Федерации не могут оставаться статичными. Противоречия, связанные с трансграничным фен</w:t>
      </w:r>
      <w:r>
        <w:t>оменом «Исламского государства», ее претензии на квазигосударственные функции и влияние на международные и внутригосударственные процессы в ряде стран, в том числе в Российской Федерации, а также на создание на территориях проживания мусульман непризнанног</w:t>
      </w:r>
      <w:r>
        <w:t>о государственного образования - халифата, с одной стороны, и активная деятельность всех сил антитеррора (антитеррористические коалиции, правительственные силы Сирийской Арабской Республики, Республики Ирак) и участие в данной деятельности Российской Федер</w:t>
      </w:r>
      <w:r>
        <w:t>ации, с другой стороны, предопределяют направления возможной трансформации указанных угроз.</w:t>
      </w:r>
    </w:p>
    <w:p w:rsidR="00E352AD" w:rsidRDefault="002831E8">
      <w:pPr>
        <w:pStyle w:val="20"/>
        <w:shd w:val="clear" w:color="auto" w:fill="auto"/>
        <w:spacing w:after="0" w:line="480" w:lineRule="exact"/>
        <w:ind w:firstLine="740"/>
        <w:jc w:val="both"/>
      </w:pPr>
      <w:r>
        <w:t>Полагаем, что в среднесрочной перспективе возможно возникновение следующих угроз пограничной сферы, связанных с деятельностью «Исламского государства».</w:t>
      </w:r>
    </w:p>
    <w:p w:rsidR="00E352AD" w:rsidRDefault="002831E8">
      <w:pPr>
        <w:pStyle w:val="20"/>
        <w:numPr>
          <w:ilvl w:val="0"/>
          <w:numId w:val="16"/>
        </w:numPr>
        <w:shd w:val="clear" w:color="auto" w:fill="auto"/>
        <w:tabs>
          <w:tab w:val="left" w:pos="1139"/>
        </w:tabs>
        <w:spacing w:after="0" w:line="480" w:lineRule="exact"/>
        <w:ind w:firstLine="740"/>
        <w:jc w:val="both"/>
      </w:pPr>
      <w:r>
        <w:t>Попытки захв</w:t>
      </w:r>
      <w:r>
        <w:t xml:space="preserve">ата власти в населенных пунктах с преимущественным </w:t>
      </w:r>
      <w:r>
        <w:lastRenderedPageBreak/>
        <w:t>проживанием мусульманской общины. При этом наибольшая вероятность подобного рода действий возможна в регионах с доминированием ханбалистской школы шариата (республики Северо</w:t>
      </w:r>
      <w:r>
        <w:softHyphen/>
        <w:t>Кавказского федерального округа</w:t>
      </w:r>
      <w:r>
        <w:t>), а также в регионах традиционной активности иностранных (прежде всего Катарских и Турецких) некоммерческих организаций (Татарстан, Башкортостан).</w:t>
      </w:r>
    </w:p>
    <w:p w:rsidR="00E352AD" w:rsidRDefault="002831E8">
      <w:pPr>
        <w:pStyle w:val="20"/>
        <w:numPr>
          <w:ilvl w:val="0"/>
          <w:numId w:val="16"/>
        </w:numPr>
        <w:shd w:val="clear" w:color="auto" w:fill="auto"/>
        <w:tabs>
          <w:tab w:val="left" w:pos="1139"/>
        </w:tabs>
        <w:spacing w:after="0" w:line="480" w:lineRule="exact"/>
        <w:ind w:firstLine="740"/>
        <w:jc w:val="both"/>
      </w:pPr>
      <w:r>
        <w:t>Осуществление преступлений террористической направленности с целью устрашения населения и последующей дезорг</w:t>
      </w:r>
      <w:r>
        <w:t>анизации властных и общественных институтов в юго-восточных приграничных регионах Российской Федерации, имеющих значительную концентрацию натурализованных и нелегальных мигрантов, прибывших через Российско</w:t>
      </w:r>
      <w:r>
        <w:softHyphen/>
        <w:t>Казахстанскую государственную границу (Волгоградск</w:t>
      </w:r>
      <w:r>
        <w:t>ая, Саратовская, Самарская, Оренбургская, Челябинская, Тюменская, Новосибирская области).</w:t>
      </w:r>
    </w:p>
    <w:p w:rsidR="00E352AD" w:rsidRDefault="002831E8">
      <w:pPr>
        <w:pStyle w:val="20"/>
        <w:numPr>
          <w:ilvl w:val="0"/>
          <w:numId w:val="16"/>
        </w:numPr>
        <w:shd w:val="clear" w:color="auto" w:fill="auto"/>
        <w:tabs>
          <w:tab w:val="left" w:pos="1139"/>
        </w:tabs>
        <w:spacing w:after="0" w:line="480" w:lineRule="exact"/>
        <w:ind w:firstLine="740"/>
        <w:jc w:val="both"/>
      </w:pPr>
      <w:r>
        <w:t>Совершение посягательств на военнослужащих и членов их семей с целью устрашения и принуждения к отказу от участия в любых формах антитеррористической деятельности как</w:t>
      </w:r>
      <w:r>
        <w:t xml:space="preserve"> внутри Российской Федерации, так и за ее пределами.</w:t>
      </w:r>
    </w:p>
    <w:p w:rsidR="00E352AD" w:rsidRDefault="002831E8">
      <w:pPr>
        <w:pStyle w:val="20"/>
        <w:numPr>
          <w:ilvl w:val="0"/>
          <w:numId w:val="16"/>
        </w:numPr>
        <w:shd w:val="clear" w:color="auto" w:fill="auto"/>
        <w:tabs>
          <w:tab w:val="left" w:pos="1139"/>
        </w:tabs>
        <w:spacing w:after="0" w:line="480" w:lineRule="exact"/>
        <w:ind w:firstLine="740"/>
        <w:jc w:val="both"/>
      </w:pPr>
      <w:r>
        <w:t xml:space="preserve">Активизация криминального бизнеса, связанного с посягательством на интересы Российской Федерации в пограничной сфере (контрабанда товаров, изъятых из оборота, культурных ценностей, торговля людьми через </w:t>
      </w:r>
      <w:r>
        <w:t>государственную границу, рэкет в отношении предпринимателей, придерживающихся суннитского вероисповедания).</w:t>
      </w:r>
    </w:p>
    <w:p w:rsidR="00E352AD" w:rsidRDefault="002831E8">
      <w:pPr>
        <w:pStyle w:val="30"/>
        <w:shd w:val="clear" w:color="auto" w:fill="auto"/>
        <w:spacing w:before="0" w:after="0" w:line="280" w:lineRule="exact"/>
      </w:pPr>
      <w:bookmarkStart w:id="6" w:name="bookmark5"/>
      <w:r>
        <w:t>ГЛАВА 2. УГОЛОВНО-ПРАВОВЫЕ И КРИМИНОЛОГИЧЕСКИЕ</w:t>
      </w:r>
      <w:bookmarkEnd w:id="6"/>
    </w:p>
    <w:p w:rsidR="00E352AD" w:rsidRDefault="002831E8">
      <w:pPr>
        <w:pStyle w:val="30"/>
        <w:shd w:val="clear" w:color="auto" w:fill="auto"/>
        <w:spacing w:before="0" w:after="420" w:line="485" w:lineRule="exact"/>
        <w:ind w:right="220"/>
      </w:pPr>
      <w:r>
        <w:t>МЕРЫ ПРОТИВОДЕЙСТВИЯ ТЕРРОРИЗМУ В ПОГРАНИЧНОЙ</w:t>
      </w:r>
      <w:r>
        <w:br/>
        <w:t>СФЕРЕ РОССИЙСКОЙ ФЕДЕРАЦИИ</w:t>
      </w:r>
    </w:p>
    <w:p w:rsidR="00E352AD" w:rsidRDefault="002831E8">
      <w:pPr>
        <w:pStyle w:val="30"/>
        <w:shd w:val="clear" w:color="auto" w:fill="auto"/>
        <w:tabs>
          <w:tab w:val="left" w:pos="1268"/>
        </w:tabs>
        <w:spacing w:before="0" w:after="0" w:line="485" w:lineRule="exact"/>
        <w:ind w:firstLine="740"/>
        <w:jc w:val="both"/>
      </w:pPr>
      <w:r>
        <w:t>§</w:t>
      </w:r>
      <w:r>
        <w:tab/>
        <w:t xml:space="preserve">2.1. Опыт международного </w:t>
      </w:r>
      <w:r>
        <w:t>правового регулирования</w:t>
      </w:r>
    </w:p>
    <w:p w:rsidR="00E352AD" w:rsidRDefault="002831E8">
      <w:pPr>
        <w:pStyle w:val="30"/>
        <w:shd w:val="clear" w:color="auto" w:fill="auto"/>
        <w:spacing w:before="0" w:after="0" w:line="485" w:lineRule="exact"/>
        <w:jc w:val="left"/>
      </w:pPr>
      <w:bookmarkStart w:id="7" w:name="bookmark6"/>
      <w:r>
        <w:t>противодействия терроризму</w:t>
      </w:r>
      <w:bookmarkEnd w:id="7"/>
    </w:p>
    <w:p w:rsidR="00E352AD" w:rsidRDefault="002831E8">
      <w:pPr>
        <w:pStyle w:val="20"/>
        <w:shd w:val="clear" w:color="auto" w:fill="auto"/>
        <w:spacing w:after="0" w:line="480" w:lineRule="exact"/>
        <w:ind w:firstLine="740"/>
        <w:jc w:val="both"/>
      </w:pPr>
      <w:r>
        <w:t xml:space="preserve">20 ноября 2015 г. в ходе обсуждения Советом безопасности ООН угроз международному миру и безопасности, создаваемых террористическими </w:t>
      </w:r>
      <w:r>
        <w:lastRenderedPageBreak/>
        <w:t xml:space="preserve">актами, участниками заседания было подтверждено, что «терроризм во всех </w:t>
      </w:r>
      <w:r>
        <w:t>формах и проявлениях представляет собой одну из самых серьезных угроз международному миру и безопасности, любые акты терроризма являются преступными и не имеющими оправдания деяниями, независимо от их мотивов, когда бы и кем бы они ни совершались»</w:t>
      </w:r>
      <w:r>
        <w:rPr>
          <w:vertAlign w:val="superscript"/>
        </w:rPr>
        <w:footnoteReference w:id="121"/>
      </w:r>
      <w:r>
        <w:t>.</w:t>
      </w:r>
    </w:p>
    <w:p w:rsidR="00E352AD" w:rsidRDefault="002831E8">
      <w:pPr>
        <w:pStyle w:val="20"/>
        <w:shd w:val="clear" w:color="auto" w:fill="auto"/>
        <w:spacing w:after="0" w:line="480" w:lineRule="exact"/>
        <w:ind w:firstLine="740"/>
        <w:jc w:val="both"/>
      </w:pPr>
      <w:r>
        <w:t>Актуальность террористической угрозы для большинства государств мира, трансграничный характер данной преступности и ее масштабы предопределяют согласование усилий и совместную деятельность субъектов международного права по созданию единой системы противоде</w:t>
      </w:r>
      <w:r>
        <w:t>йствия терроризму.</w:t>
      </w:r>
    </w:p>
    <w:p w:rsidR="00E352AD" w:rsidRDefault="002831E8">
      <w:pPr>
        <w:pStyle w:val="20"/>
        <w:shd w:val="clear" w:color="auto" w:fill="auto"/>
        <w:spacing w:after="0" w:line="480" w:lineRule="exact"/>
        <w:ind w:firstLine="740"/>
        <w:jc w:val="both"/>
      </w:pPr>
      <w:r>
        <w:t>Полагаем, что одним из элементов данной системы является совокупность правил международной антитеррористической политики, урегулированных соответствующими нормами международного права. Данный факт обуславливает необходимость юридического</w:t>
      </w:r>
      <w:r>
        <w:t xml:space="preserve"> воздействия на правоотношения в сфере антитеррористической деятельности, т.е. международного правового регулирования противодействия терроризму.</w:t>
      </w:r>
    </w:p>
    <w:p w:rsidR="00E352AD" w:rsidRDefault="002831E8">
      <w:pPr>
        <w:pStyle w:val="20"/>
        <w:shd w:val="clear" w:color="auto" w:fill="auto"/>
        <w:spacing w:after="0" w:line="480" w:lineRule="exact"/>
        <w:ind w:firstLine="740"/>
        <w:jc w:val="both"/>
      </w:pPr>
      <w:r>
        <w:t xml:space="preserve">По мнению Ю.И. Авдеева, правовое регулирование противодействия терроризму предназначено для решения комплекса </w:t>
      </w:r>
      <w:r>
        <w:t>задач, к числу которых относятся:</w:t>
      </w:r>
    </w:p>
    <w:p w:rsidR="00E352AD" w:rsidRDefault="002831E8">
      <w:pPr>
        <w:pStyle w:val="20"/>
        <w:numPr>
          <w:ilvl w:val="0"/>
          <w:numId w:val="17"/>
        </w:numPr>
        <w:shd w:val="clear" w:color="auto" w:fill="auto"/>
        <w:tabs>
          <w:tab w:val="left" w:pos="1142"/>
        </w:tabs>
        <w:spacing w:after="0" w:line="485" w:lineRule="exact"/>
        <w:ind w:firstLine="780"/>
        <w:jc w:val="both"/>
      </w:pPr>
      <w:r>
        <w:t>определение противоправности действий террористического характера и установление уголовной и иной ответственности за их совершение;</w:t>
      </w:r>
    </w:p>
    <w:p w:rsidR="00E352AD" w:rsidRDefault="002831E8">
      <w:pPr>
        <w:pStyle w:val="20"/>
        <w:numPr>
          <w:ilvl w:val="0"/>
          <w:numId w:val="17"/>
        </w:numPr>
        <w:shd w:val="clear" w:color="auto" w:fill="auto"/>
        <w:tabs>
          <w:tab w:val="left" w:pos="1142"/>
        </w:tabs>
        <w:spacing w:after="0" w:line="485" w:lineRule="exact"/>
        <w:ind w:firstLine="780"/>
        <w:jc w:val="both"/>
      </w:pPr>
      <w:r>
        <w:t>создание необходимой в существующих и прогнозируемых условиях противодействия терроризму с</w:t>
      </w:r>
      <w:r>
        <w:t>истемы субъектов противодействия, определения их компетенции, порядка формирования, механизмов координации;</w:t>
      </w:r>
    </w:p>
    <w:p w:rsidR="00E352AD" w:rsidRDefault="002831E8">
      <w:pPr>
        <w:pStyle w:val="20"/>
        <w:numPr>
          <w:ilvl w:val="0"/>
          <w:numId w:val="17"/>
        </w:numPr>
        <w:shd w:val="clear" w:color="auto" w:fill="auto"/>
        <w:tabs>
          <w:tab w:val="left" w:pos="1142"/>
        </w:tabs>
        <w:spacing w:after="0" w:line="480" w:lineRule="exact"/>
        <w:ind w:firstLine="780"/>
        <w:jc w:val="both"/>
      </w:pPr>
      <w:r>
        <w:t xml:space="preserve">обеспечение законных прав и интересов лиц, участвующих в противодействии терроризму, а также пострадавших в результате </w:t>
      </w:r>
      <w:r>
        <w:lastRenderedPageBreak/>
        <w:t>террористической деятельности</w:t>
      </w:r>
      <w:r>
        <w:t xml:space="preserve"> и др.</w:t>
      </w:r>
      <w:r>
        <w:rPr>
          <w:vertAlign w:val="superscript"/>
        </w:rPr>
        <w:footnoteReference w:id="122"/>
      </w:r>
    </w:p>
    <w:p w:rsidR="00E352AD" w:rsidRDefault="002831E8">
      <w:pPr>
        <w:pStyle w:val="20"/>
        <w:shd w:val="clear" w:color="auto" w:fill="auto"/>
        <w:spacing w:after="0" w:line="480" w:lineRule="exact"/>
        <w:ind w:firstLine="780"/>
        <w:jc w:val="both"/>
      </w:pPr>
      <w:r>
        <w:t>Другой российский ученый И.Л. Трунов, полагает, что задачей правового регулирования противодействия терроризму является установление плотного оперативного наблюдения за террористами, быстрота при розыске и перехвате террористов, обмен жизненно важн</w:t>
      </w:r>
      <w:r>
        <w:t>ой информацией до начала террористической атаки</w:t>
      </w:r>
      <w:r>
        <w:rPr>
          <w:vertAlign w:val="superscript"/>
        </w:rPr>
        <w:footnoteReference w:id="123"/>
      </w:r>
      <w:r>
        <w:t>.</w:t>
      </w:r>
    </w:p>
    <w:p w:rsidR="00E352AD" w:rsidRDefault="002831E8">
      <w:pPr>
        <w:pStyle w:val="20"/>
        <w:shd w:val="clear" w:color="auto" w:fill="auto"/>
        <w:spacing w:after="0" w:line="480" w:lineRule="exact"/>
        <w:ind w:firstLine="780"/>
        <w:jc w:val="both"/>
      </w:pPr>
      <w:r>
        <w:t>В свою очередь, Ю.С. Горбунов считает актуальным включение в число антитеррористических международных соглашений универсальных, региональных и двусторонних международно-правовых актов, которые непосредствен</w:t>
      </w:r>
      <w:r>
        <w:t>но посвящены противодействию терроризму или имеют косвенное отношение к этому вопросу, в частности, направлены на противодействие организованной преступности, используемой террористами для своей финансовой подпитки, а также актов в области профилактики и м</w:t>
      </w:r>
      <w:r>
        <w:t>инимизации последствий терроризма</w:t>
      </w:r>
      <w:r>
        <w:rPr>
          <w:vertAlign w:val="superscript"/>
        </w:rPr>
        <w:footnoteReference w:id="124"/>
      </w:r>
      <w:r>
        <w:t>.</w:t>
      </w:r>
    </w:p>
    <w:p w:rsidR="00E352AD" w:rsidRDefault="002831E8">
      <w:pPr>
        <w:pStyle w:val="20"/>
        <w:shd w:val="clear" w:color="auto" w:fill="auto"/>
        <w:spacing w:after="0" w:line="480" w:lineRule="exact"/>
        <w:ind w:firstLine="780"/>
        <w:jc w:val="both"/>
      </w:pPr>
      <w:r>
        <w:t>С учетом позиций указанных и других авторов полагаем, что задачами международного правового регулирования противодействия терроризму являются:</w:t>
      </w:r>
    </w:p>
    <w:p w:rsidR="00E352AD" w:rsidRDefault="002831E8">
      <w:pPr>
        <w:pStyle w:val="20"/>
        <w:numPr>
          <w:ilvl w:val="0"/>
          <w:numId w:val="17"/>
        </w:numPr>
        <w:shd w:val="clear" w:color="auto" w:fill="auto"/>
        <w:tabs>
          <w:tab w:val="left" w:pos="987"/>
        </w:tabs>
        <w:spacing w:after="0" w:line="485" w:lineRule="exact"/>
        <w:ind w:firstLine="740"/>
        <w:jc w:val="both"/>
      </w:pPr>
      <w:r>
        <w:t xml:space="preserve">закрепление в международных нормах права категорий, принципов и структуры </w:t>
      </w:r>
      <w:r>
        <w:t>антитеррористической деятельности;</w:t>
      </w:r>
    </w:p>
    <w:p w:rsidR="00E352AD" w:rsidRDefault="002831E8">
      <w:pPr>
        <w:pStyle w:val="20"/>
        <w:numPr>
          <w:ilvl w:val="0"/>
          <w:numId w:val="17"/>
        </w:numPr>
        <w:shd w:val="clear" w:color="auto" w:fill="auto"/>
        <w:tabs>
          <w:tab w:val="left" w:pos="987"/>
        </w:tabs>
        <w:spacing w:after="0" w:line="485" w:lineRule="exact"/>
        <w:ind w:firstLine="740"/>
        <w:jc w:val="both"/>
      </w:pPr>
      <w:r>
        <w:t>регулирование деятельности международных организаций, отдельных государств и их коалиций (союзов) по противодействию международному терроризму, закрепление алгоритмов действий для субъектов антитеррора в тех или иных усло</w:t>
      </w:r>
      <w:r>
        <w:t>виях;</w:t>
      </w:r>
    </w:p>
    <w:p w:rsidR="00E352AD" w:rsidRDefault="002831E8">
      <w:pPr>
        <w:pStyle w:val="20"/>
        <w:numPr>
          <w:ilvl w:val="0"/>
          <w:numId w:val="17"/>
        </w:numPr>
        <w:shd w:val="clear" w:color="auto" w:fill="auto"/>
        <w:tabs>
          <w:tab w:val="left" w:pos="987"/>
        </w:tabs>
        <w:spacing w:after="0" w:line="480" w:lineRule="exact"/>
        <w:ind w:firstLine="740"/>
        <w:jc w:val="both"/>
      </w:pPr>
      <w:r>
        <w:t>установление перечня деяний террористической направленности и ответственности за данные деяния.</w:t>
      </w:r>
    </w:p>
    <w:p w:rsidR="00E352AD" w:rsidRDefault="002831E8">
      <w:pPr>
        <w:pStyle w:val="20"/>
        <w:shd w:val="clear" w:color="auto" w:fill="auto"/>
        <w:spacing w:after="0" w:line="480" w:lineRule="exact"/>
        <w:ind w:firstLine="740"/>
        <w:jc w:val="both"/>
      </w:pPr>
      <w:r>
        <w:t xml:space="preserve">Перечень источников международного права определен статьей 38 </w:t>
      </w:r>
      <w:r>
        <w:lastRenderedPageBreak/>
        <w:t>Статута Международного Суда и включает в себя:</w:t>
      </w:r>
    </w:p>
    <w:p w:rsidR="00E352AD" w:rsidRDefault="002831E8">
      <w:pPr>
        <w:pStyle w:val="20"/>
        <w:shd w:val="clear" w:color="auto" w:fill="auto"/>
        <w:spacing w:after="0" w:line="480" w:lineRule="exact"/>
        <w:ind w:firstLine="740"/>
        <w:jc w:val="both"/>
      </w:pPr>
      <w:r>
        <w:t>международные конвенции как общие, так и спец</w:t>
      </w:r>
      <w:r>
        <w:t>иальные, устанавливающие правила, определенно признанные спорящими государствами;</w:t>
      </w:r>
    </w:p>
    <w:p w:rsidR="00E352AD" w:rsidRDefault="002831E8">
      <w:pPr>
        <w:pStyle w:val="20"/>
        <w:shd w:val="clear" w:color="auto" w:fill="auto"/>
        <w:spacing w:after="0" w:line="480" w:lineRule="exact"/>
        <w:ind w:firstLine="740"/>
        <w:jc w:val="both"/>
      </w:pPr>
      <w:r>
        <w:t>международный обычай как доказательство всеобщей практики, признанной в качестве правовой нормы;</w:t>
      </w:r>
    </w:p>
    <w:p w:rsidR="00E352AD" w:rsidRDefault="002831E8">
      <w:pPr>
        <w:pStyle w:val="20"/>
        <w:shd w:val="clear" w:color="auto" w:fill="auto"/>
        <w:spacing w:after="0" w:line="480" w:lineRule="exact"/>
        <w:ind w:firstLine="740"/>
        <w:jc w:val="both"/>
      </w:pPr>
      <w:r>
        <w:t>общие принципы права, признанные цивилизованными нациями;</w:t>
      </w:r>
    </w:p>
    <w:p w:rsidR="00E352AD" w:rsidRDefault="002831E8">
      <w:pPr>
        <w:pStyle w:val="20"/>
        <w:shd w:val="clear" w:color="auto" w:fill="auto"/>
        <w:spacing w:after="0" w:line="480" w:lineRule="exact"/>
        <w:ind w:firstLine="740"/>
        <w:jc w:val="both"/>
      </w:pPr>
      <w:r>
        <w:t xml:space="preserve">судебные решения и </w:t>
      </w:r>
      <w:r>
        <w:t>доктрины наиболее квалифицированных специалистов по публичному праву различных наций в качестве вспомогательного средства для определения правовых норм</w:t>
      </w:r>
      <w:r>
        <w:rPr>
          <w:vertAlign w:val="superscript"/>
        </w:rPr>
        <w:footnoteReference w:id="125"/>
      </w:r>
      <w:r>
        <w:t>.</w:t>
      </w:r>
    </w:p>
    <w:p w:rsidR="00E352AD" w:rsidRDefault="002831E8">
      <w:pPr>
        <w:pStyle w:val="20"/>
        <w:shd w:val="clear" w:color="auto" w:fill="auto"/>
        <w:spacing w:after="0" w:line="480" w:lineRule="exact"/>
        <w:ind w:firstLine="740"/>
        <w:jc w:val="both"/>
      </w:pPr>
      <w:r>
        <w:t>Таким образом, реализация задач международного правового регулирования противодействию терроризму може</w:t>
      </w:r>
      <w:r>
        <w:t>т осуществляться с помощью юридических средств, к которым относятся международные соглашения, обычаи, принципы права, а в отдельных случаях и судебные решения международных судов.</w:t>
      </w:r>
    </w:p>
    <w:p w:rsidR="00E352AD" w:rsidRDefault="002831E8">
      <w:pPr>
        <w:pStyle w:val="20"/>
        <w:shd w:val="clear" w:color="auto" w:fill="auto"/>
        <w:spacing w:after="0" w:line="480" w:lineRule="exact"/>
        <w:ind w:firstLine="740"/>
        <w:jc w:val="both"/>
      </w:pPr>
      <w:r>
        <w:t>В числе приоритетов международного правового регулирования противодействия т</w:t>
      </w:r>
      <w:r>
        <w:t>ерроризму является формулирование дефиниций и принципов данной деятельности. Так, по мнению А.Г. Волеводза, хотя терроризм превратился в острейшую проблему современности, и борьба с ним стала уже задачей всего человечества, до настоящего времени не решён о</w:t>
      </w:r>
      <w:r>
        <w:t>дин из основополагающих вопросов этой деятельности - об определении общепризнанного понятия «международный терроризм», а также о криминализации последнего, что создаёт серьёзные проблемы в противодействии ему</w:t>
      </w:r>
      <w:r>
        <w:rPr>
          <w:vertAlign w:val="superscript"/>
        </w:rPr>
        <w:footnoteReference w:id="126"/>
      </w:r>
      <w:r>
        <w:t>.</w:t>
      </w:r>
    </w:p>
    <w:p w:rsidR="00E352AD" w:rsidRDefault="002831E8">
      <w:pPr>
        <w:pStyle w:val="20"/>
        <w:shd w:val="clear" w:color="auto" w:fill="auto"/>
        <w:spacing w:after="0" w:line="480" w:lineRule="exact"/>
        <w:ind w:firstLine="780"/>
        <w:jc w:val="both"/>
      </w:pPr>
      <w:r>
        <w:t>Существующие в настоящее время противоречия в</w:t>
      </w:r>
      <w:r>
        <w:t xml:space="preserve"> трактовках понятий «террорист» и «повстанец» в различных государствах, значительные отличия в подходах к типологии и классификации терроризма приводят к политике </w:t>
      </w:r>
      <w:r>
        <w:lastRenderedPageBreak/>
        <w:t>«двойных стандартов» в оценке террористических проявлений и снижают эффективность международн</w:t>
      </w:r>
      <w:r>
        <w:t>ой антитеррористической деятельности, а в отдельных случаях делают ее невозможной.</w:t>
      </w:r>
    </w:p>
    <w:p w:rsidR="00E352AD" w:rsidRDefault="002831E8">
      <w:pPr>
        <w:pStyle w:val="20"/>
        <w:shd w:val="clear" w:color="auto" w:fill="auto"/>
        <w:spacing w:after="0" w:line="480" w:lineRule="exact"/>
        <w:ind w:firstLine="780"/>
        <w:jc w:val="both"/>
      </w:pPr>
      <w:r>
        <w:t>Ученые отмечают, что в осуществлении эффективного противодействия преступлениям террористической направленности важную роль играет четкое определение понятий и признаков. По</w:t>
      </w:r>
      <w:r>
        <w:t>нятие - форма человеческого мышления, отражающая сущностные характеристики, свойства, связи и отношения предметов и явлений. Они являются нормативно определяющими ориентирами в науке и юридической практике</w:t>
      </w:r>
      <w:r>
        <w:rPr>
          <w:vertAlign w:val="superscript"/>
        </w:rPr>
        <w:footnoteReference w:id="127"/>
      </w:r>
      <w:r>
        <w:t>.</w:t>
      </w:r>
    </w:p>
    <w:p w:rsidR="00E352AD" w:rsidRDefault="002831E8">
      <w:pPr>
        <w:pStyle w:val="20"/>
        <w:shd w:val="clear" w:color="auto" w:fill="auto"/>
        <w:spacing w:after="0" w:line="480" w:lineRule="exact"/>
        <w:ind w:firstLine="780"/>
        <w:jc w:val="both"/>
      </w:pPr>
      <w:r>
        <w:t>Вместе с этим особенностью большинства междунаро</w:t>
      </w:r>
      <w:r>
        <w:t>дных актов по противодействию терроризму является отсутствие определения термина «терроризм» как такового. Даже на уровне Генеральной Ассамблеи ООН, несмотря на многолетнюю дискуссию по этой теме, так и не удалось еще прийти к консенсусу относительно опред</w:t>
      </w:r>
      <w:r>
        <w:t>еления понятия «терроризм» из-за отсутствия единого мнения по поводу сферы охвата этого понятия.</w:t>
      </w:r>
    </w:p>
    <w:p w:rsidR="00E352AD" w:rsidRDefault="002831E8">
      <w:pPr>
        <w:pStyle w:val="20"/>
        <w:shd w:val="clear" w:color="auto" w:fill="auto"/>
        <w:spacing w:after="0" w:line="480" w:lineRule="exact"/>
        <w:ind w:firstLine="780"/>
        <w:jc w:val="both"/>
      </w:pPr>
      <w:r>
        <w:t xml:space="preserve">В Декларации «О мерах по ликвидации международного терроризма», принятой 9 декабря 1994 г. Резолюцией 49/60 на 84-ом пленарном заседании Генеральной Ассамблеи </w:t>
      </w:r>
      <w:r>
        <w:t>ООН, указаны лишь некоторые признаки терроризма, это - преступные акты, направленные или рассчитанные на создание обстановки террора среди широкой общественности, группы лиц или конкретных лиц в политических целях</w:t>
      </w:r>
      <w:r>
        <w:rPr>
          <w:vertAlign w:val="superscript"/>
        </w:rPr>
        <w:footnoteReference w:id="128"/>
      </w:r>
      <w:r>
        <w:t>.</w:t>
      </w:r>
    </w:p>
    <w:p w:rsidR="00E352AD" w:rsidRDefault="002831E8">
      <w:pPr>
        <w:pStyle w:val="20"/>
        <w:shd w:val="clear" w:color="auto" w:fill="auto"/>
        <w:spacing w:after="0" w:line="480" w:lineRule="exact"/>
        <w:ind w:firstLine="780"/>
        <w:jc w:val="both"/>
      </w:pPr>
      <w:r>
        <w:t>Такая ситуация делает невозможной квалиф</w:t>
      </w:r>
      <w:r>
        <w:t>икацию «терроризма» как международного преступления. В настоящее время терроризм не является отдельной категорией преступлений, на которую распространяется юрисдикция Международного уголовного суда. В 1998 году Римская конференция по учреждению Международн</w:t>
      </w:r>
      <w:r>
        <w:t xml:space="preserve">ого уголовного суда высказала </w:t>
      </w:r>
      <w:r>
        <w:lastRenderedPageBreak/>
        <w:t>сожаление по поводу «отсутствия общеприемлемого определения преступлений терроризма и преступлений, связанных с наркотиками, которое могло бы быть согласовано для их включения в юрисдикцию Суда»</w:t>
      </w:r>
      <w:r>
        <w:rPr>
          <w:vertAlign w:val="superscript"/>
        </w:rPr>
        <w:footnoteReference w:id="129"/>
      </w:r>
      <w:r>
        <w:t>.</w:t>
      </w:r>
    </w:p>
    <w:p w:rsidR="00E352AD" w:rsidRDefault="002831E8">
      <w:pPr>
        <w:pStyle w:val="20"/>
        <w:shd w:val="clear" w:color="auto" w:fill="auto"/>
        <w:spacing w:after="0" w:line="480" w:lineRule="exact"/>
        <w:ind w:firstLine="780"/>
        <w:jc w:val="both"/>
      </w:pPr>
      <w:r>
        <w:t>Исключением из указанного пра</w:t>
      </w:r>
      <w:r>
        <w:t>вила являются некоторые региональные соглашения. Так, в соответствии с текстом Шанхайской конвенции о борьбе с терроризмом, сепаратизмом и экстремизмом, терроризм определяется, во-первых, как «преступные деяния, предусмотренные международными договорами, п</w:t>
      </w:r>
      <w:r>
        <w:t>еречисленными в приложении к Шанхайской конвенции», во-вторых, как «деяние, направленное на то, чтобы вызвать смерть какого-либо гражданского лица или любого другого лица, не принимающего активного участия в военных действиях в ситуации вооруженного конфли</w:t>
      </w:r>
      <w:r>
        <w:t xml:space="preserve">кта, или причинить ему тяжкое телесное повреждение, а также нанести значительный ущерб какому-либо материальному объекту, равно как организация, планирование такого деяния, пособничество его совершению, подстрекательство к нему, когда цель такого деяния в </w:t>
      </w:r>
      <w:r>
        <w:t>силу его характера или контекста заключается в том, чтобы запугать население, нарушить общественную безопасность или заставить органы власти либо международную организацию совершить какое-либо действие или воздержаться от его совершения, и преследуемые в у</w:t>
      </w:r>
      <w:r>
        <w:t>головном порядке в соответствии с национальным законодательством Сторон»</w:t>
      </w:r>
      <w:r>
        <w:rPr>
          <w:vertAlign w:val="superscript"/>
        </w:rPr>
        <w:footnoteReference w:id="130"/>
      </w:r>
      <w:r>
        <w:t>.</w:t>
      </w:r>
    </w:p>
    <w:p w:rsidR="00E352AD" w:rsidRDefault="002831E8">
      <w:pPr>
        <w:pStyle w:val="20"/>
        <w:shd w:val="clear" w:color="auto" w:fill="auto"/>
        <w:tabs>
          <w:tab w:val="left" w:pos="5506"/>
        </w:tabs>
        <w:spacing w:after="0" w:line="480" w:lineRule="exact"/>
        <w:ind w:firstLine="740"/>
        <w:jc w:val="both"/>
      </w:pPr>
      <w:r>
        <w:t>Другим примером закрепления</w:t>
      </w:r>
      <w:r>
        <w:tab/>
        <w:t>дефиниции «терроризм» в</w:t>
      </w:r>
    </w:p>
    <w:p w:rsidR="00E352AD" w:rsidRDefault="002831E8">
      <w:pPr>
        <w:pStyle w:val="20"/>
        <w:shd w:val="clear" w:color="auto" w:fill="auto"/>
        <w:spacing w:after="0" w:line="480" w:lineRule="exact"/>
        <w:jc w:val="both"/>
      </w:pPr>
      <w:r>
        <w:t xml:space="preserve">региональных международных документах является договор о сотрудничестве государств-участников Содружества независимых государств </w:t>
      </w:r>
      <w:r>
        <w:t xml:space="preserve">в борьбе с терроризмом. Текст договора трактует понятие «терроризм» как «противоправное уголовно наказуемое деяние, совершенное в целях нарушения </w:t>
      </w:r>
      <w:r>
        <w:lastRenderedPageBreak/>
        <w:t>общественной безопасности, оказания воздействия на принятие органами власти решений, устрашения населения, про</w:t>
      </w:r>
      <w:r>
        <w:t>являющееся в виде:</w:t>
      </w:r>
    </w:p>
    <w:p w:rsidR="00E352AD" w:rsidRDefault="002831E8">
      <w:pPr>
        <w:pStyle w:val="20"/>
        <w:shd w:val="clear" w:color="auto" w:fill="auto"/>
        <w:spacing w:after="0" w:line="480" w:lineRule="exact"/>
        <w:ind w:firstLine="740"/>
        <w:jc w:val="both"/>
      </w:pPr>
      <w:r>
        <w:t>насилия или угрозы его применения в отношении физических или юридических лиц;</w:t>
      </w:r>
    </w:p>
    <w:p w:rsidR="00E352AD" w:rsidRDefault="002831E8">
      <w:pPr>
        <w:pStyle w:val="20"/>
        <w:shd w:val="clear" w:color="auto" w:fill="auto"/>
        <w:spacing w:after="0" w:line="480" w:lineRule="exact"/>
        <w:ind w:firstLine="740"/>
        <w:jc w:val="both"/>
      </w:pPr>
      <w:r>
        <w:t>уничтожения (повреждения) или угрозы уничтожения (повреждения) имущества и других материальных объектов, создающей опасность гибели людей;</w:t>
      </w:r>
    </w:p>
    <w:p w:rsidR="00E352AD" w:rsidRDefault="002831E8">
      <w:pPr>
        <w:pStyle w:val="20"/>
        <w:shd w:val="clear" w:color="auto" w:fill="auto"/>
        <w:spacing w:after="0" w:line="480" w:lineRule="exact"/>
        <w:ind w:firstLine="740"/>
        <w:jc w:val="both"/>
      </w:pPr>
      <w:r>
        <w:t>причинения значитель</w:t>
      </w:r>
      <w:r>
        <w:t>ного имущественного ущерба либо наступления иных общественно опасных последствий;</w:t>
      </w:r>
    </w:p>
    <w:p w:rsidR="00E352AD" w:rsidRDefault="002831E8">
      <w:pPr>
        <w:pStyle w:val="20"/>
        <w:shd w:val="clear" w:color="auto" w:fill="auto"/>
        <w:spacing w:after="0" w:line="480" w:lineRule="exact"/>
        <w:ind w:firstLine="740"/>
        <w:jc w:val="both"/>
      </w:pPr>
      <w:r>
        <w:t>посягательства на жизнь государственного или общественного деятеля, совершенного для прекращения его государственной или иной политической деятельности либо из мести за такую</w:t>
      </w:r>
      <w:r>
        <w:t xml:space="preserve"> деятельность;</w:t>
      </w:r>
    </w:p>
    <w:p w:rsidR="00E352AD" w:rsidRDefault="002831E8">
      <w:pPr>
        <w:pStyle w:val="20"/>
        <w:shd w:val="clear" w:color="auto" w:fill="auto"/>
        <w:spacing w:after="0" w:line="480" w:lineRule="exact"/>
        <w:ind w:firstLine="740"/>
        <w:jc w:val="both"/>
      </w:pPr>
      <w:r>
        <w:t>нападения на представителя иностранного государства или сотрудника международной организации, пользующегося международной защитой, а равно на служебные помещения либо транспортные средства лиц, пользующихся международной защитой;</w:t>
      </w:r>
    </w:p>
    <w:p w:rsidR="00E352AD" w:rsidRDefault="002831E8">
      <w:pPr>
        <w:pStyle w:val="20"/>
        <w:shd w:val="clear" w:color="auto" w:fill="auto"/>
        <w:spacing w:after="0" w:line="480" w:lineRule="exact"/>
        <w:ind w:firstLine="740"/>
        <w:jc w:val="both"/>
      </w:pPr>
      <w:r>
        <w:t xml:space="preserve">иных </w:t>
      </w:r>
      <w:r>
        <w:t>деяний, подпадающих под понятие террористических в соответствии с национальным законодательством Сторон, а также иными общепризнанными международно-правовыми актами, направленными на</w:t>
      </w:r>
    </w:p>
    <w:p w:rsidR="00E352AD" w:rsidRDefault="002831E8">
      <w:pPr>
        <w:pStyle w:val="20"/>
        <w:shd w:val="clear" w:color="auto" w:fill="auto"/>
        <w:spacing w:after="0" w:line="480" w:lineRule="exact"/>
        <w:jc w:val="left"/>
      </w:pPr>
      <w:r>
        <w:t>борьбу с терроризмом»</w:t>
      </w:r>
      <w:r>
        <w:rPr>
          <w:vertAlign w:val="superscript"/>
        </w:rPr>
        <w:footnoteReference w:id="131"/>
      </w:r>
      <w:r>
        <w:t>.</w:t>
      </w:r>
    </w:p>
    <w:p w:rsidR="00E352AD" w:rsidRDefault="002831E8">
      <w:pPr>
        <w:pStyle w:val="20"/>
        <w:shd w:val="clear" w:color="auto" w:fill="auto"/>
        <w:spacing w:after="0" w:line="480" w:lineRule="exact"/>
        <w:ind w:firstLine="780"/>
        <w:jc w:val="both"/>
      </w:pPr>
      <w:r>
        <w:t>Однако анализ указанных региональных международно</w:t>
      </w:r>
      <w:r>
        <w:t>-правовых документов позволяет сделать вывод о том, что они не учитывают тенденции современного терроризма, проявляющиеся, прежде всего, в его трансграничном и транснациональном характере, а служат для последующей имплементации и криминализации рассматрива</w:t>
      </w:r>
      <w:r>
        <w:t>емой дефиниции в национальных законодательствах.</w:t>
      </w:r>
    </w:p>
    <w:p w:rsidR="00E352AD" w:rsidRDefault="002831E8">
      <w:pPr>
        <w:pStyle w:val="20"/>
        <w:shd w:val="clear" w:color="auto" w:fill="auto"/>
        <w:spacing w:after="0" w:line="480" w:lineRule="exact"/>
        <w:ind w:firstLine="780"/>
        <w:jc w:val="both"/>
      </w:pPr>
      <w:r>
        <w:t xml:space="preserve">В целом указанную тенденцию, возможно, проследить в работе А.В. </w:t>
      </w:r>
      <w:r>
        <w:lastRenderedPageBreak/>
        <w:t xml:space="preserve">Мардояна, полагающего, что особенность квалификации такого преступления, как международный терроризм, состоит в том, что эталоном квалификации </w:t>
      </w:r>
      <w:r>
        <w:t>является не уголовный закон и не норма международного уголовного права, а состав преступления, выводимый из обычного права.</w:t>
      </w:r>
    </w:p>
    <w:p w:rsidR="00E352AD" w:rsidRDefault="002831E8">
      <w:pPr>
        <w:pStyle w:val="20"/>
        <w:shd w:val="clear" w:color="auto" w:fill="auto"/>
        <w:spacing w:after="0" w:line="480" w:lineRule="exact"/>
        <w:ind w:firstLine="780"/>
        <w:jc w:val="both"/>
      </w:pPr>
      <w:r>
        <w:t>Международный терроризм как целостное преступление и его состав еще не нашли отражения в документах международного уголовного права.</w:t>
      </w:r>
      <w:r>
        <w:t xml:space="preserve"> При этом составы отдельных видов международного терроризма (захват заложников, угон самолета и некоторые другие) закреплены в соответствующих международно-правовых документах, преимущественно конвенциях, т.е. они закреплены в писаных нормах</w:t>
      </w:r>
      <w:r>
        <w:rPr>
          <w:vertAlign w:val="superscript"/>
        </w:rPr>
        <w:footnoteReference w:id="132"/>
      </w:r>
      <w:r>
        <w:t>.</w:t>
      </w:r>
    </w:p>
    <w:p w:rsidR="00E352AD" w:rsidRDefault="002831E8">
      <w:pPr>
        <w:pStyle w:val="20"/>
        <w:shd w:val="clear" w:color="auto" w:fill="auto"/>
        <w:spacing w:after="0" w:line="480" w:lineRule="exact"/>
        <w:ind w:firstLine="780"/>
        <w:jc w:val="both"/>
      </w:pPr>
      <w:r>
        <w:t>В рамках сис</w:t>
      </w:r>
      <w:r>
        <w:t>темы ООН разработаны 15 универсальных соглашений (11 основных конвенций и четыре дополнительных протокола), направленных против международного терроризма и касающихся конкретных видов террористической деятельности</w:t>
      </w:r>
      <w:r>
        <w:rPr>
          <w:vertAlign w:val="superscript"/>
        </w:rPr>
        <w:footnoteReference w:id="133"/>
      </w:r>
      <w:r>
        <w:t xml:space="preserve">. Вместе с тем всеобщей мировой конвенции </w:t>
      </w:r>
      <w:r>
        <w:t>о терроризме, которая содержала бы определение понятия международного терроризма и его субъектов, а также принципы, основания и пределы ответственности за его совершение и формы, характер и направления сотрудничества различных государств не принято. Попытк</w:t>
      </w:r>
      <w:r>
        <w:t>а частичного разрешения указанных вопросов была предпринята еще в 1954 г., когда Комиссией международного права ООН был разработан проект Кодекса преступлений против мира и безопасности человечества</w:t>
      </w:r>
      <w:r>
        <w:rPr>
          <w:vertAlign w:val="superscript"/>
        </w:rPr>
        <w:footnoteReference w:id="134"/>
      </w:r>
      <w:r>
        <w:t>. Но несмотря на все прилагаемые в течение последующей че</w:t>
      </w:r>
      <w:r>
        <w:t>тверти века усилия, данный Кодекс по-прежнему существует лишь в виде проекта.</w:t>
      </w:r>
    </w:p>
    <w:p w:rsidR="00E352AD" w:rsidRDefault="002831E8">
      <w:pPr>
        <w:pStyle w:val="20"/>
        <w:shd w:val="clear" w:color="auto" w:fill="auto"/>
        <w:spacing w:after="0" w:line="480" w:lineRule="exact"/>
        <w:ind w:firstLine="740"/>
        <w:jc w:val="both"/>
      </w:pPr>
      <w:r>
        <w:t xml:space="preserve">Необходимость согласования усилий государств по противодействию международному терроризму обусловила наделение специальными полномочиями в данной области некоторых международных </w:t>
      </w:r>
      <w:r>
        <w:t xml:space="preserve">организаций, а в </w:t>
      </w:r>
      <w:r>
        <w:lastRenderedPageBreak/>
        <w:t>отдельных случаях послужила обоснованием принятия решения об их создании. Правовое регулирование международной антитеррористической деятельности осуществляется на нескольких уровнях - это универсальный, региональный и двусторонний формат о</w:t>
      </w:r>
      <w:r>
        <w:t>тношений.</w:t>
      </w:r>
    </w:p>
    <w:p w:rsidR="00E352AD" w:rsidRDefault="002831E8">
      <w:pPr>
        <w:pStyle w:val="20"/>
        <w:shd w:val="clear" w:color="auto" w:fill="auto"/>
        <w:spacing w:after="0" w:line="480" w:lineRule="exact"/>
        <w:ind w:firstLine="740"/>
        <w:jc w:val="both"/>
      </w:pPr>
      <w:r>
        <w:t>Глобальной универсальной международной организацией, в сферу которой входит в том числе и противодействие терроризму, является Организация Объединенных Наций.</w:t>
      </w:r>
    </w:p>
    <w:p w:rsidR="00E352AD" w:rsidRDefault="002831E8">
      <w:pPr>
        <w:pStyle w:val="20"/>
        <w:shd w:val="clear" w:color="auto" w:fill="auto"/>
        <w:spacing w:after="0" w:line="480" w:lineRule="exact"/>
        <w:ind w:firstLine="740"/>
        <w:jc w:val="both"/>
      </w:pPr>
      <w:r>
        <w:t>Так, по мнению В.В. Грачевой, Устав ООН стал фундаментом глобального антитеррористическ</w:t>
      </w:r>
      <w:r>
        <w:t>ого сотрудничества во второй половине ХХ - начале XXI вв., выступая, с одной стороны, общим регулятором поведения государств в международных отношениях, а с другой, правовой основой непосредственного обеспечения международной борьбы с терроризмом</w:t>
      </w:r>
      <w:r>
        <w:rPr>
          <w:vertAlign w:val="superscript"/>
        </w:rPr>
        <w:footnoteReference w:id="135"/>
      </w:r>
      <w:r>
        <w:t>.</w:t>
      </w:r>
    </w:p>
    <w:p w:rsidR="00E352AD" w:rsidRDefault="002831E8">
      <w:pPr>
        <w:pStyle w:val="20"/>
        <w:shd w:val="clear" w:color="auto" w:fill="auto"/>
        <w:spacing w:after="0" w:line="480" w:lineRule="exact"/>
        <w:ind w:firstLine="740"/>
        <w:jc w:val="both"/>
      </w:pPr>
      <w:r>
        <w:t>В струк</w:t>
      </w:r>
      <w:r>
        <w:t>туре ООН функционируют некоторые органы, имеющие прямое отношение к противодействию международному терроризму. Полагаем, что важнейшими из них является Г енеральная Ассамблея ООН, Совет Безопасности ООН, Целевая группа по осуществлению контртеррористически</w:t>
      </w:r>
      <w:r>
        <w:t>х мероприятий, Сектор по вопросам предупреждения терроризма, входящий в состав Управления Организации Объединенных</w:t>
      </w:r>
    </w:p>
    <w:p w:rsidR="00E352AD" w:rsidRDefault="002831E8">
      <w:pPr>
        <w:pStyle w:val="20"/>
        <w:shd w:val="clear" w:color="auto" w:fill="auto"/>
        <w:spacing w:after="0" w:line="480" w:lineRule="exact"/>
        <w:jc w:val="left"/>
      </w:pPr>
      <w:r>
        <w:t>Наций по наркотикам и преступности.</w:t>
      </w:r>
    </w:p>
    <w:p w:rsidR="00E352AD" w:rsidRDefault="002831E8">
      <w:pPr>
        <w:pStyle w:val="20"/>
        <w:shd w:val="clear" w:color="auto" w:fill="auto"/>
        <w:spacing w:after="0" w:line="480" w:lineRule="exact"/>
        <w:ind w:firstLine="780"/>
        <w:jc w:val="both"/>
      </w:pPr>
      <w:r>
        <w:t xml:space="preserve">Генеральная Ассамблея играет важную роль в создании международно - правовой базы, которая способствует </w:t>
      </w:r>
      <w:r>
        <w:t>сотрудничеству правительств в борьбе с терроризмом и в поощрении их более тесного взаимодействия с целью устранения этой угрозы.</w:t>
      </w:r>
    </w:p>
    <w:p w:rsidR="00E352AD" w:rsidRDefault="002831E8">
      <w:pPr>
        <w:pStyle w:val="20"/>
        <w:shd w:val="clear" w:color="auto" w:fill="auto"/>
        <w:spacing w:after="0" w:line="480" w:lineRule="exact"/>
        <w:ind w:firstLine="780"/>
        <w:jc w:val="both"/>
      </w:pPr>
      <w:r>
        <w:t>Исследователи также отмечают, что помимо разработки международных Конвенций, Генеральная Ассамблея большое внимание уделяет и р</w:t>
      </w:r>
      <w:r>
        <w:t>аботе по определению стратегических направлений и принципов борьбы с терроризмом.</w:t>
      </w:r>
    </w:p>
    <w:p w:rsidR="00E352AD" w:rsidRDefault="002831E8">
      <w:pPr>
        <w:pStyle w:val="20"/>
        <w:shd w:val="clear" w:color="auto" w:fill="auto"/>
        <w:spacing w:after="0" w:line="480" w:lineRule="exact"/>
        <w:ind w:firstLine="780"/>
        <w:jc w:val="both"/>
      </w:pPr>
      <w:r>
        <w:t xml:space="preserve">Так, в 1994 г. резолюцией </w:t>
      </w:r>
      <w:r>
        <w:rPr>
          <w:lang w:val="en-US" w:eastAsia="en-US" w:bidi="en-US"/>
        </w:rPr>
        <w:t>A</w:t>
      </w:r>
      <w:r w:rsidRPr="00917373">
        <w:rPr>
          <w:lang w:eastAsia="en-US" w:bidi="en-US"/>
        </w:rPr>
        <w:t>/</w:t>
      </w:r>
      <w:r>
        <w:rPr>
          <w:lang w:val="en-US" w:eastAsia="en-US" w:bidi="en-US"/>
        </w:rPr>
        <w:t>RES</w:t>
      </w:r>
      <w:r w:rsidRPr="00917373">
        <w:rPr>
          <w:lang w:eastAsia="en-US" w:bidi="en-US"/>
        </w:rPr>
        <w:t xml:space="preserve">/49/60 </w:t>
      </w:r>
      <w:r>
        <w:t xml:space="preserve">Генеральной Ассамблеи ООН </w:t>
      </w:r>
      <w:r>
        <w:lastRenderedPageBreak/>
        <w:t>принята Декларация о мерах по ликвидации терроризма</w:t>
      </w:r>
      <w:r>
        <w:rPr>
          <w:vertAlign w:val="superscript"/>
        </w:rPr>
        <w:footnoteReference w:id="136"/>
      </w:r>
      <w:r>
        <w:t>. В данном документе содержится призыв для всех государств</w:t>
      </w:r>
      <w:r>
        <w:t xml:space="preserve"> мира делать все возможное для предотвращения и ликвидации последствий террористических актов, а также обобщаются некоторые положения различных международно-правовых актов, посвященных данной проблематике</w:t>
      </w:r>
      <w:r>
        <w:rPr>
          <w:vertAlign w:val="superscript"/>
        </w:rPr>
        <w:footnoteReference w:id="137"/>
      </w:r>
      <w:r>
        <w:t>. В 2006 г. резолюцией 60/288 Г енеральной Ассамбле</w:t>
      </w:r>
      <w:r>
        <w:t>и принята Глобальная контртеррористическая стратегия ООН</w:t>
      </w:r>
      <w:r>
        <w:rPr>
          <w:vertAlign w:val="superscript"/>
        </w:rPr>
        <w:footnoteReference w:id="138"/>
      </w:r>
      <w:r>
        <w:t>, которая в настоящее время является основополагающим концептуальным международным документом, направленным на борьбу с терроризмом.</w:t>
      </w:r>
    </w:p>
    <w:p w:rsidR="00E352AD" w:rsidRDefault="002831E8">
      <w:pPr>
        <w:pStyle w:val="20"/>
        <w:shd w:val="clear" w:color="auto" w:fill="auto"/>
        <w:spacing w:after="0" w:line="480" w:lineRule="exact"/>
        <w:ind w:firstLine="780"/>
        <w:jc w:val="both"/>
      </w:pPr>
      <w:r>
        <w:t>Стратегия предусматривает четыре главные области деятельности: мер</w:t>
      </w:r>
      <w:r>
        <w:t>ы по устранению условий, способствующих распространению терроризма, меры по предотвращению терроризма и борьбе с ним, меры по укреплению потенциала государств по предотвращению терроризма и борьбе с ним и укреплению роли системы Организации Объединенных На</w:t>
      </w:r>
      <w:r>
        <w:t>ций в этой области и меры по обеспечению всеобщего уважения прав человека и верховенства права в качестве фундаментальной основы для борьбы с терроризмом.</w:t>
      </w:r>
    </w:p>
    <w:p w:rsidR="00E352AD" w:rsidRDefault="002831E8">
      <w:pPr>
        <w:pStyle w:val="20"/>
        <w:shd w:val="clear" w:color="auto" w:fill="auto"/>
        <w:tabs>
          <w:tab w:val="left" w:pos="4108"/>
        </w:tabs>
        <w:spacing w:after="0" w:line="480" w:lineRule="exact"/>
        <w:ind w:firstLine="780"/>
        <w:jc w:val="both"/>
      </w:pPr>
      <w:r>
        <w:t>Несмотря на то, что основная ответственность за выполнение положений стратегии была возложена на госу</w:t>
      </w:r>
      <w:r>
        <w:t>дарства-участников, большую помощь в ее реализации оказывает система ООН. Координирующая роль в этой работе принадлежит</w:t>
      </w:r>
      <w:r>
        <w:tab/>
        <w:t>Целевой группе по осуществлению</w:t>
      </w:r>
    </w:p>
    <w:p w:rsidR="00E352AD" w:rsidRDefault="002831E8">
      <w:pPr>
        <w:pStyle w:val="20"/>
        <w:shd w:val="clear" w:color="auto" w:fill="auto"/>
        <w:spacing w:after="0" w:line="480" w:lineRule="exact"/>
        <w:jc w:val="both"/>
      </w:pPr>
      <w:r>
        <w:t>контртеррористических мероприятий. Целевая группа была учреждена Генеральным секретарем в 2005 г. и одоб</w:t>
      </w:r>
      <w:r>
        <w:t>рена Генеральной Ассамблеей в Глобальной контртеррористической стратегии ООН</w:t>
      </w:r>
      <w:r>
        <w:rPr>
          <w:vertAlign w:val="superscript"/>
        </w:rPr>
        <w:footnoteReference w:id="139"/>
      </w:r>
      <w:r>
        <w:t>.</w:t>
      </w:r>
    </w:p>
    <w:p w:rsidR="00E352AD" w:rsidRDefault="002831E8">
      <w:pPr>
        <w:pStyle w:val="20"/>
        <w:shd w:val="clear" w:color="auto" w:fill="auto"/>
        <w:spacing w:after="0" w:line="480" w:lineRule="exact"/>
        <w:ind w:firstLine="780"/>
        <w:jc w:val="both"/>
      </w:pPr>
      <w:r>
        <w:lastRenderedPageBreak/>
        <w:t>Совет Безопасности ООН, как коллегиальный орган, на который возложена ответственность за поддержание международного мира и безопасности своей резолюцией № 1373 от 28 сентября 20</w:t>
      </w:r>
      <w:r>
        <w:t>01 г. постановил, что акты международного терроризма представляют собой угрозу для международного мира и безопасности</w:t>
      </w:r>
      <w:r>
        <w:rPr>
          <w:vertAlign w:val="superscript"/>
        </w:rPr>
        <w:footnoteReference w:id="140"/>
      </w:r>
      <w:r>
        <w:t>.</w:t>
      </w:r>
    </w:p>
    <w:p w:rsidR="00E352AD" w:rsidRDefault="002831E8">
      <w:pPr>
        <w:pStyle w:val="20"/>
        <w:shd w:val="clear" w:color="auto" w:fill="auto"/>
        <w:tabs>
          <w:tab w:val="left" w:pos="4108"/>
        </w:tabs>
        <w:spacing w:after="0" w:line="480" w:lineRule="exact"/>
        <w:ind w:firstLine="780"/>
        <w:jc w:val="both"/>
      </w:pPr>
      <w:r>
        <w:t>Под эгидой Совета</w:t>
      </w:r>
      <w:r>
        <w:tab/>
        <w:t>Безопасности ООН учреждено три</w:t>
      </w:r>
    </w:p>
    <w:p w:rsidR="00E352AD" w:rsidRDefault="002831E8">
      <w:pPr>
        <w:pStyle w:val="20"/>
        <w:shd w:val="clear" w:color="auto" w:fill="auto"/>
        <w:spacing w:after="0" w:line="480" w:lineRule="exact"/>
        <w:jc w:val="both"/>
      </w:pPr>
      <w:r>
        <w:t>вспомогательных органа, занимающихся вопросами борьбы с терроризмом, - это Комитет по с</w:t>
      </w:r>
      <w:r>
        <w:t>анкциям в отношении Аль-Каиды и Талибана (с целью надзора за режимом санкций), Контртеррористический комитет и Комитет 1540.</w:t>
      </w:r>
    </w:p>
    <w:p w:rsidR="00E352AD" w:rsidRDefault="002831E8">
      <w:pPr>
        <w:pStyle w:val="20"/>
        <w:shd w:val="clear" w:color="auto" w:fill="auto"/>
        <w:spacing w:after="0" w:line="480" w:lineRule="exact"/>
        <w:ind w:firstLine="780"/>
        <w:jc w:val="both"/>
      </w:pPr>
      <w:r>
        <w:t xml:space="preserve">Главная задача Контртеррористического комитета заключается в том, чтобы повышать контртеррористический потенциал государств-членов </w:t>
      </w:r>
      <w:r>
        <w:t>путем содействия оказанию технической помощи и продвигать дело более тесного сотрудничества и координации с международными, региональными и субрегиональными организациями</w:t>
      </w:r>
      <w:r>
        <w:rPr>
          <w:vertAlign w:val="superscript"/>
        </w:rPr>
        <w:footnoteReference w:id="141"/>
      </w:r>
      <w:r>
        <w:t>.</w:t>
      </w:r>
    </w:p>
    <w:p w:rsidR="00E352AD" w:rsidRDefault="002831E8">
      <w:pPr>
        <w:pStyle w:val="20"/>
        <w:shd w:val="clear" w:color="auto" w:fill="auto"/>
        <w:spacing w:after="0" w:line="480" w:lineRule="exact"/>
        <w:ind w:firstLine="740"/>
        <w:jc w:val="both"/>
      </w:pPr>
      <w:r>
        <w:t>В свою очередь Комитет 1540 был учрежден резолюцией 1540 (2004) с задачей следить з</w:t>
      </w:r>
      <w:r>
        <w:t>а выполнением государствами-членами своих обязательств по этой резолюции, которая направлена на предупреждение попадания оружия массового уничтожения в руки негосударственных субъектов, в том числе террористических групп. Комитету в его работе помогает гру</w:t>
      </w:r>
      <w:r>
        <w:t>ппа экспертов. Программа работы Комитета включает составление информации о положении с выполнением государствами всех положений резолюции 1540 (2004).</w:t>
      </w:r>
    </w:p>
    <w:p w:rsidR="00E352AD" w:rsidRDefault="002831E8">
      <w:pPr>
        <w:pStyle w:val="20"/>
        <w:shd w:val="clear" w:color="auto" w:fill="auto"/>
        <w:spacing w:after="0" w:line="480" w:lineRule="exact"/>
        <w:ind w:firstLine="740"/>
        <w:jc w:val="both"/>
      </w:pPr>
      <w:r>
        <w:t>Сектор по вопросам предупреждения терроризма, входящий в состав Управления Организации Объединенных Наций</w:t>
      </w:r>
      <w:r>
        <w:t xml:space="preserve"> по наркотикам и преступности, - это один из ключевых поставщиков технической помощи в вопросах борьбы с терроризмом в правовой и смежных областях.</w:t>
      </w:r>
    </w:p>
    <w:p w:rsidR="00E352AD" w:rsidRDefault="002831E8">
      <w:pPr>
        <w:pStyle w:val="20"/>
        <w:shd w:val="clear" w:color="auto" w:fill="auto"/>
        <w:spacing w:after="0" w:line="480" w:lineRule="exact"/>
        <w:ind w:firstLine="740"/>
        <w:jc w:val="both"/>
      </w:pPr>
      <w:r>
        <w:lastRenderedPageBreak/>
        <w:t>Таким образом, ООН в лице своих универсальных и специализированных органов охватывает различные сферы антите</w:t>
      </w:r>
      <w:r>
        <w:t>ррористического международного сотрудничества и предоставляет возможности субъектам международного права в реализации коллективных усилий по противодействию международному терроризму.</w:t>
      </w:r>
    </w:p>
    <w:p w:rsidR="00E352AD" w:rsidRDefault="002831E8">
      <w:pPr>
        <w:pStyle w:val="20"/>
        <w:shd w:val="clear" w:color="auto" w:fill="auto"/>
        <w:spacing w:after="0" w:line="480" w:lineRule="exact"/>
        <w:ind w:firstLine="740"/>
        <w:jc w:val="both"/>
      </w:pPr>
      <w:r>
        <w:t>Правовое регулирование регионального формата международного сотрудничест</w:t>
      </w:r>
      <w:r>
        <w:t>ва отвечает целям противодействия международному терроризму в конкретном регионе мира, исходя из общности характерных для сотрудничающих государств террористических угроз, а также их политических, экономических и военных интересов.</w:t>
      </w:r>
    </w:p>
    <w:p w:rsidR="00E352AD" w:rsidRDefault="002831E8">
      <w:pPr>
        <w:pStyle w:val="20"/>
        <w:shd w:val="clear" w:color="auto" w:fill="auto"/>
        <w:spacing w:after="0" w:line="480" w:lineRule="exact"/>
        <w:ind w:firstLine="740"/>
        <w:jc w:val="both"/>
      </w:pPr>
      <w:r>
        <w:t>Специалист в области рег</w:t>
      </w:r>
      <w:r>
        <w:t>ионального сотрудничества, постоянный представитель Российской Федерации при международных организациях А.В. Змеевский отмечает, что задачами регионального антитеррористического сотрудничества являются не только согласование и укрепление нормативной правов</w:t>
      </w:r>
      <w:r>
        <w:t>ой базы, но и институализация этой сферы</w:t>
      </w:r>
    </w:p>
    <w:p w:rsidR="00E352AD" w:rsidRDefault="002831E8">
      <w:pPr>
        <w:pStyle w:val="20"/>
        <w:shd w:val="clear" w:color="auto" w:fill="auto"/>
        <w:spacing w:after="0" w:line="480" w:lineRule="exact"/>
        <w:jc w:val="both"/>
      </w:pPr>
      <w:r>
        <w:t>сотрудничества</w:t>
      </w:r>
      <w:r>
        <w:rPr>
          <w:vertAlign w:val="superscript"/>
        </w:rPr>
        <w:footnoteReference w:id="142"/>
      </w:r>
      <w:r>
        <w:t>.</w:t>
      </w:r>
    </w:p>
    <w:p w:rsidR="00E352AD" w:rsidRDefault="002831E8">
      <w:pPr>
        <w:pStyle w:val="20"/>
        <w:shd w:val="clear" w:color="auto" w:fill="auto"/>
        <w:spacing w:after="0" w:line="480" w:lineRule="exact"/>
        <w:ind w:firstLine="780"/>
        <w:jc w:val="both"/>
      </w:pPr>
      <w:r>
        <w:t>Примером региональной организации, созданной для решения вопросов безопасности, в том числе и антитеррористической, является Шанхайская организация сотрудничества (далее - ШОС).</w:t>
      </w:r>
    </w:p>
    <w:p w:rsidR="00E352AD" w:rsidRDefault="002831E8">
      <w:pPr>
        <w:pStyle w:val="20"/>
        <w:shd w:val="clear" w:color="auto" w:fill="auto"/>
        <w:tabs>
          <w:tab w:val="left" w:pos="2093"/>
        </w:tabs>
        <w:spacing w:after="0" w:line="480" w:lineRule="exact"/>
        <w:ind w:firstLine="780"/>
        <w:jc w:val="both"/>
      </w:pPr>
      <w:r>
        <w:t xml:space="preserve">ШОС - региональная </w:t>
      </w:r>
      <w:r>
        <w:t>межправительственная организация, куда входят 6 государств:</w:t>
      </w:r>
      <w:r>
        <w:tab/>
        <w:t>Россия, Китай, Казахстан, Киргизстан, Таджикистан,</w:t>
      </w:r>
    </w:p>
    <w:p w:rsidR="00E352AD" w:rsidRDefault="002831E8">
      <w:pPr>
        <w:pStyle w:val="20"/>
        <w:shd w:val="clear" w:color="auto" w:fill="auto"/>
        <w:spacing w:after="0" w:line="480" w:lineRule="exact"/>
        <w:jc w:val="both"/>
      </w:pPr>
      <w:r>
        <w:t>Узбекистан. Она была создана 15 июня 2001 г. в г. Шанхае (Китай). Цель ее создания - стабилизация обстановки в Центральной Азии, укрепление дружб</w:t>
      </w:r>
      <w:r>
        <w:t>ы и добрососедства между государствами, развитие сотрудничества в политической, военной, экономической, научной и других сферах. Общая территория стран-участниц ШОС - 3/5 всей территории Евразии. Население - 1/4 всего Земного шара</w:t>
      </w:r>
      <w:r>
        <w:rPr>
          <w:vertAlign w:val="superscript"/>
        </w:rPr>
        <w:footnoteReference w:id="143"/>
      </w:r>
      <w:r>
        <w:t>.</w:t>
      </w:r>
    </w:p>
    <w:p w:rsidR="00E352AD" w:rsidRDefault="002831E8">
      <w:pPr>
        <w:pStyle w:val="20"/>
        <w:shd w:val="clear" w:color="auto" w:fill="auto"/>
        <w:spacing w:after="0" w:line="480" w:lineRule="exact"/>
        <w:ind w:firstLine="780"/>
        <w:jc w:val="both"/>
      </w:pPr>
      <w:r>
        <w:lastRenderedPageBreak/>
        <w:t>С целью координации про</w:t>
      </w:r>
      <w:r>
        <w:t>тиводействия терроризму и согласования усилий уполномоченных в этой сфере ведомств государств, входящих в ШОС, создана Региональная антитеррористическая структура - далее РАТС.</w:t>
      </w:r>
    </w:p>
    <w:p w:rsidR="00E352AD" w:rsidRDefault="002831E8">
      <w:pPr>
        <w:pStyle w:val="20"/>
        <w:shd w:val="clear" w:color="auto" w:fill="auto"/>
        <w:spacing w:after="0" w:line="480" w:lineRule="exact"/>
        <w:ind w:firstLine="780"/>
        <w:jc w:val="both"/>
      </w:pPr>
      <w:r>
        <w:t xml:space="preserve">Приоритетными направлениями деятельности Шанхайской организации сотрудничества </w:t>
      </w:r>
      <w:r>
        <w:t>для нашей структуры были и остаются вопросы поддержания и укрепления мира, обеспечения безопасности и стабильности в регионе, в первую очередь, путем организации совместного противодействия терроризму, сепаратизму и экстремизму</w:t>
      </w:r>
      <w:r>
        <w:rPr>
          <w:vertAlign w:val="superscript"/>
        </w:rPr>
        <w:footnoteReference w:id="144"/>
      </w:r>
      <w:r>
        <w:t>.</w:t>
      </w:r>
    </w:p>
    <w:p w:rsidR="00E352AD" w:rsidRDefault="002831E8">
      <w:pPr>
        <w:pStyle w:val="20"/>
        <w:shd w:val="clear" w:color="auto" w:fill="auto"/>
        <w:spacing w:after="0" w:line="480" w:lineRule="exact"/>
        <w:ind w:firstLine="780"/>
        <w:jc w:val="both"/>
      </w:pPr>
      <w:r>
        <w:t>Основными задачами и функц</w:t>
      </w:r>
      <w:r>
        <w:t>иями РАТС являются: разработка предложений по борьбе с терроризмом, содействие компетентным органам, сбор и анализ информации, формирование банка данных о лицах и организациях, оказывающих поддержку терроризму, сепаратизму и экстремизму, содействие в подго</w:t>
      </w:r>
      <w:r>
        <w:t>товке и проведении оперативно-разыскных и иных мероприятий по борьбе с названными явлениями, поддержание контактов с международными организациями</w:t>
      </w:r>
      <w:r>
        <w:rPr>
          <w:vertAlign w:val="superscript"/>
        </w:rPr>
        <w:footnoteReference w:id="145"/>
      </w:r>
      <w:r>
        <w:t>.</w:t>
      </w:r>
    </w:p>
    <w:p w:rsidR="00E352AD" w:rsidRDefault="002831E8">
      <w:pPr>
        <w:pStyle w:val="20"/>
        <w:shd w:val="clear" w:color="auto" w:fill="auto"/>
        <w:spacing w:after="0" w:line="480" w:lineRule="exact"/>
        <w:ind w:firstLine="780"/>
        <w:jc w:val="both"/>
      </w:pPr>
      <w:r>
        <w:t>Описывая эффективность деятельности ШОС, эксперты полагают, что содержание деятельности организации прошло д</w:t>
      </w:r>
      <w:r>
        <w:t>олгий путь - от решения вопросов территориального и военного характера к многопрофильному обсуждению, консультациям и согласованным конкретным мерам по широкому кругу вопросов, включая проблемы международного терроризма, экстремизма и сепаратизма, наркотра</w:t>
      </w:r>
      <w:r>
        <w:t>фика и других угроз стабильности и безопасности региона</w:t>
      </w:r>
      <w:r>
        <w:rPr>
          <w:vertAlign w:val="superscript"/>
        </w:rPr>
        <w:footnoteReference w:id="146"/>
      </w:r>
      <w:r>
        <w:t>. Институционно-организационное становление ШОС обеспечило функционирование ШОС как полноценного многостороннего объединения</w:t>
      </w:r>
      <w:r>
        <w:rPr>
          <w:vertAlign w:val="superscript"/>
        </w:rPr>
        <w:footnoteReference w:id="147"/>
      </w:r>
      <w:r>
        <w:t>.</w:t>
      </w:r>
    </w:p>
    <w:p w:rsidR="00E352AD" w:rsidRDefault="002831E8">
      <w:pPr>
        <w:pStyle w:val="20"/>
        <w:shd w:val="clear" w:color="auto" w:fill="auto"/>
        <w:spacing w:after="0" w:line="480" w:lineRule="exact"/>
        <w:ind w:firstLine="780"/>
        <w:jc w:val="both"/>
      </w:pPr>
      <w:r>
        <w:t xml:space="preserve">Еще одним примером создания международной региональной </w:t>
      </w:r>
      <w:r>
        <w:lastRenderedPageBreak/>
        <w:t>организации, предн</w:t>
      </w:r>
      <w:r>
        <w:t>азначенной для решения вопросов обеспечения безопасности и практического противодействия терроризму, является Организация Договора о коллективной безопасности (далее - ОДКБ).</w:t>
      </w:r>
    </w:p>
    <w:p w:rsidR="00E352AD" w:rsidRDefault="002831E8">
      <w:pPr>
        <w:pStyle w:val="20"/>
        <w:shd w:val="clear" w:color="auto" w:fill="auto"/>
        <w:spacing w:after="0" w:line="480" w:lineRule="exact"/>
        <w:ind w:firstLine="780"/>
        <w:jc w:val="both"/>
      </w:pPr>
      <w:r>
        <w:t>В отличие от ШОС, имеющей в своем составе только координационно - консультативные</w:t>
      </w:r>
      <w:r>
        <w:t xml:space="preserve"> структуры, ОДКБ является военным союзом, основанным с целью предотвращения и противодействия расширению НАТО и ЕС на восток. Основным органом ОДКБ, предназначенным для борьбы с терроризмом, являются Коллективные силы оперативного реагирования (далее - КСО</w:t>
      </w:r>
      <w:r>
        <w:t>Р), в состав которых входят подразделения вооруженных сил и подразделения специального назначения государств-членов ОДКБ.</w:t>
      </w:r>
    </w:p>
    <w:p w:rsidR="00E352AD" w:rsidRDefault="002831E8">
      <w:pPr>
        <w:pStyle w:val="20"/>
        <w:shd w:val="clear" w:color="auto" w:fill="auto"/>
        <w:spacing w:after="0" w:line="480" w:lineRule="exact"/>
        <w:ind w:firstLine="780"/>
        <w:jc w:val="both"/>
      </w:pPr>
      <w:r>
        <w:t>Вместе с тем, отдельные исследователи проблемы деятельности международных организаций на евразийском пространстве отмечают, что, учиты</w:t>
      </w:r>
      <w:r>
        <w:t>вая позитивный опыт деятельности европейских государств и компетентных структур постсоветского пространства, а также отсутствие в</w:t>
      </w:r>
      <w:r>
        <w:br w:type="page"/>
      </w:r>
      <w:r>
        <w:lastRenderedPageBreak/>
        <w:t xml:space="preserve">рамках ОДКБ единого координирующего деятельность правоохранительных структур органа, назрела необходимость создания постоянно </w:t>
      </w:r>
      <w:r>
        <w:t>действующей структуры, функционально предназначенной для осуществления практической помощи во взаимодействии правоохранительных органов государств-членов</w:t>
      </w:r>
      <w:r>
        <w:rPr>
          <w:vertAlign w:val="superscript"/>
        </w:rPr>
        <w:footnoteReference w:id="148"/>
      </w:r>
      <w:r>
        <w:t>.</w:t>
      </w:r>
    </w:p>
    <w:p w:rsidR="00E352AD" w:rsidRDefault="002831E8">
      <w:pPr>
        <w:pStyle w:val="20"/>
        <w:shd w:val="clear" w:color="auto" w:fill="auto"/>
        <w:spacing w:after="0" w:line="480" w:lineRule="exact"/>
        <w:ind w:firstLine="780"/>
        <w:jc w:val="both"/>
      </w:pPr>
      <w:r>
        <w:pict>
          <v:shape id="_x0000_s1033" type="#_x0000_t202" style="position:absolute;left:0;text-align:left;margin-left:302.3pt;margin-top:629.35pt;width:174.25pt;height:44.2pt;z-index:-125829370;mso-wrap-distance-left:5pt;mso-wrap-distance-right:5pt;mso-wrap-distance-bottom:75.35pt;mso-position-horizontal-relative:margin;mso-position-vertical-relative:margin" filled="f" stroked="f">
            <v:textbox style="mso-fit-shape-to-text:t" inset="0,0,0,0">
              <w:txbxContent>
                <w:p w:rsidR="00E352AD" w:rsidRDefault="002831E8">
                  <w:pPr>
                    <w:pStyle w:val="50"/>
                    <w:shd w:val="clear" w:color="auto" w:fill="auto"/>
                    <w:tabs>
                      <w:tab w:val="left" w:pos="2539"/>
                    </w:tabs>
                    <w:spacing w:line="274" w:lineRule="exact"/>
                  </w:pPr>
                  <w:r>
                    <w:rPr>
                      <w:rStyle w:val="5Exact"/>
                    </w:rPr>
                    <w:t>аспекты совершенствования ОДКБ по противодействию наука и практика:</w:t>
                  </w:r>
                  <w:r>
                    <w:rPr>
                      <w:rStyle w:val="5Exact"/>
                    </w:rPr>
                    <w:tab/>
                    <w:t>Вестник</w:t>
                  </w:r>
                </w:p>
              </w:txbxContent>
            </v:textbox>
            <w10:wrap type="square" side="left" anchorx="margin" anchory="margin"/>
          </v:shape>
        </w:pict>
      </w:r>
      <w:r>
        <w:t>В целом, правовое рег</w:t>
      </w:r>
      <w:r>
        <w:t>улирование деятельности описываемых международных региональных организаций имеет потенциал для развития в контексте унификации норм, регламентирующих основные категории и принципы деятельности, а также по закреплению механизмов координации совместной антит</w:t>
      </w:r>
      <w:r>
        <w:t>еррористической деятельности между уполномоченными структурами ШОС и ОДКБ.</w:t>
      </w:r>
    </w:p>
    <w:p w:rsidR="00E352AD" w:rsidRDefault="002831E8">
      <w:pPr>
        <w:pStyle w:val="20"/>
        <w:shd w:val="clear" w:color="auto" w:fill="auto"/>
        <w:spacing w:after="0" w:line="480" w:lineRule="exact"/>
        <w:ind w:firstLine="780"/>
        <w:jc w:val="both"/>
      </w:pPr>
      <w:r>
        <w:t>Подтверждением указанного довода является содержание «Протокола о взаимопонимании между Секретариатом ОДКБ и РАТС ШОС», в котором подчеркнуто, что обе стороны будут укреплять сотруд</w:t>
      </w:r>
      <w:r>
        <w:t>ничество в борьбе с терроризмом. По мнению генсека ОДКБ, подписание документа даст возможность более эффективно координировать усилия организаций в противодействии экстремистско-террористической деятельности в Центрально-Азиатском регионе. «Практически все</w:t>
      </w:r>
      <w:r>
        <w:t xml:space="preserve"> государства, входящие как в ШОС, так и в ОДКБ, за последние годы испытали на себе, что такое террористические атаки, что такое человеческие жертвы от проявлений терроризма. Поэтому возможность взаимодействия на плановой основе, нормативное закрепление это</w:t>
      </w:r>
      <w:r>
        <w:t>й деятельности - это повышение эффективности в целом наших совместных усилий»</w:t>
      </w:r>
      <w:r>
        <w:rPr>
          <w:vertAlign w:val="superscript"/>
        </w:rPr>
        <w:footnoteReference w:id="149"/>
      </w:r>
      <w:r>
        <w:t>.</w:t>
      </w:r>
    </w:p>
    <w:p w:rsidR="00E352AD" w:rsidRDefault="002831E8">
      <w:pPr>
        <w:pStyle w:val="20"/>
        <w:shd w:val="clear" w:color="auto" w:fill="auto"/>
        <w:spacing w:after="0" w:line="480" w:lineRule="exact"/>
        <w:ind w:firstLine="780"/>
        <w:jc w:val="both"/>
      </w:pPr>
      <w:r>
        <w:t>Таким образом, опыт международного правового регулирования противодействия терроризму в региональном формате свидетельствует о</w:t>
      </w:r>
      <w:r>
        <w:br w:type="page"/>
      </w:r>
      <w:r>
        <w:lastRenderedPageBreak/>
        <w:t>детализации универсальных норм в региональных дог</w:t>
      </w:r>
      <w:r>
        <w:t>оворах и конвенциях, а в определенных случаях и наличии более совершенных актов, регламентирующих указанную сферу деятельности.</w:t>
      </w:r>
    </w:p>
    <w:p w:rsidR="00E352AD" w:rsidRDefault="002831E8">
      <w:pPr>
        <w:pStyle w:val="20"/>
        <w:shd w:val="clear" w:color="auto" w:fill="auto"/>
        <w:spacing w:after="0" w:line="480" w:lineRule="exact"/>
        <w:ind w:firstLine="740"/>
        <w:jc w:val="both"/>
      </w:pPr>
      <w:r>
        <w:t xml:space="preserve">Полагаем, что эффективность правового регулирования региональных антитеррористических отношений во многом обусловлена общностью </w:t>
      </w:r>
      <w:r>
        <w:t>интересов сотрудничающих государств по противодействию конкретным локализованным в масштабах региона очагам терроризма. Описывая деятельность террористических организаций в центральноазиатском макрорегионе, ученые отмечают, что их деятельности присущ транс</w:t>
      </w:r>
      <w:r>
        <w:t>граничный характер, и она затрагивает практически все сопредельные с Российской Федерацией государства</w:t>
      </w:r>
      <w:r>
        <w:rPr>
          <w:vertAlign w:val="superscript"/>
        </w:rPr>
        <w:footnoteReference w:id="150"/>
      </w:r>
      <w:r>
        <w:t>. Данная ситуация значительно повышает интенсивность межгосударственных отношений с целью поиска и выработки оптимальных форм и методов противодействия о</w:t>
      </w:r>
      <w:r>
        <w:t>бщей террористической угрозе.</w:t>
      </w:r>
    </w:p>
    <w:p w:rsidR="00E352AD" w:rsidRDefault="002831E8">
      <w:pPr>
        <w:pStyle w:val="20"/>
        <w:shd w:val="clear" w:color="auto" w:fill="auto"/>
        <w:spacing w:after="0" w:line="480" w:lineRule="exact"/>
        <w:ind w:firstLine="740"/>
        <w:jc w:val="both"/>
      </w:pPr>
      <w:r>
        <w:t>Еще одним из уровней правового регулирования отношений по противодействию терроризму является формат, затрагивающий двусторонние отношения между государствами-партнерами.</w:t>
      </w:r>
    </w:p>
    <w:p w:rsidR="00E352AD" w:rsidRDefault="002831E8">
      <w:pPr>
        <w:pStyle w:val="20"/>
        <w:shd w:val="clear" w:color="auto" w:fill="auto"/>
        <w:spacing w:after="0" w:line="480" w:lineRule="exact"/>
        <w:ind w:firstLine="740"/>
        <w:jc w:val="both"/>
      </w:pPr>
      <w:r>
        <w:t>Российская Федерация как государство с самой большой по</w:t>
      </w:r>
      <w:r>
        <w:t xml:space="preserve"> площади территорией, сложной системой межнациональных и межконфессиональных отношений, а также в связи с постоянной потребностью обеспечения своих интересов, в том числе и от угроз международного терроризма, развивает двусторонние отношения со многими пар</w:t>
      </w:r>
      <w:r>
        <w:t>тнерами в антитеррористической сфере.</w:t>
      </w:r>
    </w:p>
    <w:p w:rsidR="00E352AD" w:rsidRDefault="002831E8">
      <w:pPr>
        <w:pStyle w:val="20"/>
        <w:shd w:val="clear" w:color="auto" w:fill="auto"/>
        <w:spacing w:after="0" w:line="480" w:lineRule="exact"/>
        <w:ind w:firstLine="740"/>
        <w:jc w:val="both"/>
      </w:pPr>
      <w:r>
        <w:t xml:space="preserve">Вместе с тем, политическая, экономическая и военная конкуренция между государствами обусловливает некоторые особенности правового регулирования двустороннего сотрудничества по противодействию международному терроризму </w:t>
      </w:r>
      <w:r>
        <w:t>в зависимости от складывающейся</w:t>
      </w:r>
    </w:p>
    <w:p w:rsidR="00E352AD" w:rsidRDefault="002831E8">
      <w:pPr>
        <w:pStyle w:val="20"/>
        <w:shd w:val="clear" w:color="auto" w:fill="auto"/>
        <w:spacing w:after="0" w:line="480" w:lineRule="exact"/>
        <w:jc w:val="left"/>
      </w:pPr>
      <w:r>
        <w:t>геополитической обстановки в конкретном регионе и мире в целом.</w:t>
      </w:r>
    </w:p>
    <w:p w:rsidR="00E352AD" w:rsidRDefault="002831E8">
      <w:pPr>
        <w:pStyle w:val="20"/>
        <w:shd w:val="clear" w:color="auto" w:fill="auto"/>
        <w:spacing w:after="0" w:line="480" w:lineRule="exact"/>
        <w:ind w:firstLine="740"/>
        <w:jc w:val="both"/>
      </w:pPr>
      <w:r>
        <w:lastRenderedPageBreak/>
        <w:t>Полагаем, что характерным примером указанной ситуации является правовое регулирование совместных мер Российской Федерации и Соединенных Штатов Америки по борьбе</w:t>
      </w:r>
      <w:r>
        <w:t xml:space="preserve"> с террористическими угрозами.</w:t>
      </w:r>
    </w:p>
    <w:p w:rsidR="00E352AD" w:rsidRDefault="002831E8">
      <w:pPr>
        <w:pStyle w:val="20"/>
        <w:shd w:val="clear" w:color="auto" w:fill="auto"/>
        <w:spacing w:after="0" w:line="480" w:lineRule="exact"/>
        <w:ind w:firstLine="740"/>
        <w:jc w:val="both"/>
      </w:pPr>
      <w:r>
        <w:t>Сотрудничество России и США в указанной сфере в современный период имеет несколько характерных этапов. Первый из них обусловил самый масштабный за историю человечества террористический акт, совершенный на территории США 11 се</w:t>
      </w:r>
      <w:r>
        <w:t>нтября 2001 г.</w:t>
      </w:r>
    </w:p>
    <w:p w:rsidR="00E352AD" w:rsidRDefault="002831E8">
      <w:pPr>
        <w:pStyle w:val="20"/>
        <w:shd w:val="clear" w:color="auto" w:fill="auto"/>
        <w:spacing w:after="0" w:line="480" w:lineRule="exact"/>
        <w:ind w:firstLine="740"/>
        <w:jc w:val="both"/>
      </w:pPr>
      <w:r>
        <w:t>Так, по мнению М.Г. Кабасакаловой, события 11 сентября 2001 г. предоставили России и США уникальный шанс выстроить квазисоюзнические отношения. Во-первых, они показали, что Москва и Вашингтон находятся в «одной лодке», сталкиваясь с общими у</w:t>
      </w:r>
      <w:r>
        <w:t>грозами. Во- вторых, они создали основу для сближения и сотрудничества сторон, поставив проблему борьбы с международным терроризмом на общую повестку дня. В-третьих, Россия смогла легитимизировать в глазах мировой общественности контртеррористические дейст</w:t>
      </w:r>
      <w:r>
        <w:t>вия во время второй чеченской войны, которая ранее являлась раздражителем в ее отношениях с США и ЕС</w:t>
      </w:r>
      <w:r>
        <w:rPr>
          <w:vertAlign w:val="superscript"/>
        </w:rPr>
        <w:footnoteReference w:id="151"/>
      </w:r>
      <w:r>
        <w:t>.</w:t>
      </w:r>
    </w:p>
    <w:p w:rsidR="00E352AD" w:rsidRDefault="002831E8">
      <w:pPr>
        <w:pStyle w:val="20"/>
        <w:shd w:val="clear" w:color="auto" w:fill="auto"/>
        <w:spacing w:after="0" w:line="480" w:lineRule="exact"/>
        <w:ind w:firstLine="740"/>
        <w:jc w:val="both"/>
      </w:pPr>
      <w:r>
        <w:t>Реализацией указанной геополитической ситуации явились подписанные США и Россией двусторонние соглашения (21 октября 2001 г. - совместное заявление по бо</w:t>
      </w:r>
      <w:r>
        <w:t>рьбе с терроризмом, 24 мая 2002 г. - совместная декларация президентов В.В. Путина и Дж. Буша о новых стратегических отношениях между Россией и США), послужившие концептуальной основой для дальнейшего антитеррористического сотрудничества.</w:t>
      </w:r>
    </w:p>
    <w:p w:rsidR="00E352AD" w:rsidRDefault="002831E8">
      <w:pPr>
        <w:pStyle w:val="20"/>
        <w:shd w:val="clear" w:color="auto" w:fill="auto"/>
        <w:spacing w:after="0" w:line="480" w:lineRule="exact"/>
        <w:ind w:firstLine="740"/>
        <w:jc w:val="both"/>
      </w:pPr>
      <w:r>
        <w:t>В 2000 г. для обс</w:t>
      </w:r>
      <w:r>
        <w:t>уждения текущих угроз руководителями контртеррористических ведомств России и США, укрепления и углубления сотрудничества по имеющим отношение к правоохранительной сфере вопросам, работы на многосторонней арене, а также в целях усиления международных контрт</w:t>
      </w:r>
      <w:r>
        <w:t xml:space="preserve">еррористических норм и обсуждения важных вопросов </w:t>
      </w:r>
      <w:r>
        <w:lastRenderedPageBreak/>
        <w:t>транспортной безопасности, выработки путей противодействия насильственному экстремизму по инициативе глав государств была создана российско-американская Рабочая группа по Афганистану, впоследствии переформа</w:t>
      </w:r>
      <w:r>
        <w:t>тированная в Рабочую группу по борьбе с терроризмом (далее - РГБТ). Деятельность указанного органа охватывала двустороннее сотрудничество по широкому спектру задач антитеррористической борьбы, включая предотвращение возможных террористических актов с приме</w:t>
      </w:r>
      <w:r>
        <w:t>нением ядерных материалов и других средств массового поражения; пресечение финансирования терроризма, в том числе осуществляемого за счет доходов от наркобизнеса; обеспечение безопасности на авиационном транспорте, а также меры по идеологическому противоде</w:t>
      </w:r>
      <w:r>
        <w:t>йствию терроризму и террористической пропаганде.</w:t>
      </w:r>
    </w:p>
    <w:p w:rsidR="00E352AD" w:rsidRDefault="002831E8">
      <w:pPr>
        <w:pStyle w:val="20"/>
        <w:shd w:val="clear" w:color="auto" w:fill="auto"/>
        <w:spacing w:after="0" w:line="480" w:lineRule="exact"/>
        <w:ind w:firstLine="740"/>
        <w:jc w:val="both"/>
      </w:pPr>
      <w:r>
        <w:t>В декабре 2001 г. Россия в Совете Безопасности ООН поддержала резолюцию, санкционирующую создание Международных сил содействия безопасности в Афганистане, подготовленную США.</w:t>
      </w:r>
    </w:p>
    <w:p w:rsidR="00E352AD" w:rsidRDefault="002831E8">
      <w:pPr>
        <w:pStyle w:val="20"/>
        <w:shd w:val="clear" w:color="auto" w:fill="auto"/>
        <w:spacing w:after="0" w:line="480" w:lineRule="exact"/>
        <w:ind w:firstLine="740"/>
        <w:jc w:val="both"/>
      </w:pPr>
      <w:r>
        <w:t>При этом исследователи отмечают,</w:t>
      </w:r>
      <w:r>
        <w:t xml:space="preserve"> что созданные Силы никогда не являлись частью миротворческой операции ООН, а служили решению геополитических интересов США в регионе</w:t>
      </w:r>
      <w:r>
        <w:rPr>
          <w:vertAlign w:val="superscript"/>
        </w:rPr>
        <w:footnoteReference w:id="152"/>
      </w:r>
      <w:r>
        <w:t>. Однако необходимость противодействия террористическим угрозам на юго-восточном направлении обусловила деятельность Росси</w:t>
      </w:r>
      <w:r>
        <w:t>и по содействию американским партнерам в создании антитеррористической коалиции, а также в вопросе открытия в некоторых среднеазиатских государствах военных баз как плацдарма для осуществления операций против афганских террористов.</w:t>
      </w:r>
    </w:p>
    <w:p w:rsidR="00E352AD" w:rsidRDefault="002831E8">
      <w:pPr>
        <w:pStyle w:val="20"/>
        <w:shd w:val="clear" w:color="auto" w:fill="auto"/>
        <w:spacing w:after="0" w:line="480" w:lineRule="exact"/>
        <w:ind w:firstLine="740"/>
        <w:jc w:val="both"/>
      </w:pPr>
      <w:r>
        <w:t>Еще одним из направлений</w:t>
      </w:r>
      <w:r>
        <w:t xml:space="preserve"> сотрудничества между Россией и США в сфере противодействия терроризму является взаимодействие</w:t>
      </w:r>
    </w:p>
    <w:p w:rsidR="00E352AD" w:rsidRDefault="002831E8">
      <w:pPr>
        <w:pStyle w:val="20"/>
        <w:shd w:val="clear" w:color="auto" w:fill="auto"/>
        <w:spacing w:after="0" w:line="480" w:lineRule="exact"/>
        <w:jc w:val="both"/>
      </w:pPr>
      <w:r>
        <w:t xml:space="preserve">Росфинмониторинга с подразделением финансовой разведки США. Ученые отмечают, что наряду с Советом Европы и Евросоюзом именно США оказали </w:t>
      </w:r>
      <w:r>
        <w:lastRenderedPageBreak/>
        <w:t xml:space="preserve">наиболее существенное </w:t>
      </w:r>
      <w:r>
        <w:t>консультационное содействие на начальном этапе становления российской системы противодействия отмыванию преступных доходов, в том числе Росфинмониторинга</w:t>
      </w:r>
      <w:r>
        <w:rPr>
          <w:vertAlign w:val="superscript"/>
        </w:rPr>
        <w:footnoteReference w:id="153"/>
      </w:r>
      <w:r>
        <w:t xml:space="preserve">. Нормы, регламентирующие указанное сотрудничество, были закреплены в Соглашении между Правительством </w:t>
      </w:r>
      <w:r>
        <w:t xml:space="preserve">РФ и Правительством США о сотрудничестве в осуществлении правоохранительной деятельности и контролю за наркотиками от 25 сентября 2002 г., Меморандуме о сотрудничестве между Комитетом Российской Федерации по финансовому мониторингу (далее - КФМ России), а </w:t>
      </w:r>
      <w:r>
        <w:t>также в Соглашении о взаимодействии в сфере противодействия легализации преступных доходов и финансированию терроризма между КФМ России и Сетью по борьбе с финансовыми преступлениями США от 27 сентября 2003 г.</w:t>
      </w:r>
    </w:p>
    <w:p w:rsidR="00E352AD" w:rsidRDefault="002831E8">
      <w:pPr>
        <w:pStyle w:val="20"/>
        <w:shd w:val="clear" w:color="auto" w:fill="auto"/>
        <w:spacing w:after="0" w:line="480" w:lineRule="exact"/>
        <w:ind w:firstLine="740"/>
        <w:jc w:val="both"/>
      </w:pPr>
      <w:r>
        <w:t xml:space="preserve">Следующий этап двусторонних отношений в сфере </w:t>
      </w:r>
      <w:r>
        <w:t>противодействия терроризму обусловлен попытками США в одностороннем порядке, в обход международно-правовых норм навязать России и другим заинтересованным государствам приоритет своих внешнеполитических интересов под прикрытием борьбы с международным террор</w:t>
      </w:r>
      <w:r>
        <w:t>измом. Апогеем указанного периода является вторжение США в Ирак, против которого выступили российские, французские и китайские власти. Данное событие, а также инспирирование американской стороной так называемых «цветных революций», в ходе которых в государ</w:t>
      </w:r>
      <w:r>
        <w:t>ствах, традиционно входящих в зону российских интересов, пришли к власти антироссийски настроенные политики, послужило процессу «замораживания» двусторонних отношений, в том числе и в сфере противодействия международному терроризму.</w:t>
      </w:r>
    </w:p>
    <w:p w:rsidR="00E352AD" w:rsidRDefault="002831E8">
      <w:pPr>
        <w:pStyle w:val="20"/>
        <w:shd w:val="clear" w:color="auto" w:fill="auto"/>
        <w:spacing w:after="0" w:line="480" w:lineRule="exact"/>
        <w:ind w:firstLine="740"/>
        <w:jc w:val="both"/>
      </w:pPr>
      <w:r>
        <w:t>По мнению Н.Ю. Тимофеев</w:t>
      </w:r>
      <w:r>
        <w:t>ой, противодействие «Аль-Каиде» и объявленная после 11 сентября 2001 г. «война с терроризмом» привели к новой квалификационной международно-правовой характеристике терроризма (применение положений ст. 51 Устава ООН к актам противодействия терроризму). В да</w:t>
      </w:r>
      <w:r>
        <w:t xml:space="preserve">нном случае США воспринимали себя стороной, </w:t>
      </w:r>
      <w:r>
        <w:lastRenderedPageBreak/>
        <w:t>подвергшейся нападению извне, и предприняли адекватный, с их точки зрения, ответ подобным выпадам террористов</w:t>
      </w:r>
      <w:r>
        <w:rPr>
          <w:vertAlign w:val="superscript"/>
        </w:rPr>
        <w:footnoteReference w:id="154"/>
      </w:r>
      <w:r>
        <w:t>.</w:t>
      </w:r>
    </w:p>
    <w:p w:rsidR="00E352AD" w:rsidRDefault="002831E8">
      <w:pPr>
        <w:pStyle w:val="20"/>
        <w:shd w:val="clear" w:color="auto" w:fill="auto"/>
        <w:spacing w:after="0" w:line="480" w:lineRule="exact"/>
        <w:ind w:firstLine="780"/>
        <w:jc w:val="both"/>
      </w:pPr>
      <w:r>
        <w:t>Третий этап правового регулирования сотрудничества совпадает с приходом к власти в США новой админис</w:t>
      </w:r>
      <w:r>
        <w:t>трации во главе с Б. Обамой в 2008 г. и провозглашением политики «перезагрузки» в отношениях между двумя государствами.</w:t>
      </w:r>
    </w:p>
    <w:p w:rsidR="00E352AD" w:rsidRDefault="002831E8">
      <w:pPr>
        <w:pStyle w:val="20"/>
        <w:shd w:val="clear" w:color="auto" w:fill="auto"/>
        <w:spacing w:after="0" w:line="480" w:lineRule="exact"/>
        <w:ind w:firstLine="780"/>
        <w:jc w:val="both"/>
      </w:pPr>
      <w:r>
        <w:t>В данный период между Россией и США подписаны ряд важных соглашений в сфере борьбы с международным терроризмом, а также принята Декларац</w:t>
      </w:r>
      <w:r>
        <w:t>ия о стратегических рамках российско-американских отношений, в которой зафиксированы намерения сторон по наращиванию двустороннего сотрудничества путем увеличения обмена информацией о террористических группировках и о конкретных террористических угрозах бе</w:t>
      </w:r>
      <w:r>
        <w:t xml:space="preserve">зопасности и процветанию государств; пресечению всех видов террористической деятельности - от рекрутирования, подготовки, финансирования и обеспечения связи до планирования конкретных нападений; сотрудничеству в борьбе с отмыванием денег и, в особенности, </w:t>
      </w:r>
      <w:r>
        <w:t>с использованием этой практики террористами и преступными организациями для обхода санкций и подрыва финансовых систем</w:t>
      </w:r>
      <w:r>
        <w:rPr>
          <w:vertAlign w:val="superscript"/>
        </w:rPr>
        <w:footnoteReference w:id="155"/>
      </w:r>
      <w:r>
        <w:t>.</w:t>
      </w:r>
    </w:p>
    <w:p w:rsidR="00E352AD" w:rsidRDefault="002831E8">
      <w:pPr>
        <w:pStyle w:val="20"/>
        <w:shd w:val="clear" w:color="auto" w:fill="auto"/>
        <w:spacing w:after="0" w:line="480" w:lineRule="exact"/>
        <w:ind w:firstLine="780"/>
        <w:jc w:val="both"/>
      </w:pPr>
      <w:r>
        <w:t>Указанная работа позволила повысить интенсивность контактов между специальными службами, в функции которых входит противодействие между</w:t>
      </w:r>
      <w:r>
        <w:t>народному терроризму, в том числе и в контексте проведения зимних</w:t>
      </w:r>
    </w:p>
    <w:p w:rsidR="00E352AD" w:rsidRDefault="002831E8">
      <w:pPr>
        <w:pStyle w:val="20"/>
        <w:shd w:val="clear" w:color="auto" w:fill="auto"/>
        <w:spacing w:after="0" w:line="480" w:lineRule="exact"/>
        <w:jc w:val="left"/>
      </w:pPr>
      <w:r>
        <w:t>Олимпийских игр в Сочи.</w:t>
      </w:r>
    </w:p>
    <w:p w:rsidR="00E352AD" w:rsidRDefault="002831E8">
      <w:pPr>
        <w:pStyle w:val="20"/>
        <w:shd w:val="clear" w:color="auto" w:fill="auto"/>
        <w:spacing w:after="0" w:line="480" w:lineRule="exact"/>
        <w:ind w:firstLine="780"/>
        <w:jc w:val="both"/>
      </w:pPr>
      <w:r>
        <w:t xml:space="preserve">Ситуация изменилась в 2014 г. после событий, связанных с государственным переворотом на Украине и включением Республики Крым в </w:t>
      </w:r>
      <w:r>
        <w:lastRenderedPageBreak/>
        <w:t>состав Российской Федерации, а также об</w:t>
      </w:r>
      <w:r>
        <w:t>острением геополитической обстановки в ближневосточном регионе.</w:t>
      </w:r>
    </w:p>
    <w:p w:rsidR="00E352AD" w:rsidRDefault="002831E8">
      <w:pPr>
        <w:pStyle w:val="20"/>
        <w:shd w:val="clear" w:color="auto" w:fill="auto"/>
        <w:spacing w:after="0" w:line="480" w:lineRule="exact"/>
        <w:ind w:firstLine="780"/>
        <w:jc w:val="both"/>
      </w:pPr>
      <w:r>
        <w:t>Украина и Сирия в текущий период представляют основные геополитические зоны столкновения российских и американских интересов обеспечения национальной безопасности. При этом если США могут себе</w:t>
      </w:r>
      <w:r>
        <w:t xml:space="preserve"> позволить «заигрывание» с радикальными вооруженными движениями, в том числе и исламистского толка, то для России приход к власти подобных политических сил вблизи своих границ является неприемлемым сценарием</w:t>
      </w:r>
      <w:r>
        <w:rPr>
          <w:vertAlign w:val="superscript"/>
        </w:rPr>
        <w:footnoteReference w:id="156"/>
      </w:r>
      <w:r>
        <w:t>.</w:t>
      </w:r>
    </w:p>
    <w:p w:rsidR="00E352AD" w:rsidRDefault="002831E8">
      <w:pPr>
        <w:pStyle w:val="20"/>
        <w:shd w:val="clear" w:color="auto" w:fill="auto"/>
        <w:spacing w:after="0" w:line="480" w:lineRule="exact"/>
        <w:ind w:firstLine="780"/>
        <w:jc w:val="both"/>
      </w:pPr>
      <w:r>
        <w:t>Исследователи отмечают, что российско-американ</w:t>
      </w:r>
      <w:r>
        <w:t>ские отношения в период с 2014 г. по настоящее время можно охарактеризовать как умеренно</w:t>
      </w:r>
      <w:r>
        <w:softHyphen/>
        <w:t xml:space="preserve">конфронтационные, причем если Россия регулярно демонстрирует стремление к поиску компромисса по ключевым спорным вопросам, то США нацелены на достижение односторонней </w:t>
      </w:r>
      <w:r>
        <w:t>безусловной победы, которая позволит полностью нейтрализовать внешнеполитические достижения оппонента</w:t>
      </w:r>
      <w:r>
        <w:rPr>
          <w:vertAlign w:val="superscript"/>
        </w:rPr>
        <w:footnoteReference w:id="157"/>
      </w:r>
      <w:r>
        <w:t>.</w:t>
      </w:r>
    </w:p>
    <w:p w:rsidR="00E352AD" w:rsidRDefault="002831E8">
      <w:pPr>
        <w:pStyle w:val="20"/>
        <w:shd w:val="clear" w:color="auto" w:fill="auto"/>
        <w:spacing w:after="0" w:line="480" w:lineRule="exact"/>
        <w:ind w:firstLine="780"/>
        <w:jc w:val="both"/>
      </w:pPr>
      <w:r>
        <w:t>Обострение двусторонних отношений между государствами негативно сказывается и на результативности антитеррористической деятельности.</w:t>
      </w:r>
    </w:p>
    <w:p w:rsidR="00E352AD" w:rsidRDefault="002831E8">
      <w:pPr>
        <w:pStyle w:val="20"/>
        <w:shd w:val="clear" w:color="auto" w:fill="auto"/>
        <w:spacing w:after="0" w:line="480" w:lineRule="exact"/>
        <w:ind w:firstLine="780"/>
        <w:jc w:val="both"/>
      </w:pPr>
      <w:r>
        <w:t>Разногласия, сущест</w:t>
      </w:r>
      <w:r>
        <w:t>вующие в оценке тех или иных организаций с точки зрения принадлежности их к международному терроризму, не позволяют России и США согласовать усилия по борьбе с такими международными террористическими организациями как «Исламское государство» и «Джабхат ан-</w:t>
      </w:r>
      <w:r>
        <w:t>Нусра», представляющими значительные угрозы для международной безопасности.</w:t>
      </w:r>
    </w:p>
    <w:p w:rsidR="00E352AD" w:rsidRDefault="002831E8">
      <w:pPr>
        <w:pStyle w:val="20"/>
        <w:shd w:val="clear" w:color="auto" w:fill="auto"/>
        <w:spacing w:after="0" w:line="480" w:lineRule="exact"/>
        <w:ind w:firstLine="780"/>
        <w:jc w:val="both"/>
      </w:pPr>
      <w:r>
        <w:t>Заместитель министра иностранных дел Российской Федерации</w:t>
      </w:r>
    </w:p>
    <w:p w:rsidR="00E352AD" w:rsidRDefault="002831E8">
      <w:pPr>
        <w:pStyle w:val="20"/>
        <w:shd w:val="clear" w:color="auto" w:fill="auto"/>
        <w:spacing w:after="0" w:line="480" w:lineRule="exact"/>
        <w:jc w:val="both"/>
      </w:pPr>
      <w:r>
        <w:t>О.В. Сыромолотов, курирующий вопросы международного сотрудничества по противодействию терроризму, отмечает, что осложнения</w:t>
      </w:r>
      <w:r>
        <w:t xml:space="preserve"> в российско</w:t>
      </w:r>
      <w:r>
        <w:softHyphen/>
        <w:t xml:space="preserve">американских двусторонних отношениях очевидным образом мешают международным усилиям в борьбе с терроризмом. Так, задачам развития </w:t>
      </w:r>
      <w:r>
        <w:lastRenderedPageBreak/>
        <w:t xml:space="preserve">антитеррористического сотрудничества между нашими странами не отвечает односторонняя, политически мотивированная </w:t>
      </w:r>
      <w:r>
        <w:t>заморозка деятельности Рабочей группы по борьбе с терроризмом, действовавшей в рамках российско-американской президентской комиссии</w:t>
      </w:r>
      <w:r>
        <w:rPr>
          <w:vertAlign w:val="superscript"/>
        </w:rPr>
        <w:footnoteReference w:id="158"/>
      </w:r>
      <w:r>
        <w:t>.</w:t>
      </w:r>
    </w:p>
    <w:p w:rsidR="00E352AD" w:rsidRDefault="002831E8">
      <w:pPr>
        <w:pStyle w:val="20"/>
        <w:shd w:val="clear" w:color="auto" w:fill="auto"/>
        <w:spacing w:after="0" w:line="480" w:lineRule="exact"/>
        <w:ind w:firstLine="740"/>
        <w:jc w:val="both"/>
      </w:pPr>
      <w:r>
        <w:t>Таким образом, эффективность правового регулирования двустороннего сотрудничества является производной от факторов, обусло</w:t>
      </w:r>
      <w:r>
        <w:t>вливающих в целом межгосударственные отношения на определенном этапе развития. Полагаем, что к таким факторам необходимо отнести:</w:t>
      </w:r>
    </w:p>
    <w:p w:rsidR="00E352AD" w:rsidRDefault="002831E8">
      <w:pPr>
        <w:pStyle w:val="20"/>
        <w:shd w:val="clear" w:color="auto" w:fill="auto"/>
        <w:spacing w:after="0" w:line="480" w:lineRule="exact"/>
        <w:ind w:firstLine="740"/>
        <w:jc w:val="both"/>
      </w:pPr>
      <w:r>
        <w:t>имплементацию в национальном законодательстве государства- партнера норм универсальных и региональных соглашений, регулирующих</w:t>
      </w:r>
      <w:r>
        <w:t xml:space="preserve"> сферу противодействия терроризму;</w:t>
      </w:r>
    </w:p>
    <w:p w:rsidR="00E352AD" w:rsidRDefault="002831E8">
      <w:pPr>
        <w:pStyle w:val="20"/>
        <w:shd w:val="clear" w:color="auto" w:fill="auto"/>
        <w:spacing w:after="0" w:line="480" w:lineRule="exact"/>
        <w:ind w:firstLine="740"/>
        <w:jc w:val="both"/>
      </w:pPr>
      <w:r>
        <w:t>учет геополитических интересов государств-партнеров при реализации антитеррористической политики;</w:t>
      </w:r>
    </w:p>
    <w:p w:rsidR="00E352AD" w:rsidRDefault="002831E8">
      <w:pPr>
        <w:pStyle w:val="20"/>
        <w:shd w:val="clear" w:color="auto" w:fill="auto"/>
        <w:spacing w:after="0" w:line="480" w:lineRule="exact"/>
        <w:ind w:firstLine="740"/>
        <w:jc w:val="both"/>
      </w:pPr>
      <w:r>
        <w:t>необходимость детализации механизма правового регулирования отношений, складывающихся по поводу реализации совместных усили</w:t>
      </w:r>
      <w:r>
        <w:t>й в борьбе с международным терроризмом (снижение декларативных соглашений);</w:t>
      </w:r>
    </w:p>
    <w:p w:rsidR="00E352AD" w:rsidRDefault="002831E8">
      <w:pPr>
        <w:pStyle w:val="20"/>
        <w:shd w:val="clear" w:color="auto" w:fill="auto"/>
        <w:spacing w:after="0" w:line="480" w:lineRule="exact"/>
        <w:ind w:firstLine="740"/>
        <w:jc w:val="both"/>
      </w:pPr>
      <w:r>
        <w:t>институализацию совместной антитеррористической деятельности, в том числе и правотворческой.</w:t>
      </w:r>
    </w:p>
    <w:p w:rsidR="00E352AD" w:rsidRDefault="002831E8">
      <w:pPr>
        <w:pStyle w:val="20"/>
        <w:shd w:val="clear" w:color="auto" w:fill="auto"/>
        <w:spacing w:after="0" w:line="480" w:lineRule="exact"/>
        <w:ind w:firstLine="740"/>
        <w:jc w:val="both"/>
      </w:pPr>
      <w:r>
        <w:t xml:space="preserve">В то же время реалии геополитической обстановки предопределяют деятельность Российской </w:t>
      </w:r>
      <w:r>
        <w:t>Федерации по установлению взаимовыгодных партнерских отношений с государствами, являющимися мишенью для международного терроризма.</w:t>
      </w:r>
    </w:p>
    <w:p w:rsidR="00E352AD" w:rsidRDefault="002831E8">
      <w:pPr>
        <w:pStyle w:val="20"/>
        <w:shd w:val="clear" w:color="auto" w:fill="auto"/>
        <w:spacing w:after="0" w:line="480" w:lineRule="exact"/>
        <w:ind w:firstLine="740"/>
        <w:jc w:val="both"/>
      </w:pPr>
      <w:r>
        <w:t>Наиболее перспективным, на наш взгляд, является международное сотрудничество правоохранительных органов государств-членов рег</w:t>
      </w:r>
      <w:r>
        <w:t xml:space="preserve">иональных организаций (например, ШОС, ОДКБ, СНГ, БРИКС). Вместе с этим, специфика деятельности правоохранительных органов, их компетенция в сфере предупреждения и пресечения деятельности международных террористических </w:t>
      </w:r>
      <w:r>
        <w:lastRenderedPageBreak/>
        <w:t>организаций не может выходить за преде</w:t>
      </w:r>
      <w:r>
        <w:t>лы специальных криминологических мер, включая выявление объективных причин зарождения и развития террористической организации, воздействие на политические, экономические и социальные детерминанты ее существования.</w:t>
      </w:r>
    </w:p>
    <w:p w:rsidR="00E352AD" w:rsidRDefault="002831E8">
      <w:pPr>
        <w:pStyle w:val="20"/>
        <w:shd w:val="clear" w:color="auto" w:fill="auto"/>
        <w:spacing w:after="0" w:line="480" w:lineRule="exact"/>
        <w:ind w:firstLine="740"/>
        <w:jc w:val="both"/>
      </w:pPr>
      <w:r>
        <w:t>А.И. Долговой в рамках специального кримин</w:t>
      </w:r>
      <w:r>
        <w:t>ологического предупреждения терроризма предложены такие меры, как развитие международного сотрудничества с правоохранительными органами зарубежных стран в сфере противодействия терроризму, прежде всего приграничных территорий, совершенствование правовой ба</w:t>
      </w:r>
      <w:r>
        <w:t>зы международного сотрудничества, в том числе по вопросам установления местонахождения и выдачи преступников, конфискации и возврата преступных доходов путем использования каналов Национального Бюро Интерпола и Бюро по координации борьбы с организованной п</w:t>
      </w:r>
      <w:r>
        <w:t>реступностью и иными опасными видами преступлений (далее - БКБОП) на территории государств-участников Содружества Независимых Г осударств</w:t>
      </w:r>
      <w:r>
        <w:rPr>
          <w:vertAlign w:val="superscript"/>
        </w:rPr>
        <w:footnoteReference w:id="159"/>
      </w:r>
      <w:r>
        <w:t>.</w:t>
      </w:r>
    </w:p>
    <w:p w:rsidR="00E352AD" w:rsidRDefault="002831E8">
      <w:pPr>
        <w:pStyle w:val="20"/>
        <w:shd w:val="clear" w:color="auto" w:fill="auto"/>
        <w:spacing w:after="0" w:line="480" w:lineRule="exact"/>
        <w:ind w:firstLine="740"/>
        <w:jc w:val="both"/>
      </w:pPr>
      <w:r>
        <w:t>При этом основными формами международного сотрудничества правоохранительных органов по противодействию международном</w:t>
      </w:r>
      <w:r>
        <w:t>у терроризму могут быть:</w:t>
      </w:r>
    </w:p>
    <w:p w:rsidR="00E352AD" w:rsidRDefault="002831E8">
      <w:pPr>
        <w:pStyle w:val="20"/>
        <w:shd w:val="clear" w:color="auto" w:fill="auto"/>
        <w:spacing w:after="0" w:line="480" w:lineRule="exact"/>
        <w:ind w:firstLine="740"/>
        <w:jc w:val="both"/>
      </w:pPr>
      <w:r>
        <w:t>- использование института запроса о правовой помощи, предусмотренного ст. 453 УПК России и соответствующими двусторонними и многосторонними договорами и соглашениями Российской Федерации.</w:t>
      </w:r>
    </w:p>
    <w:p w:rsidR="00E352AD" w:rsidRDefault="002831E8">
      <w:pPr>
        <w:pStyle w:val="20"/>
        <w:shd w:val="clear" w:color="auto" w:fill="auto"/>
        <w:spacing w:after="0" w:line="480" w:lineRule="exact"/>
        <w:ind w:firstLine="740"/>
        <w:jc w:val="both"/>
      </w:pPr>
      <w:r>
        <w:t>Исследователи отмечают, что такого рода зап</w:t>
      </w:r>
      <w:r>
        <w:t>росы, получившие в специальной литературе наименование международных следственных поручений, направляются тогда, когда по находящемуся в производстве уголовному делу необходимо выполнить отдельные процессуальные действия, например, допросы свидетелей и обв</w:t>
      </w:r>
      <w:r>
        <w:t>иняемых, обыски, выемки и</w:t>
      </w:r>
    </w:p>
    <w:p w:rsidR="00E352AD" w:rsidRDefault="002831E8">
      <w:pPr>
        <w:pStyle w:val="20"/>
        <w:shd w:val="clear" w:color="auto" w:fill="auto"/>
        <w:spacing w:after="0" w:line="280" w:lineRule="exact"/>
        <w:jc w:val="both"/>
      </w:pPr>
      <w:r>
        <w:t>др.</w:t>
      </w:r>
    </w:p>
    <w:p w:rsidR="00E352AD" w:rsidRDefault="002831E8">
      <w:pPr>
        <w:pStyle w:val="20"/>
        <w:shd w:val="clear" w:color="auto" w:fill="auto"/>
        <w:spacing w:after="0" w:line="480" w:lineRule="exact"/>
        <w:ind w:firstLine="780"/>
        <w:jc w:val="both"/>
      </w:pPr>
      <w:r>
        <w:t xml:space="preserve">В процессе предварительного следствия может потребоваться участие в </w:t>
      </w:r>
      <w:r>
        <w:lastRenderedPageBreak/>
        <w:t xml:space="preserve">процессуальных действиях лиц, проживающих за границей и являющихся свидетелями, потерпевшими, экспертами, гражданскими истцами или ответчиками. С их согласия </w:t>
      </w:r>
      <w:r>
        <w:t>они могут быть вызваны на территорию Российской Федерации</w:t>
      </w:r>
      <w:r>
        <w:rPr>
          <w:vertAlign w:val="superscript"/>
        </w:rPr>
        <w:footnoteReference w:id="160"/>
      </w:r>
      <w:r>
        <w:t>’</w:t>
      </w:r>
    </w:p>
    <w:p w:rsidR="00E352AD" w:rsidRDefault="002831E8">
      <w:pPr>
        <w:pStyle w:val="20"/>
        <w:shd w:val="clear" w:color="auto" w:fill="auto"/>
        <w:spacing w:after="0" w:line="480" w:lineRule="exact"/>
        <w:ind w:firstLine="780"/>
        <w:jc w:val="both"/>
      </w:pPr>
      <w:r>
        <w:t>- обмен информацией.</w:t>
      </w:r>
    </w:p>
    <w:p w:rsidR="00E352AD" w:rsidRDefault="002831E8">
      <w:pPr>
        <w:pStyle w:val="20"/>
        <w:shd w:val="clear" w:color="auto" w:fill="auto"/>
        <w:spacing w:after="0" w:line="480" w:lineRule="exact"/>
        <w:ind w:firstLine="780"/>
        <w:jc w:val="both"/>
      </w:pPr>
      <w:r>
        <w:t xml:space="preserve">Так, по мнению экспертов специализированных комитетов ООН, сбор данных и обмен информацией помогают компетентным властям лучше понять характер финансовой деятельности </w:t>
      </w:r>
      <w:r>
        <w:t>террористов и выработать методы борьбы с перенаправлением средств и пресечения финансовых потоков</w:t>
      </w:r>
      <w:r>
        <w:rPr>
          <w:vertAlign w:val="superscript"/>
        </w:rPr>
        <w:footnoteReference w:id="161"/>
      </w:r>
      <w:r>
        <w:t>.</w:t>
      </w:r>
    </w:p>
    <w:p w:rsidR="00E352AD" w:rsidRDefault="002831E8">
      <w:pPr>
        <w:pStyle w:val="20"/>
        <w:shd w:val="clear" w:color="auto" w:fill="auto"/>
        <w:spacing w:after="0" w:line="480" w:lineRule="exact"/>
        <w:ind w:firstLine="780"/>
        <w:jc w:val="both"/>
      </w:pPr>
      <w:r>
        <w:t>Целью обмена информацией между правоохранительными органами стран-партнеров может быть содействие повышению информированности об угрозе, создаваемой междуна</w:t>
      </w:r>
      <w:r>
        <w:t>родной террористической организацией и ее пособниками, создание условий для оперативного принятия решений, согласованию усилий по предполагаемой совместной антитеррористической деятельности, нейтрализации общих угроз и локализации.</w:t>
      </w:r>
    </w:p>
    <w:p w:rsidR="00E352AD" w:rsidRDefault="002831E8">
      <w:pPr>
        <w:pStyle w:val="20"/>
        <w:shd w:val="clear" w:color="auto" w:fill="auto"/>
        <w:spacing w:after="0" w:line="480" w:lineRule="exact"/>
        <w:ind w:firstLine="780"/>
        <w:jc w:val="both"/>
      </w:pPr>
      <w:r>
        <w:t>В настоящее время в каче</w:t>
      </w:r>
      <w:r>
        <w:t>стве механизма обмена информацией между правоохранительными органами активно используется электронный массив «Международный банк данных по противодействию терроризму», созданный аппаратом Национального антитеррористического комитета Российской</w:t>
      </w:r>
    </w:p>
    <w:p w:rsidR="00E352AD" w:rsidRDefault="002831E8">
      <w:pPr>
        <w:pStyle w:val="20"/>
        <w:shd w:val="clear" w:color="auto" w:fill="auto"/>
        <w:spacing w:after="0" w:line="480" w:lineRule="exact"/>
        <w:jc w:val="left"/>
      </w:pPr>
      <w:r>
        <w:t>Федерации.</w:t>
      </w:r>
    </w:p>
    <w:p w:rsidR="00E352AD" w:rsidRDefault="002831E8">
      <w:pPr>
        <w:pStyle w:val="20"/>
        <w:shd w:val="clear" w:color="auto" w:fill="auto"/>
        <w:spacing w:after="0" w:line="480" w:lineRule="exact"/>
        <w:ind w:firstLine="740"/>
        <w:jc w:val="both"/>
      </w:pPr>
      <w:r>
        <w:t>Ф</w:t>
      </w:r>
      <w:r>
        <w:t>ункционирование указанного банка данных осуществляется по двум сегментам: сегмент открытой информации (далее - СОИ МБД) и сегмент закрытой информации (далее - СЗИ МБД). При этом в открытом сегменте используются сведения о совершенных терактах, организациях</w:t>
      </w:r>
      <w:r>
        <w:t xml:space="preserve"> и группировках </w:t>
      </w:r>
      <w:r>
        <w:lastRenderedPageBreak/>
        <w:t>террористической направленности, лицах, пропавших без вести в регионах террористической активности, международные и национальные нормативные правовые документы в сфере противодействия терроризму, материалы по противодействию идеологии терро</w:t>
      </w:r>
      <w:r>
        <w:t>ризма, аналитические материалы о тенденциях распространения террористической угрозы и методах противодействия ей.</w:t>
      </w:r>
    </w:p>
    <w:p w:rsidR="00E352AD" w:rsidRDefault="002831E8">
      <w:pPr>
        <w:pStyle w:val="20"/>
        <w:shd w:val="clear" w:color="auto" w:fill="auto"/>
        <w:spacing w:after="0" w:line="480" w:lineRule="exact"/>
        <w:ind w:firstLine="740"/>
        <w:jc w:val="both"/>
      </w:pPr>
      <w:r>
        <w:t>По информации заместителя руководителя аппарата Национального антитеррористического комитета И.Г. Сироткина, партнерами по СОИ МБД являются 26</w:t>
      </w:r>
      <w:r>
        <w:t xml:space="preserve"> спецслужб из 22 государств Европы, Азии и Африки, а также Контртеррористический Комитет ООН, Комитеты 1267 и 1540 Совета Безопасности Организации Объединенных Наций, Исполнительный комитет, Региональная Антитеррористическая Структура (РАТС) ШОС, Антитерро</w:t>
      </w:r>
      <w:r>
        <w:t>ристический Центр (АТЦ) СНГ</w:t>
      </w:r>
      <w:r>
        <w:rPr>
          <w:vertAlign w:val="superscript"/>
        </w:rPr>
        <w:footnoteReference w:id="162"/>
      </w:r>
      <w:r>
        <w:t>.</w:t>
      </w:r>
    </w:p>
    <w:p w:rsidR="00E352AD" w:rsidRDefault="002831E8">
      <w:pPr>
        <w:pStyle w:val="20"/>
        <w:shd w:val="clear" w:color="auto" w:fill="auto"/>
        <w:spacing w:after="0" w:line="480" w:lineRule="exact"/>
        <w:ind w:firstLine="740"/>
        <w:jc w:val="both"/>
      </w:pPr>
      <w:r>
        <w:t xml:space="preserve">В свою очередь, в СЗИ МБД размещены конфиденциальные сведения, не относящихся, в соответствии с законодательством стран-партнеров, к сведениям, составляющим государственную или служебную тайну. Это информация о вооружении и </w:t>
      </w:r>
      <w:r>
        <w:t>тактике действий «Исламского государства», материалы по тематике финансирования терроризма, сведения об установленных пособниках террористов, лицах, подозреваемых в терроризме, материалы международного сотрудничества спецслужб по противодействию терроризму</w:t>
      </w:r>
      <w:r>
        <w:t>, а также национальное законодательство и другие материалы.</w:t>
      </w:r>
    </w:p>
    <w:p w:rsidR="00E352AD" w:rsidRDefault="002831E8">
      <w:pPr>
        <w:pStyle w:val="20"/>
        <w:shd w:val="clear" w:color="auto" w:fill="auto"/>
        <w:spacing w:after="0" w:line="480" w:lineRule="exact"/>
        <w:ind w:firstLine="740"/>
        <w:jc w:val="both"/>
      </w:pPr>
      <w:r>
        <w:t>СЗИ МБД также содержит информацию в отношении иностранных террористов-боевиков, граждан, принимавших участие в боевых действиях в афгано-пакистанской зоне, в странах Северной Африки, Ближнего Вост</w:t>
      </w:r>
      <w:r>
        <w:t>ока. Уже сейчас в указанный раздел от ряда зарубежных спецслужб и правоохранительных органов поступают материалы по данной тематике.</w:t>
      </w:r>
    </w:p>
    <w:p w:rsidR="00E352AD" w:rsidRDefault="002831E8">
      <w:pPr>
        <w:pStyle w:val="20"/>
        <w:shd w:val="clear" w:color="auto" w:fill="auto"/>
        <w:spacing w:after="0" w:line="480" w:lineRule="exact"/>
        <w:ind w:firstLine="740"/>
        <w:jc w:val="both"/>
      </w:pPr>
      <w:r>
        <w:t xml:space="preserve">Кроме режимов накопления и обработки информации в СЗИ МБД </w:t>
      </w:r>
      <w:r>
        <w:lastRenderedPageBreak/>
        <w:t>реализована возможность обмена конфиденциальными материалами по к</w:t>
      </w:r>
      <w:r>
        <w:t>аналам защищенной электронной почты.</w:t>
      </w:r>
    </w:p>
    <w:p w:rsidR="00E352AD" w:rsidRDefault="002831E8">
      <w:pPr>
        <w:pStyle w:val="20"/>
        <w:shd w:val="clear" w:color="auto" w:fill="auto"/>
        <w:spacing w:after="0" w:line="480" w:lineRule="exact"/>
        <w:ind w:firstLine="740"/>
        <w:jc w:val="both"/>
      </w:pPr>
      <w:r>
        <w:t>Необходимо отметить, что к СОИ МБД организован равноправный доступ всех партнеров, а к СЗИ МБД право доступа получают только те пользователи, в отношении которых получено разрешение от страны, разместившей информацию;</w:t>
      </w:r>
    </w:p>
    <w:p w:rsidR="00E352AD" w:rsidRDefault="002831E8">
      <w:pPr>
        <w:pStyle w:val="20"/>
        <w:shd w:val="clear" w:color="auto" w:fill="auto"/>
        <w:spacing w:after="0" w:line="480" w:lineRule="exact"/>
        <w:ind w:firstLine="740"/>
        <w:jc w:val="both"/>
      </w:pPr>
      <w:r>
        <w:t>-</w:t>
      </w:r>
      <w:r>
        <w:t xml:space="preserve"> следующей формой международного сотрудничества правоохранительных органов по противодействию международному терроризму может быть участие сотрудников правоохранительных органов различных государств в совместных следственных действиях, оперативно</w:t>
      </w:r>
      <w:r>
        <w:softHyphen/>
        <w:t>разыскных</w:t>
      </w:r>
      <w:r>
        <w:t xml:space="preserve"> мероприятиях, осуществляемых на территории других государств.</w:t>
      </w:r>
    </w:p>
    <w:p w:rsidR="00E352AD" w:rsidRDefault="002831E8">
      <w:pPr>
        <w:pStyle w:val="20"/>
        <w:shd w:val="clear" w:color="auto" w:fill="auto"/>
        <w:spacing w:after="0" w:line="480" w:lineRule="exact"/>
        <w:ind w:firstLine="740"/>
        <w:jc w:val="both"/>
      </w:pPr>
      <w:r>
        <w:t>Так, анализ обстановки в государствах центральноазиатского региона свидетельствует об активизации деятельности «Исламского государства» в северных провинциях Исламской республики Афганистан и Ф</w:t>
      </w:r>
      <w:r>
        <w:t xml:space="preserve">ерганской долине, расположенной на стыке Таджикистана, Узбекистана и Киргизии. Сейчас на таджикской границе располагаются до пяти тысяч, а на туркменской - порядка двух тысяч боевиков. Афганские провинции Кундуз, Баглан, Сари-Пуль, Фарьяб, Джуазджан стали </w:t>
      </w:r>
      <w:r>
        <w:t>местом скопления террористов родом из Таджикистана, Узбекистана, Северного Кавказа, Саудовской Аравии и Пакистана.</w:t>
      </w:r>
    </w:p>
    <w:p w:rsidR="00E352AD" w:rsidRDefault="002831E8">
      <w:pPr>
        <w:pStyle w:val="20"/>
        <w:shd w:val="clear" w:color="auto" w:fill="auto"/>
        <w:spacing w:after="0" w:line="480" w:lineRule="exact"/>
        <w:ind w:firstLine="740"/>
        <w:jc w:val="both"/>
      </w:pPr>
      <w:r>
        <w:t>Установлено, что за последние три года от двух до четырех тысяч граждан Казахстана, Киргизии, Таджикистана, Туркменистана и Узбекистана вступ</w:t>
      </w:r>
      <w:r>
        <w:t>или в ряды «Исламского государства» в Сирии. Предполагается, что в корне их мотивации лежит репрессивная природа центральноазиатских государств и ограниченные перспективы на будущее. В связи с данным фактом наиболее остро стоит проблема так называемых «воз</w:t>
      </w:r>
      <w:r>
        <w:t>вращенцев» - лиц, прибывших после участия в боевых действиях на территории других государств. При этом политика Казахстана и Узбекистана по отношению к упомянутой категории лиц представляет собою «политику нулевой терпимости», что обусловливает действия бо</w:t>
      </w:r>
      <w:r>
        <w:t xml:space="preserve">евиков-«возвращенцев» по </w:t>
      </w:r>
      <w:r>
        <w:lastRenderedPageBreak/>
        <w:t>прибытию в Киргизию, потому что они могут заехать в страну и не попадут под такое наблюдение, как в Узбекистане или Казахстане</w:t>
      </w:r>
      <w:r>
        <w:rPr>
          <w:vertAlign w:val="superscript"/>
        </w:rPr>
        <w:footnoteReference w:id="163"/>
      </w:r>
      <w:r>
        <w:t>.</w:t>
      </w:r>
    </w:p>
    <w:p w:rsidR="00E352AD" w:rsidRDefault="002831E8">
      <w:pPr>
        <w:pStyle w:val="20"/>
        <w:shd w:val="clear" w:color="auto" w:fill="auto"/>
        <w:spacing w:after="0" w:line="480" w:lineRule="exact"/>
        <w:ind w:firstLine="740"/>
        <w:jc w:val="both"/>
      </w:pPr>
      <w:r>
        <w:t xml:space="preserve">В связи с указанными фактами актуальным является вопрос о проведении совместных следственных действий </w:t>
      </w:r>
      <w:r>
        <w:t>с правоохранительными органами Таджикистана, Афганистана и Киргизии по расследованию преступлений, предусмотренных ч. 2 ст. 208 УК РФ, совершенных гражданами России в период своего пребывания в рядах «Исламского государства» и скрывающихся от уголовного пр</w:t>
      </w:r>
      <w:r>
        <w:t>еследования на территории перечисленных государств.</w:t>
      </w:r>
    </w:p>
    <w:p w:rsidR="00E352AD" w:rsidRDefault="002831E8">
      <w:pPr>
        <w:pStyle w:val="20"/>
        <w:shd w:val="clear" w:color="auto" w:fill="auto"/>
        <w:spacing w:after="0" w:line="480" w:lineRule="exact"/>
        <w:ind w:firstLine="740"/>
        <w:jc w:val="both"/>
      </w:pPr>
      <w:r>
        <w:t>Осуществление уголовного преследования и выдача (экстрадиция) лиц, обвиняемых в преступлении или осужденных за их совершение на территории другого государства.</w:t>
      </w:r>
    </w:p>
    <w:p w:rsidR="00E352AD" w:rsidRDefault="002831E8">
      <w:pPr>
        <w:pStyle w:val="20"/>
        <w:shd w:val="clear" w:color="auto" w:fill="auto"/>
        <w:spacing w:after="0" w:line="480" w:lineRule="exact"/>
        <w:ind w:firstLine="740"/>
        <w:jc w:val="both"/>
      </w:pPr>
      <w:r>
        <w:t>Институт экстрадиции закреплен нормами уголо</w:t>
      </w:r>
      <w:r>
        <w:t>вного законодательства (ст. 13 УК РФ) и активно используется российскими и зарубежными правоохранительными органами. По мнению некоторых ученых, в настоящее время это осуществляемая в процессуальном порядке деятельность компетентных органов двух и более го</w:t>
      </w:r>
      <w:r>
        <w:t xml:space="preserve">сударств, основанная на нормах национального и международного права, а также принципе взаимности, направленная на обеспечение выдачи лиц, совершивших преступление, для уголовного преследования, привлечения их к уголовной ответственности и (или) исполнения </w:t>
      </w:r>
      <w:r>
        <w:t>приговора, а также передачу осужденных лиц для отбывания наказания в государство, гражданами которого они являются или постоянно в нем проживают, либо применения по отношению к ним принудительных мер медицинского характера</w:t>
      </w:r>
      <w:r>
        <w:rPr>
          <w:vertAlign w:val="superscript"/>
        </w:rPr>
        <w:footnoteReference w:id="164"/>
      </w:r>
      <w:r>
        <w:t>.</w:t>
      </w:r>
    </w:p>
    <w:p w:rsidR="00E352AD" w:rsidRDefault="002831E8">
      <w:pPr>
        <w:pStyle w:val="20"/>
        <w:shd w:val="clear" w:color="auto" w:fill="auto"/>
        <w:spacing w:after="0" w:line="480" w:lineRule="exact"/>
        <w:ind w:firstLine="740"/>
        <w:jc w:val="both"/>
      </w:pPr>
      <w:r>
        <w:t>Таким образом, анализ опыта меж</w:t>
      </w:r>
      <w:r>
        <w:t xml:space="preserve">дународного правового регулирования противодействия терроризму позволяет, с одной стороны, выявить существенные проблемы в указанной сфере отношений, а с другой стороны, определить основные направления для его совершенствования в контексте </w:t>
      </w:r>
      <w:r>
        <w:lastRenderedPageBreak/>
        <w:t>антитеррористиче</w:t>
      </w:r>
      <w:r>
        <w:t>ской деятельности Российской Федерации.</w:t>
      </w:r>
    </w:p>
    <w:p w:rsidR="00E352AD" w:rsidRDefault="002831E8">
      <w:pPr>
        <w:pStyle w:val="20"/>
        <w:shd w:val="clear" w:color="auto" w:fill="auto"/>
        <w:spacing w:after="0" w:line="480" w:lineRule="exact"/>
        <w:ind w:firstLine="740"/>
        <w:jc w:val="both"/>
      </w:pPr>
      <w:r>
        <w:t>К проблемам международного правового регулирования противодействия терроризму, прежде всего, относится отсутствие в универсальных актах единого подхода к определению данного феномена. Негативным последствием этого яв</w:t>
      </w:r>
      <w:r>
        <w:t>ляется невозможность правотворчества по принятию международных норм, предусматривающих уголовную ответственность за трансграничный терроризм, а также созданию органов международной юстиции, в компетенцию которых входило бы правосудие по указанным делам</w:t>
      </w:r>
      <w:r>
        <w:rPr>
          <w:vertAlign w:val="superscript"/>
        </w:rPr>
        <w:footnoteReference w:id="165"/>
      </w:r>
      <w:r>
        <w:t>.</w:t>
      </w:r>
    </w:p>
    <w:p w:rsidR="00E352AD" w:rsidRDefault="002831E8">
      <w:pPr>
        <w:pStyle w:val="20"/>
        <w:shd w:val="clear" w:color="auto" w:fill="auto"/>
        <w:spacing w:after="0" w:line="480" w:lineRule="exact"/>
        <w:ind w:firstLine="740"/>
        <w:jc w:val="both"/>
      </w:pPr>
      <w:r>
        <w:t>Н</w:t>
      </w:r>
      <w:r>
        <w:t>аиболее перспективным для повышения эффективности международного правового регулирования противодействия терроризму является развитие правовых основ межгосударственных отношений в формате таких региональных организаций, как СНГ, ШОС, ОДКБ. При этом основны</w:t>
      </w:r>
      <w:r>
        <w:t>е усилия, на наш взгляд, должны быть сосредоточены на регламентации связей между специальными органами, уполномоченными на противодействие международному терроризму, создании координационных структур и информационных массивов общего доступа, а также на выр</w:t>
      </w:r>
      <w:r>
        <w:t>аботке алгоритмов и устойчивой практики совместных антитеррористических действий.</w:t>
      </w:r>
    </w:p>
    <w:p w:rsidR="00E352AD" w:rsidRDefault="002831E8">
      <w:pPr>
        <w:pStyle w:val="30"/>
        <w:shd w:val="clear" w:color="auto" w:fill="auto"/>
        <w:spacing w:before="0" w:after="0" w:line="280" w:lineRule="exact"/>
        <w:ind w:left="20"/>
      </w:pPr>
      <w:bookmarkStart w:id="8" w:name="bookmark7"/>
      <w:r>
        <w:t>§ 2.2. Общие и специальные меры предупреждения терроризма в</w:t>
      </w:r>
      <w:bookmarkEnd w:id="8"/>
    </w:p>
    <w:p w:rsidR="00E352AD" w:rsidRDefault="002831E8">
      <w:pPr>
        <w:pStyle w:val="30"/>
        <w:shd w:val="clear" w:color="auto" w:fill="auto"/>
        <w:spacing w:before="0" w:after="112" w:line="280" w:lineRule="exact"/>
        <w:ind w:left="3880"/>
        <w:jc w:val="left"/>
      </w:pPr>
      <w:r>
        <w:t>пограничной сфере</w:t>
      </w:r>
    </w:p>
    <w:p w:rsidR="00E352AD" w:rsidRDefault="002831E8">
      <w:pPr>
        <w:pStyle w:val="20"/>
        <w:shd w:val="clear" w:color="auto" w:fill="auto"/>
        <w:spacing w:after="0" w:line="480" w:lineRule="exact"/>
        <w:ind w:firstLine="780"/>
        <w:jc w:val="both"/>
      </w:pPr>
      <w:r>
        <w:t>Принимая во внимание позицию законодателя, установившего, что предупреждение терроризма является</w:t>
      </w:r>
      <w:r>
        <w:t xml:space="preserve"> элементом противодействия данному негативному явлению</w:t>
      </w:r>
      <w:r>
        <w:rPr>
          <w:vertAlign w:val="superscript"/>
        </w:rPr>
        <w:footnoteReference w:id="166"/>
      </w:r>
      <w:r>
        <w:t>, заметим, что понимание самого противодействия терроризму многоаспектно. Во-первых, под противодействием терроризму понимается вид общественной и государственной деятельности. Так, по мнению В.В. Луне</w:t>
      </w:r>
      <w:r>
        <w:t>ева, В.Н. Кудрявцева и В.Е. Петрищева, противодействие терроризму является совокупностью мер, среди которых:</w:t>
      </w:r>
    </w:p>
    <w:p w:rsidR="00E352AD" w:rsidRDefault="002831E8">
      <w:pPr>
        <w:pStyle w:val="20"/>
        <w:numPr>
          <w:ilvl w:val="0"/>
          <w:numId w:val="18"/>
        </w:numPr>
        <w:shd w:val="clear" w:color="auto" w:fill="auto"/>
        <w:tabs>
          <w:tab w:val="left" w:pos="1037"/>
        </w:tabs>
        <w:spacing w:after="0" w:line="490" w:lineRule="exact"/>
        <w:ind w:firstLine="780"/>
        <w:jc w:val="both"/>
      </w:pPr>
      <w:r>
        <w:lastRenderedPageBreak/>
        <w:t>ликвидация социальных, политических, экономических и других причин терроризма;</w:t>
      </w:r>
    </w:p>
    <w:p w:rsidR="00E352AD" w:rsidRDefault="002831E8">
      <w:pPr>
        <w:pStyle w:val="20"/>
        <w:numPr>
          <w:ilvl w:val="0"/>
          <w:numId w:val="18"/>
        </w:numPr>
        <w:shd w:val="clear" w:color="auto" w:fill="auto"/>
        <w:tabs>
          <w:tab w:val="left" w:pos="1071"/>
        </w:tabs>
        <w:spacing w:after="0" w:line="490" w:lineRule="exact"/>
        <w:ind w:firstLine="780"/>
        <w:jc w:val="both"/>
      </w:pPr>
      <w:r>
        <w:t>индивидуальная профилактическая работа среди населения;</w:t>
      </w:r>
    </w:p>
    <w:p w:rsidR="00E352AD" w:rsidRDefault="002831E8">
      <w:pPr>
        <w:pStyle w:val="20"/>
        <w:numPr>
          <w:ilvl w:val="0"/>
          <w:numId w:val="18"/>
        </w:numPr>
        <w:shd w:val="clear" w:color="auto" w:fill="auto"/>
        <w:tabs>
          <w:tab w:val="left" w:pos="1037"/>
        </w:tabs>
        <w:spacing w:after="0" w:line="485" w:lineRule="exact"/>
        <w:ind w:firstLine="780"/>
        <w:jc w:val="both"/>
      </w:pPr>
      <w:r>
        <w:t>борьба с пре</w:t>
      </w:r>
      <w:r>
        <w:t>ступниками при непосредственном соприкосновении с ними, прекращение их преступной деятельности и тем самым ликвидация террористических проявлений;</w:t>
      </w:r>
    </w:p>
    <w:p w:rsidR="00E352AD" w:rsidRDefault="002831E8">
      <w:pPr>
        <w:pStyle w:val="20"/>
        <w:numPr>
          <w:ilvl w:val="0"/>
          <w:numId w:val="18"/>
        </w:numPr>
        <w:shd w:val="clear" w:color="auto" w:fill="auto"/>
        <w:tabs>
          <w:tab w:val="left" w:pos="1071"/>
        </w:tabs>
        <w:spacing w:after="219" w:line="280" w:lineRule="exact"/>
        <w:ind w:firstLine="780"/>
        <w:jc w:val="both"/>
      </w:pPr>
      <w:r>
        <w:t>уголовное преследование террористов;</w:t>
      </w:r>
    </w:p>
    <w:p w:rsidR="00E352AD" w:rsidRDefault="002831E8">
      <w:pPr>
        <w:pStyle w:val="20"/>
        <w:numPr>
          <w:ilvl w:val="0"/>
          <w:numId w:val="18"/>
        </w:numPr>
        <w:shd w:val="clear" w:color="auto" w:fill="auto"/>
        <w:tabs>
          <w:tab w:val="left" w:pos="1071"/>
        </w:tabs>
        <w:spacing w:after="26" w:line="280" w:lineRule="exact"/>
        <w:ind w:firstLine="780"/>
        <w:jc w:val="both"/>
      </w:pPr>
      <w:r>
        <w:t>«компромисс»;</w:t>
      </w:r>
    </w:p>
    <w:p w:rsidR="00E352AD" w:rsidRDefault="002831E8">
      <w:pPr>
        <w:pStyle w:val="20"/>
        <w:numPr>
          <w:ilvl w:val="0"/>
          <w:numId w:val="18"/>
        </w:numPr>
        <w:shd w:val="clear" w:color="auto" w:fill="auto"/>
        <w:tabs>
          <w:tab w:val="left" w:pos="1071"/>
        </w:tabs>
        <w:spacing w:after="0" w:line="485" w:lineRule="exact"/>
        <w:ind w:firstLine="780"/>
        <w:jc w:val="both"/>
      </w:pPr>
      <w:r>
        <w:t>охрана возможных объектов терроризма</w:t>
      </w:r>
      <w:r>
        <w:rPr>
          <w:vertAlign w:val="superscript"/>
        </w:rPr>
        <w:footnoteReference w:id="167"/>
      </w:r>
      <w:r>
        <w:t>.</w:t>
      </w:r>
    </w:p>
    <w:p w:rsidR="00E352AD" w:rsidRDefault="002831E8">
      <w:pPr>
        <w:pStyle w:val="20"/>
        <w:shd w:val="clear" w:color="auto" w:fill="auto"/>
        <w:spacing w:after="0" w:line="485" w:lineRule="exact"/>
        <w:ind w:firstLine="780"/>
        <w:jc w:val="both"/>
      </w:pPr>
      <w:r>
        <w:t xml:space="preserve">Более широкое </w:t>
      </w:r>
      <w:r>
        <w:t>понимание противодействия терроризму предложено Ю.И. Авдеевым, считающим, что - это система взаимосвязанных и взаимообусловливающих элементов, включающих в себя:</w:t>
      </w:r>
    </w:p>
    <w:p w:rsidR="00E352AD" w:rsidRDefault="002831E8">
      <w:pPr>
        <w:pStyle w:val="20"/>
        <w:numPr>
          <w:ilvl w:val="0"/>
          <w:numId w:val="18"/>
        </w:numPr>
        <w:shd w:val="clear" w:color="auto" w:fill="auto"/>
        <w:tabs>
          <w:tab w:val="left" w:pos="1037"/>
        </w:tabs>
        <w:spacing w:after="0" w:line="485" w:lineRule="exact"/>
        <w:ind w:firstLine="780"/>
        <w:jc w:val="both"/>
      </w:pPr>
      <w:r>
        <w:t>концептуальную подсистему как совокупность документов различных уровней, содержащих официально</w:t>
      </w:r>
      <w:r>
        <w:t xml:space="preserve"> принятые полномочными органами государственной власти научно обоснованные взгляды и положения, касающиеся содержания терроризма как угрозы национальной безопасности России, его особенностей, тенденций и детерминант, а также обусловленных существующими угр</w:t>
      </w:r>
      <w:r>
        <w:t>озами и национальными интересами страны основных целей, механизмов противодействия этим угрозам и наиболее актуальных проблем их использования;</w:t>
      </w:r>
    </w:p>
    <w:p w:rsidR="00E352AD" w:rsidRDefault="002831E8">
      <w:pPr>
        <w:pStyle w:val="20"/>
        <w:numPr>
          <w:ilvl w:val="0"/>
          <w:numId w:val="18"/>
        </w:numPr>
        <w:shd w:val="clear" w:color="auto" w:fill="auto"/>
        <w:tabs>
          <w:tab w:val="left" w:pos="994"/>
        </w:tabs>
        <w:spacing w:after="0" w:line="480" w:lineRule="exact"/>
        <w:ind w:firstLine="760"/>
        <w:jc w:val="both"/>
      </w:pPr>
      <w:r>
        <w:t>нормативно-правовую подсистему, представляющую собой весь комплекс антитеррористического законодательства и подз</w:t>
      </w:r>
      <w:r>
        <w:t>аконных нормативных правовых актов, регулирующих общественные отношения в области противодействия терроризму;</w:t>
      </w:r>
    </w:p>
    <w:p w:rsidR="00E352AD" w:rsidRDefault="002831E8">
      <w:pPr>
        <w:pStyle w:val="20"/>
        <w:numPr>
          <w:ilvl w:val="0"/>
          <w:numId w:val="18"/>
        </w:numPr>
        <w:shd w:val="clear" w:color="auto" w:fill="auto"/>
        <w:tabs>
          <w:tab w:val="left" w:pos="994"/>
        </w:tabs>
        <w:spacing w:after="0" w:line="480" w:lineRule="exact"/>
        <w:ind w:firstLine="760"/>
        <w:jc w:val="both"/>
      </w:pPr>
      <w:r>
        <w:t>институционную подсистему как комплекс государственных органов и негосударственных структур, уполномоченных в законном порядке на решение задач по</w:t>
      </w:r>
      <w:r>
        <w:t xml:space="preserve"> противодействию терроризму соответственно их правовому </w:t>
      </w:r>
      <w:r>
        <w:lastRenderedPageBreak/>
        <w:t>положению, в рамках предоставленной им компетенции</w:t>
      </w:r>
      <w:r>
        <w:rPr>
          <w:vertAlign w:val="superscript"/>
        </w:rPr>
        <w:footnoteReference w:id="168"/>
      </w:r>
      <w:r>
        <w:t>.</w:t>
      </w:r>
    </w:p>
    <w:p w:rsidR="00E352AD" w:rsidRDefault="002831E8">
      <w:pPr>
        <w:pStyle w:val="20"/>
        <w:shd w:val="clear" w:color="auto" w:fill="auto"/>
        <w:spacing w:after="0" w:line="480" w:lineRule="exact"/>
        <w:ind w:firstLine="760"/>
        <w:jc w:val="both"/>
      </w:pPr>
      <w:r>
        <w:t>Логическое сопоставление двух предложенных описаний рассматриваемого понятия приводит к выводу о том, что противодействие терроризму - это деятельн</w:t>
      </w:r>
      <w:r>
        <w:t>ость, включающая в себя несколько взаимосвязанных элементов, имеющих под собой концептуальную основу, осуществляемых государственными и негосударственными субъектами и урегулированными нормами объективного права.</w:t>
      </w:r>
    </w:p>
    <w:p w:rsidR="00E352AD" w:rsidRDefault="002831E8">
      <w:pPr>
        <w:pStyle w:val="20"/>
        <w:shd w:val="clear" w:color="auto" w:fill="auto"/>
        <w:spacing w:after="0" w:line="480" w:lineRule="exact"/>
        <w:ind w:firstLine="760"/>
        <w:jc w:val="both"/>
      </w:pPr>
      <w:r>
        <w:t>Использование данного вывода позволяет расс</w:t>
      </w:r>
      <w:r>
        <w:t>матривать такой элемент противодействия терроризму, как его предупреждение в качестве отдельного элемента деятельности с присущими ему целями и задачами, принципами, субъектами и установленными правовыми актами правилами осуществления.</w:t>
      </w:r>
    </w:p>
    <w:p w:rsidR="00E352AD" w:rsidRDefault="002831E8">
      <w:pPr>
        <w:pStyle w:val="20"/>
        <w:shd w:val="clear" w:color="auto" w:fill="auto"/>
        <w:spacing w:after="0" w:line="480" w:lineRule="exact"/>
        <w:ind w:firstLine="760"/>
        <w:jc w:val="both"/>
      </w:pPr>
      <w:r>
        <w:t>В свою очередь, сред</w:t>
      </w:r>
      <w:r>
        <w:t>ством достижения целей предупреждения терроризма, как и любой другой деятельности, являются принимаемые субъектами меры.</w:t>
      </w:r>
    </w:p>
    <w:p w:rsidR="00E352AD" w:rsidRDefault="002831E8">
      <w:pPr>
        <w:pStyle w:val="20"/>
        <w:shd w:val="clear" w:color="auto" w:fill="auto"/>
        <w:spacing w:after="0" w:line="480" w:lineRule="exact"/>
        <w:ind w:firstLine="760"/>
        <w:jc w:val="both"/>
      </w:pPr>
      <w:r>
        <w:t>В теории под мерами предупреждения преступности принято понимать широкий комплекс взаимосвязанных средств, направленных на выявление и</w:t>
      </w:r>
      <w:r>
        <w:br w:type="page"/>
      </w:r>
    </w:p>
    <w:p w:rsidR="00E352AD" w:rsidRDefault="002831E8">
      <w:pPr>
        <w:pStyle w:val="20"/>
        <w:shd w:val="clear" w:color="auto" w:fill="auto"/>
        <w:spacing w:after="0" w:line="480" w:lineRule="exact"/>
        <w:jc w:val="left"/>
      </w:pPr>
      <w:r>
        <w:lastRenderedPageBreak/>
        <w:pict>
          <v:shape id="_x0000_s1032" type="#_x0000_t202" style="position:absolute;margin-left:3.6pt;margin-top:654pt;width:6.5pt;height:28.8pt;z-index:-125829369;mso-wrap-distance-left:5pt;mso-wrap-distance-right:5pt;mso-wrap-distance-bottom:66.1pt;mso-position-horizontal-relative:margin;mso-position-vertical-relative:margin" filled="f" stroked="f">
            <v:textbox style="mso-fit-shape-to-text:t" inset="0,0,0,0">
              <w:txbxContent>
                <w:p w:rsidR="00E352AD" w:rsidRDefault="002831E8">
                  <w:pPr>
                    <w:pStyle w:val="50"/>
                    <w:shd w:val="clear" w:color="auto" w:fill="auto"/>
                    <w:spacing w:line="240" w:lineRule="exact"/>
                  </w:pPr>
                  <w:r>
                    <w:rPr>
                      <w:rStyle w:val="5Exact"/>
                      <w:lang w:val="en-US" w:eastAsia="en-US" w:bidi="en-US"/>
                    </w:rPr>
                    <w:t>1</w:t>
                  </w:r>
                </w:p>
                <w:p w:rsidR="00E352AD" w:rsidRDefault="002831E8">
                  <w:pPr>
                    <w:pStyle w:val="50"/>
                    <w:shd w:val="clear" w:color="auto" w:fill="auto"/>
                    <w:spacing w:line="240" w:lineRule="exact"/>
                  </w:pPr>
                  <w:r>
                    <w:rPr>
                      <w:rStyle w:val="5Exact"/>
                    </w:rPr>
                    <w:t>2</w:t>
                  </w:r>
                </w:p>
              </w:txbxContent>
            </v:textbox>
            <w10:wrap type="square" side="right" anchorx="margin" anchory="margin"/>
          </v:shape>
        </w:pict>
      </w:r>
      <w:r>
        <w:t>устранение причин и условий, способствующих совершению преступлений</w:t>
      </w:r>
      <w:r>
        <w:rPr>
          <w:vertAlign w:val="superscript"/>
        </w:rPr>
        <w:t>1</w:t>
      </w:r>
      <w:r>
        <w:t>.</w:t>
      </w:r>
    </w:p>
    <w:p w:rsidR="00E352AD" w:rsidRDefault="002831E8">
      <w:pPr>
        <w:pStyle w:val="20"/>
        <w:shd w:val="clear" w:color="auto" w:fill="auto"/>
        <w:spacing w:after="0" w:line="480" w:lineRule="exact"/>
        <w:ind w:firstLine="780"/>
        <w:jc w:val="both"/>
      </w:pPr>
      <w:r>
        <w:t>При этом по масштабу предупредительной деятельности отдельные специалисты выделяют общее, специальное и индивидуальное предупреждение преступности</w:t>
      </w:r>
      <w:r>
        <w:rPr>
          <w:vertAlign w:val="superscript"/>
        </w:rPr>
        <w:footnoteReference w:id="169"/>
      </w:r>
      <w:r>
        <w:t xml:space="preserve">. Другие авторы обоснованно </w:t>
      </w:r>
      <w:r>
        <w:t>рассматривают общесоциальный и специально-криминологический уровни предупреждения преступности</w:t>
      </w:r>
      <w:r>
        <w:rPr>
          <w:vertAlign w:val="superscript"/>
        </w:rPr>
        <w:footnoteReference w:id="170"/>
      </w:r>
      <w:r>
        <w:t>.</w:t>
      </w:r>
    </w:p>
    <w:p w:rsidR="00E352AD" w:rsidRDefault="002831E8">
      <w:pPr>
        <w:pStyle w:val="20"/>
        <w:shd w:val="clear" w:color="auto" w:fill="auto"/>
        <w:spacing w:after="0" w:line="480" w:lineRule="exact"/>
        <w:ind w:firstLine="780"/>
        <w:jc w:val="both"/>
      </w:pPr>
      <w:r>
        <w:t>Учитывая тот факт, что террористическая преступность посягает, прежде всего, на общественную безопасность и является достаточно массовым явлением, полагаем цел</w:t>
      </w:r>
      <w:r>
        <w:t>есообразным при рассмотрении мер предупреждения данного вида преступности приоритет отдавать общесоциальному и специальному-криминологическому уровню предупреждения как наиболее адекватным в условиях существующей криминогенной ситуации.</w:t>
      </w:r>
    </w:p>
    <w:p w:rsidR="00E352AD" w:rsidRDefault="002831E8">
      <w:pPr>
        <w:pStyle w:val="20"/>
        <w:shd w:val="clear" w:color="auto" w:fill="auto"/>
        <w:spacing w:after="0" w:line="480" w:lineRule="exact"/>
        <w:ind w:firstLine="780"/>
        <w:jc w:val="both"/>
      </w:pPr>
      <w:r>
        <w:t>Следует отметить, ч</w:t>
      </w:r>
      <w:r>
        <w:t>то государство как институт, созданный обществом для реализации и защиты его прав, является основным субъектом предупреждения терроризма. Особая ответственность государственной власти за обеспечение правопорядка на территории страны обусловливает ее деятел</w:t>
      </w:r>
      <w:r>
        <w:t>ьность по реализации имеющихся и поиску новых эффективных предупредительных мер.</w:t>
      </w:r>
    </w:p>
    <w:p w:rsidR="00E352AD" w:rsidRDefault="002831E8">
      <w:pPr>
        <w:pStyle w:val="20"/>
        <w:shd w:val="clear" w:color="auto" w:fill="auto"/>
        <w:spacing w:after="0" w:line="480" w:lineRule="exact"/>
        <w:ind w:firstLine="780"/>
        <w:jc w:val="both"/>
      </w:pPr>
      <w:r>
        <w:t>Основные принципы государственной политики в области противодействия терроризму изложены в соответствующей Концепции, утвержденной Президентом РФ 05.10.2009 года.</w:t>
      </w:r>
    </w:p>
    <w:p w:rsidR="00E352AD" w:rsidRDefault="002831E8">
      <w:pPr>
        <w:pStyle w:val="20"/>
        <w:shd w:val="clear" w:color="auto" w:fill="auto"/>
        <w:spacing w:after="0" w:line="480" w:lineRule="exact"/>
        <w:ind w:firstLine="780"/>
        <w:jc w:val="both"/>
      </w:pPr>
      <w:r>
        <w:t>В данном док</w:t>
      </w:r>
      <w:r>
        <w:t>ументе указано, что предупреждение терроризма осуществляется по трем основным направлениям:</w:t>
      </w:r>
    </w:p>
    <w:p w:rsidR="00E352AD" w:rsidRDefault="002831E8">
      <w:pPr>
        <w:pStyle w:val="20"/>
        <w:shd w:val="clear" w:color="auto" w:fill="auto"/>
        <w:tabs>
          <w:tab w:val="left" w:pos="1133"/>
        </w:tabs>
        <w:spacing w:after="0" w:line="480" w:lineRule="exact"/>
        <w:ind w:firstLine="780"/>
        <w:jc w:val="both"/>
      </w:pPr>
      <w:r>
        <w:t>а)</w:t>
      </w:r>
      <w:r>
        <w:tab/>
        <w:t>создание системы противодействия идеологии терроризма;</w:t>
      </w:r>
    </w:p>
    <w:p w:rsidR="00E352AD" w:rsidRDefault="002831E8">
      <w:pPr>
        <w:pStyle w:val="20"/>
        <w:shd w:val="clear" w:color="auto" w:fill="auto"/>
        <w:tabs>
          <w:tab w:val="left" w:pos="361"/>
        </w:tabs>
        <w:spacing w:after="0" w:line="480" w:lineRule="exact"/>
        <w:ind w:firstLine="780"/>
        <w:jc w:val="both"/>
      </w:pPr>
      <w:r>
        <w:t>б)</w:t>
      </w:r>
      <w:r>
        <w:tab/>
        <w:t>осуществление мер правового, организационного, оперативного,</w:t>
      </w:r>
      <w:r>
        <w:br w:type="page"/>
      </w:r>
      <w:r>
        <w:lastRenderedPageBreak/>
        <w:t>административного, режимного, военного и т</w:t>
      </w:r>
      <w:r>
        <w:t>ехнического характера, направленных на обеспечение антитеррористической защищенности потенциальных объектов террористических посягательств;</w:t>
      </w:r>
    </w:p>
    <w:p w:rsidR="00E352AD" w:rsidRDefault="002831E8">
      <w:pPr>
        <w:pStyle w:val="20"/>
        <w:shd w:val="clear" w:color="auto" w:fill="auto"/>
        <w:tabs>
          <w:tab w:val="left" w:pos="1064"/>
        </w:tabs>
        <w:spacing w:after="0" w:line="480" w:lineRule="exact"/>
        <w:ind w:firstLine="740"/>
        <w:jc w:val="both"/>
      </w:pPr>
      <w:r>
        <w:t>в)</w:t>
      </w:r>
      <w:r>
        <w:tab/>
        <w:t>усиление контроля за соблюдением административно-правовых режимов</w:t>
      </w:r>
      <w:r>
        <w:rPr>
          <w:vertAlign w:val="superscript"/>
        </w:rPr>
        <w:footnoteReference w:id="171"/>
      </w:r>
      <w:r>
        <w:t>.</w:t>
      </w:r>
    </w:p>
    <w:p w:rsidR="00E352AD" w:rsidRDefault="002831E8">
      <w:pPr>
        <w:pStyle w:val="20"/>
        <w:shd w:val="clear" w:color="auto" w:fill="auto"/>
        <w:spacing w:after="0" w:line="480" w:lineRule="exact"/>
        <w:ind w:firstLine="740"/>
        <w:jc w:val="both"/>
      </w:pPr>
      <w:r>
        <w:t xml:space="preserve">Реализация данных направлений на </w:t>
      </w:r>
      <w:r>
        <w:t xml:space="preserve">общесоциальном уровне подразумевает собой деятельность в рамках всего общества в процессе политического, экономического, социального правового развития. Оно осуществляется путем решения крупномасштабных социальных задач, непосредственно не предназначенных </w:t>
      </w:r>
      <w:r>
        <w:t>для предупреждения преступлений, но именно их решение существенно сказывается на уровне террористической преступности</w:t>
      </w:r>
      <w:r>
        <w:rPr>
          <w:vertAlign w:val="superscript"/>
        </w:rPr>
        <w:footnoteReference w:id="172"/>
      </w:r>
      <w:r>
        <w:t>.</w:t>
      </w:r>
    </w:p>
    <w:p w:rsidR="00E352AD" w:rsidRDefault="002831E8">
      <w:pPr>
        <w:pStyle w:val="20"/>
        <w:shd w:val="clear" w:color="auto" w:fill="auto"/>
        <w:spacing w:after="0" w:line="480" w:lineRule="exact"/>
        <w:ind w:firstLine="740"/>
        <w:jc w:val="both"/>
      </w:pPr>
      <w:r>
        <w:t>Объектом общесоциального предупреждения террористической преступности выступают причины и условия, порождающие противоречия в сферах эко</w:t>
      </w:r>
      <w:r>
        <w:t>номических, политических, межнациональных и межконфессиональных отношений</w:t>
      </w:r>
      <w:r>
        <w:rPr>
          <w:vertAlign w:val="superscript"/>
        </w:rPr>
        <w:footnoteReference w:id="173"/>
      </w:r>
      <w:r>
        <w:t>.</w:t>
      </w:r>
    </w:p>
    <w:p w:rsidR="00E352AD" w:rsidRDefault="002831E8">
      <w:pPr>
        <w:pStyle w:val="20"/>
        <w:shd w:val="clear" w:color="auto" w:fill="auto"/>
        <w:spacing w:after="0" w:line="480" w:lineRule="exact"/>
        <w:ind w:firstLine="740"/>
        <w:jc w:val="both"/>
      </w:pPr>
      <w:r>
        <w:t>Применительно к пограничной сфере Российской Федерации таковыми причинами и условиями являются:</w:t>
      </w:r>
    </w:p>
    <w:p w:rsidR="00E352AD" w:rsidRDefault="002831E8">
      <w:pPr>
        <w:pStyle w:val="20"/>
        <w:numPr>
          <w:ilvl w:val="0"/>
          <w:numId w:val="18"/>
        </w:numPr>
        <w:shd w:val="clear" w:color="auto" w:fill="auto"/>
        <w:tabs>
          <w:tab w:val="left" w:pos="1038"/>
        </w:tabs>
        <w:spacing w:after="0" w:line="485" w:lineRule="exact"/>
        <w:ind w:firstLine="740"/>
        <w:jc w:val="both"/>
      </w:pPr>
      <w:r>
        <w:t>недовольство местного населения работой региональных и муниципальных властей, их кор</w:t>
      </w:r>
      <w:r>
        <w:t>румпированность, клановость;</w:t>
      </w:r>
    </w:p>
    <w:p w:rsidR="00E352AD" w:rsidRDefault="002831E8">
      <w:pPr>
        <w:pStyle w:val="20"/>
        <w:numPr>
          <w:ilvl w:val="0"/>
          <w:numId w:val="18"/>
        </w:numPr>
        <w:shd w:val="clear" w:color="auto" w:fill="auto"/>
        <w:tabs>
          <w:tab w:val="left" w:pos="1038"/>
        </w:tabs>
        <w:spacing w:after="0" w:line="280" w:lineRule="exact"/>
        <w:ind w:firstLine="740"/>
        <w:jc w:val="both"/>
      </w:pPr>
      <w:r>
        <w:t>высокий уровень исламизации населения;</w:t>
      </w:r>
    </w:p>
    <w:p w:rsidR="00E352AD" w:rsidRDefault="002831E8">
      <w:pPr>
        <w:pStyle w:val="20"/>
        <w:numPr>
          <w:ilvl w:val="0"/>
          <w:numId w:val="18"/>
        </w:numPr>
        <w:shd w:val="clear" w:color="auto" w:fill="auto"/>
        <w:tabs>
          <w:tab w:val="left" w:pos="1038"/>
        </w:tabs>
        <w:spacing w:after="0" w:line="480" w:lineRule="exact"/>
        <w:ind w:firstLine="740"/>
        <w:jc w:val="both"/>
      </w:pPr>
      <w:r>
        <w:t>сложная социально-экономическая обстановка в приграничном регионе, высокий уровень безработицы</w:t>
      </w:r>
      <w:r>
        <w:rPr>
          <w:vertAlign w:val="superscript"/>
        </w:rPr>
        <w:footnoteReference w:id="174"/>
      </w:r>
      <w:r>
        <w:t>.</w:t>
      </w:r>
    </w:p>
    <w:p w:rsidR="00E352AD" w:rsidRDefault="002831E8">
      <w:pPr>
        <w:pStyle w:val="20"/>
        <w:shd w:val="clear" w:color="auto" w:fill="auto"/>
        <w:spacing w:after="0" w:line="480" w:lineRule="exact"/>
        <w:ind w:firstLine="740"/>
        <w:jc w:val="both"/>
      </w:pPr>
      <w:r>
        <w:t xml:space="preserve">Проводимые криминологами исследования свидетельствуют о том, что </w:t>
      </w:r>
      <w:r>
        <w:lastRenderedPageBreak/>
        <w:t>наиболее эффективными мера</w:t>
      </w:r>
      <w:r>
        <w:t>ми предупреждения террористической преступности на общесоциальном уровне являются меры экономического, политического, идеологического и социально-культурного характера</w:t>
      </w:r>
      <w:r>
        <w:rPr>
          <w:vertAlign w:val="superscript"/>
        </w:rPr>
        <w:footnoteReference w:id="175"/>
      </w:r>
      <w:r>
        <w:t>.</w:t>
      </w:r>
    </w:p>
    <w:p w:rsidR="00E352AD" w:rsidRDefault="002831E8">
      <w:pPr>
        <w:pStyle w:val="20"/>
        <w:shd w:val="clear" w:color="auto" w:fill="auto"/>
        <w:spacing w:after="0" w:line="480" w:lineRule="exact"/>
        <w:ind w:firstLine="780"/>
        <w:jc w:val="both"/>
      </w:pPr>
      <w:r>
        <w:t>Полагаем, что особую значимость для работы на данном направлении приобретает миграцион</w:t>
      </w:r>
      <w:r>
        <w:t>ная политика государства, связанная с обоснованным определением квот мигрантов, прибывающих в Российскую Федерацию; четким планированием их расселения, размещения и трудоустройства, научно обоснованной адаптацией переселенцев к новым условиям и усилением м</w:t>
      </w:r>
      <w:r>
        <w:t>ер борьбы с незаконной миграцией</w:t>
      </w:r>
      <w:r>
        <w:rPr>
          <w:vertAlign w:val="superscript"/>
        </w:rPr>
        <w:footnoteReference w:id="176"/>
      </w:r>
      <w:r>
        <w:t>.</w:t>
      </w:r>
    </w:p>
    <w:p w:rsidR="00E352AD" w:rsidRDefault="002831E8">
      <w:pPr>
        <w:pStyle w:val="20"/>
        <w:shd w:val="clear" w:color="auto" w:fill="auto"/>
        <w:spacing w:after="0" w:line="480" w:lineRule="exact"/>
        <w:ind w:firstLine="780"/>
        <w:jc w:val="both"/>
      </w:pPr>
      <w:r>
        <w:t>Стоит отметить, что даже в условиях легальной трудовой миграции в регионах России формируются этнические анклавы и растет межнациональная напряженность</w:t>
      </w:r>
      <w:r>
        <w:rPr>
          <w:vertAlign w:val="superscript"/>
        </w:rPr>
        <w:footnoteReference w:id="177"/>
      </w:r>
      <w:r>
        <w:t>. Нелегальная миграция вообще напрямую детерминирует террористическую</w:t>
      </w:r>
      <w:r>
        <w:t xml:space="preserve"> преступность, а в отдельных случаях является необходимым условием ее существования</w:t>
      </w:r>
      <w:r>
        <w:rPr>
          <w:vertAlign w:val="superscript"/>
        </w:rPr>
        <w:footnoteReference w:id="178"/>
      </w:r>
      <w:r>
        <w:t>.</w:t>
      </w:r>
    </w:p>
    <w:p w:rsidR="00E352AD" w:rsidRDefault="002831E8">
      <w:pPr>
        <w:pStyle w:val="20"/>
        <w:shd w:val="clear" w:color="auto" w:fill="auto"/>
        <w:spacing w:after="0" w:line="480" w:lineRule="exact"/>
        <w:ind w:firstLine="780"/>
        <w:jc w:val="both"/>
      </w:pPr>
      <w:r>
        <w:t>В целях противодействия незаконной миграции специалистами предлагается широкий перечень мер, среди которых:</w:t>
      </w:r>
    </w:p>
    <w:p w:rsidR="00E352AD" w:rsidRDefault="002831E8">
      <w:pPr>
        <w:pStyle w:val="20"/>
        <w:numPr>
          <w:ilvl w:val="0"/>
          <w:numId w:val="18"/>
        </w:numPr>
        <w:shd w:val="clear" w:color="auto" w:fill="auto"/>
        <w:tabs>
          <w:tab w:val="left" w:pos="1162"/>
        </w:tabs>
        <w:spacing w:after="0" w:line="490" w:lineRule="exact"/>
        <w:ind w:firstLine="780"/>
        <w:jc w:val="both"/>
      </w:pPr>
      <w:r>
        <w:t>скорейшее обустройство государственной границы с Казахстаном;</w:t>
      </w:r>
    </w:p>
    <w:p w:rsidR="00E352AD" w:rsidRDefault="002831E8">
      <w:pPr>
        <w:pStyle w:val="20"/>
        <w:numPr>
          <w:ilvl w:val="0"/>
          <w:numId w:val="18"/>
        </w:numPr>
        <w:shd w:val="clear" w:color="auto" w:fill="auto"/>
        <w:tabs>
          <w:tab w:val="left" w:pos="1162"/>
        </w:tabs>
        <w:spacing w:after="0" w:line="490" w:lineRule="exact"/>
        <w:ind w:firstLine="780"/>
        <w:jc w:val="both"/>
      </w:pPr>
      <w:r>
        <w:t>развитие системы организованного набора рабочей силы в странах происхождения трудовых мигрантов;</w:t>
      </w:r>
    </w:p>
    <w:p w:rsidR="00E352AD" w:rsidRDefault="002831E8">
      <w:pPr>
        <w:pStyle w:val="20"/>
        <w:numPr>
          <w:ilvl w:val="0"/>
          <w:numId w:val="18"/>
        </w:numPr>
        <w:shd w:val="clear" w:color="auto" w:fill="auto"/>
        <w:tabs>
          <w:tab w:val="left" w:pos="1162"/>
        </w:tabs>
        <w:spacing w:after="0" w:line="490" w:lineRule="exact"/>
        <w:ind w:firstLine="780"/>
        <w:jc w:val="both"/>
      </w:pPr>
      <w:r>
        <w:t>совершенствование системы выдачи разрешительных документов для осуществления трудовой деятельности; легализация части незаконных трудовых мигрантов, не соверша</w:t>
      </w:r>
      <w:r>
        <w:t>вших преступлений и имеющих стабильную работу;</w:t>
      </w:r>
    </w:p>
    <w:p w:rsidR="00E352AD" w:rsidRDefault="002831E8">
      <w:pPr>
        <w:pStyle w:val="20"/>
        <w:numPr>
          <w:ilvl w:val="0"/>
          <w:numId w:val="18"/>
        </w:numPr>
        <w:shd w:val="clear" w:color="auto" w:fill="auto"/>
        <w:tabs>
          <w:tab w:val="left" w:pos="1152"/>
        </w:tabs>
        <w:spacing w:after="0" w:line="280" w:lineRule="exact"/>
        <w:ind w:firstLine="740"/>
        <w:jc w:val="both"/>
      </w:pPr>
      <w:r>
        <w:t>создание условий для адаптации и интеграции мигрантов;</w:t>
      </w:r>
    </w:p>
    <w:p w:rsidR="00E352AD" w:rsidRDefault="002831E8">
      <w:pPr>
        <w:pStyle w:val="20"/>
        <w:numPr>
          <w:ilvl w:val="0"/>
          <w:numId w:val="18"/>
        </w:numPr>
        <w:shd w:val="clear" w:color="auto" w:fill="auto"/>
        <w:tabs>
          <w:tab w:val="left" w:pos="1152"/>
        </w:tabs>
        <w:spacing w:after="0" w:line="485" w:lineRule="exact"/>
        <w:ind w:firstLine="740"/>
        <w:jc w:val="both"/>
      </w:pPr>
      <w:r>
        <w:lastRenderedPageBreak/>
        <w:t>гармонизация и унификация миграционного законодательства и применение информационных технологий в сфере миграции в рамках международных организаций;</w:t>
      </w:r>
    </w:p>
    <w:p w:rsidR="00E352AD" w:rsidRDefault="002831E8">
      <w:pPr>
        <w:pStyle w:val="20"/>
        <w:numPr>
          <w:ilvl w:val="0"/>
          <w:numId w:val="18"/>
        </w:numPr>
        <w:shd w:val="clear" w:color="auto" w:fill="auto"/>
        <w:tabs>
          <w:tab w:val="left" w:pos="1152"/>
        </w:tabs>
        <w:spacing w:after="0" w:line="480" w:lineRule="exact"/>
        <w:ind w:firstLine="740"/>
        <w:jc w:val="both"/>
      </w:pPr>
      <w:r>
        <w:t>выработка единых подходов по вопросу реадмиссии граждан третьих государств, включая расходные обязательства сторон</w:t>
      </w:r>
      <w:r>
        <w:rPr>
          <w:vertAlign w:val="superscript"/>
        </w:rPr>
        <w:footnoteReference w:id="179"/>
      </w:r>
      <w:r>
        <w:t>.</w:t>
      </w:r>
    </w:p>
    <w:p w:rsidR="00E352AD" w:rsidRDefault="002831E8">
      <w:pPr>
        <w:pStyle w:val="20"/>
        <w:shd w:val="clear" w:color="auto" w:fill="auto"/>
        <w:spacing w:after="0" w:line="480" w:lineRule="exact"/>
        <w:ind w:firstLine="740"/>
        <w:jc w:val="both"/>
      </w:pPr>
      <w:r>
        <w:t>Не менее важным для предупреждения террористической преступности является национальная и конфессиональная политика, реализуемая государстве</w:t>
      </w:r>
      <w:r>
        <w:t>нными и муниципальными властями.</w:t>
      </w:r>
    </w:p>
    <w:p w:rsidR="00E352AD" w:rsidRDefault="002831E8">
      <w:pPr>
        <w:pStyle w:val="20"/>
        <w:shd w:val="clear" w:color="auto" w:fill="auto"/>
        <w:spacing w:after="0" w:line="480" w:lineRule="exact"/>
        <w:ind w:firstLine="740"/>
        <w:jc w:val="both"/>
      </w:pPr>
      <w:r>
        <w:t>Опыт использования представителями международных террористических организаций национального и религиозного факторов для дестабилизации обстановки в регионах Северного Кавказа может быть перенесен и на другие субъекты Россий</w:t>
      </w:r>
      <w:r>
        <w:t>ской Федерации.</w:t>
      </w:r>
    </w:p>
    <w:p w:rsidR="00E352AD" w:rsidRDefault="002831E8">
      <w:pPr>
        <w:pStyle w:val="20"/>
        <w:shd w:val="clear" w:color="auto" w:fill="auto"/>
        <w:spacing w:after="0" w:line="480" w:lineRule="exact"/>
        <w:ind w:firstLine="740"/>
        <w:jc w:val="both"/>
      </w:pPr>
      <w:r>
        <w:t xml:space="preserve">Оперативная обстановка, складывающаяся в отдельных регионах, являющихся так называемым «центром притяжения» как внутренних, так и внешних мигрантов, свидетельствует о высоком террористическом потенциале диаспор, объединенных по этническому </w:t>
      </w:r>
      <w:r>
        <w:t>и религиозному принципу.</w:t>
      </w:r>
    </w:p>
    <w:p w:rsidR="00E352AD" w:rsidRDefault="002831E8">
      <w:pPr>
        <w:pStyle w:val="20"/>
        <w:shd w:val="clear" w:color="auto" w:fill="auto"/>
        <w:spacing w:after="0" w:line="480" w:lineRule="exact"/>
        <w:ind w:firstLine="740"/>
        <w:jc w:val="both"/>
      </w:pPr>
      <w:r>
        <w:t>Сообщения информационных агентств о выявлении законспирированных ячеек МТО поступают еженедельно, при этом география регионов, в которых они выявлены, зачастую совпадает с местами компактного проживания мигрантов.</w:t>
      </w:r>
    </w:p>
    <w:p w:rsidR="00E352AD" w:rsidRDefault="002831E8">
      <w:pPr>
        <w:pStyle w:val="20"/>
        <w:shd w:val="clear" w:color="auto" w:fill="auto"/>
        <w:spacing w:after="0" w:line="480" w:lineRule="exact"/>
        <w:ind w:firstLine="740"/>
        <w:jc w:val="both"/>
      </w:pPr>
      <w:r>
        <w:t>Среди причин, обу</w:t>
      </w:r>
      <w:r>
        <w:t>словливающих вовлечение представителей этнических диаспор в террористическую деятельность, специалисты выделяют:</w:t>
      </w:r>
    </w:p>
    <w:p w:rsidR="00E352AD" w:rsidRDefault="002831E8">
      <w:pPr>
        <w:pStyle w:val="20"/>
        <w:numPr>
          <w:ilvl w:val="0"/>
          <w:numId w:val="18"/>
        </w:numPr>
        <w:shd w:val="clear" w:color="auto" w:fill="auto"/>
        <w:tabs>
          <w:tab w:val="left" w:pos="412"/>
        </w:tabs>
        <w:spacing w:after="0" w:line="280" w:lineRule="exact"/>
        <w:ind w:firstLine="740"/>
        <w:jc w:val="both"/>
      </w:pPr>
      <w:r>
        <w:t>негативное влияние межэтнических и межнациональных конфликтов (в ряде случаев имеющих характер военных действий) на территории бывшего СССР</w:t>
      </w:r>
      <w:r>
        <w:rPr>
          <w:vertAlign w:val="superscript"/>
        </w:rPr>
        <w:footnoteReference w:id="180"/>
      </w:r>
      <w:r>
        <w:t>;</w:t>
      </w:r>
    </w:p>
    <w:p w:rsidR="00E352AD" w:rsidRDefault="002831E8">
      <w:pPr>
        <w:pStyle w:val="20"/>
        <w:numPr>
          <w:ilvl w:val="0"/>
          <w:numId w:val="18"/>
        </w:numPr>
        <w:shd w:val="clear" w:color="auto" w:fill="auto"/>
        <w:tabs>
          <w:tab w:val="left" w:pos="1128"/>
        </w:tabs>
        <w:spacing w:after="0" w:line="480" w:lineRule="exact"/>
        <w:ind w:firstLine="780"/>
        <w:jc w:val="both"/>
      </w:pPr>
      <w:r>
        <w:t xml:space="preserve">уровень толерантности местного населения по отношению к </w:t>
      </w:r>
      <w:r>
        <w:lastRenderedPageBreak/>
        <w:t>представителям диаспор</w:t>
      </w:r>
      <w:r>
        <w:rPr>
          <w:vertAlign w:val="superscript"/>
        </w:rPr>
        <w:footnoteReference w:id="181"/>
      </w:r>
      <w:r>
        <w:t>;</w:t>
      </w:r>
    </w:p>
    <w:p w:rsidR="00E352AD" w:rsidRDefault="002831E8">
      <w:pPr>
        <w:pStyle w:val="20"/>
        <w:numPr>
          <w:ilvl w:val="0"/>
          <w:numId w:val="18"/>
        </w:numPr>
        <w:shd w:val="clear" w:color="auto" w:fill="auto"/>
        <w:tabs>
          <w:tab w:val="left" w:pos="1128"/>
        </w:tabs>
        <w:spacing w:after="0" w:line="480" w:lineRule="exact"/>
        <w:ind w:firstLine="780"/>
        <w:jc w:val="both"/>
      </w:pPr>
      <w:r>
        <w:t>затрудненность социальной, духовной и экономической адаптации представителей национальных диаспор в жизнедеятельность региона пребывания</w:t>
      </w:r>
      <w:r>
        <w:rPr>
          <w:vertAlign w:val="superscript"/>
        </w:rPr>
        <w:footnoteReference w:id="182"/>
      </w:r>
      <w:r>
        <w:t>.</w:t>
      </w:r>
    </w:p>
    <w:p w:rsidR="00E352AD" w:rsidRDefault="002831E8">
      <w:pPr>
        <w:pStyle w:val="20"/>
        <w:shd w:val="clear" w:color="auto" w:fill="auto"/>
        <w:spacing w:after="0" w:line="480" w:lineRule="exact"/>
        <w:ind w:firstLine="780"/>
        <w:jc w:val="both"/>
      </w:pPr>
      <w:r>
        <w:t xml:space="preserve">Устранение указанных причин требует </w:t>
      </w:r>
      <w:r>
        <w:t>от государства и общества реализации комплекса мер по повсеместному культивированию единой российской гражданской идентичности с демонстрацией уважения к местным и другим культурным традициям, вовлечению представителей национальных диаспор в легальную экон</w:t>
      </w:r>
      <w:r>
        <w:t xml:space="preserve">омическую и трудовую деятельность, осуществлению контроля за деятельностью духовных учреждений и оказанию практической помощи религиозным деятелям по формированию истинных </w:t>
      </w:r>
      <w:r>
        <w:rPr>
          <w:rStyle w:val="27"/>
        </w:rPr>
        <w:t>этно</w:t>
      </w:r>
      <w:r>
        <w:t>конфессиональных ценностей.</w:t>
      </w:r>
    </w:p>
    <w:p w:rsidR="00E352AD" w:rsidRDefault="002831E8">
      <w:pPr>
        <w:pStyle w:val="20"/>
        <w:shd w:val="clear" w:color="auto" w:fill="auto"/>
        <w:spacing w:after="0" w:line="480" w:lineRule="exact"/>
        <w:ind w:firstLine="780"/>
        <w:jc w:val="both"/>
      </w:pPr>
      <w:r>
        <w:t>В целях систематизации приоритетов, целей, принципов</w:t>
      </w:r>
      <w:r>
        <w:t>, основных направлений, задач и механизмов реализации государственной национальной политики в Российской Федерации подготовлена и утверждена Президентом Стратегия государственной национальной политики Российской Федерации на период до 2025 года.</w:t>
      </w:r>
    </w:p>
    <w:p w:rsidR="00E352AD" w:rsidRDefault="002831E8">
      <w:pPr>
        <w:pStyle w:val="20"/>
        <w:shd w:val="clear" w:color="auto" w:fill="auto"/>
        <w:tabs>
          <w:tab w:val="left" w:pos="8148"/>
        </w:tabs>
        <w:spacing w:after="0" w:line="480" w:lineRule="exact"/>
        <w:ind w:firstLine="780"/>
        <w:jc w:val="both"/>
      </w:pPr>
      <w:r>
        <w:t>Данный про</w:t>
      </w:r>
      <w:r>
        <w:t>граммный документ, описывая задачи</w:t>
      </w:r>
      <w:r>
        <w:tab/>
        <w:t>в сфере</w:t>
      </w:r>
    </w:p>
    <w:p w:rsidR="00E352AD" w:rsidRDefault="002831E8">
      <w:pPr>
        <w:pStyle w:val="20"/>
        <w:shd w:val="clear" w:color="auto" w:fill="auto"/>
        <w:spacing w:after="0" w:line="480" w:lineRule="exact"/>
        <w:jc w:val="both"/>
      </w:pPr>
      <w:r>
        <w:t>государственной национальной политики Российской Федерации, предусматривает в том числе и меры по предупреждению экстремизма и терроризма. При этом приоритет отдается таким мерам, как:</w:t>
      </w:r>
    </w:p>
    <w:p w:rsidR="00E352AD" w:rsidRDefault="002831E8">
      <w:pPr>
        <w:pStyle w:val="20"/>
        <w:numPr>
          <w:ilvl w:val="0"/>
          <w:numId w:val="18"/>
        </w:numPr>
        <w:shd w:val="clear" w:color="auto" w:fill="auto"/>
        <w:tabs>
          <w:tab w:val="left" w:pos="1421"/>
        </w:tabs>
        <w:spacing w:after="0" w:line="480" w:lineRule="exact"/>
        <w:ind w:firstLine="740"/>
        <w:jc w:val="both"/>
      </w:pPr>
      <w:r>
        <w:t>формирование в обществе обст</w:t>
      </w:r>
      <w:r>
        <w:t xml:space="preserve">ановки нетерпимости к пропаганде и распространению идей экстремизма, ксенофобии, национальной </w:t>
      </w:r>
      <w:r>
        <w:lastRenderedPageBreak/>
        <w:t>исключительности, направленных на подрыв общественно</w:t>
      </w:r>
      <w:r>
        <w:softHyphen/>
        <w:t>политической стабильности, национального мира и согласия;</w:t>
      </w:r>
    </w:p>
    <w:p w:rsidR="00E352AD" w:rsidRDefault="002831E8">
      <w:pPr>
        <w:pStyle w:val="20"/>
        <w:numPr>
          <w:ilvl w:val="0"/>
          <w:numId w:val="18"/>
        </w:numPr>
        <w:shd w:val="clear" w:color="auto" w:fill="auto"/>
        <w:tabs>
          <w:tab w:val="left" w:pos="1421"/>
        </w:tabs>
        <w:spacing w:after="0" w:line="485" w:lineRule="exact"/>
        <w:ind w:firstLine="740"/>
        <w:jc w:val="both"/>
      </w:pPr>
      <w:r>
        <w:t xml:space="preserve">вовлечение этнокультурных и общественных </w:t>
      </w:r>
      <w:r>
        <w:t>объединений, религиозных организаций в деятельность по развитию межнационального и межконфессионального диалога, возрождению семейных ценностей, противодействию экстремизму, национальной и религиозной нетерпимости;</w:t>
      </w:r>
    </w:p>
    <w:p w:rsidR="00E352AD" w:rsidRDefault="002831E8">
      <w:pPr>
        <w:pStyle w:val="20"/>
        <w:numPr>
          <w:ilvl w:val="0"/>
          <w:numId w:val="18"/>
        </w:numPr>
        <w:shd w:val="clear" w:color="auto" w:fill="auto"/>
        <w:tabs>
          <w:tab w:val="left" w:pos="1421"/>
        </w:tabs>
        <w:spacing w:after="0" w:line="485" w:lineRule="exact"/>
        <w:ind w:firstLine="740"/>
        <w:jc w:val="both"/>
      </w:pPr>
      <w:r>
        <w:t>организация с участием институтов граждан</w:t>
      </w:r>
      <w:r>
        <w:t>ского общества и интернет-провайдеров противодействия пропаганде идей экстремизма в социальных сетях;</w:t>
      </w:r>
    </w:p>
    <w:p w:rsidR="00E352AD" w:rsidRDefault="002831E8">
      <w:pPr>
        <w:pStyle w:val="20"/>
        <w:numPr>
          <w:ilvl w:val="0"/>
          <w:numId w:val="18"/>
        </w:numPr>
        <w:shd w:val="clear" w:color="auto" w:fill="auto"/>
        <w:tabs>
          <w:tab w:val="left" w:pos="1421"/>
        </w:tabs>
        <w:spacing w:after="0" w:line="485" w:lineRule="exact"/>
        <w:ind w:firstLine="740"/>
        <w:jc w:val="both"/>
      </w:pPr>
      <w:r>
        <w:t>использование потенциала институтов гражданского общества, в том числе национальных и многонациональных общественных объединений граждан, национально-куль</w:t>
      </w:r>
      <w:r>
        <w:t>турных автономий, в целях гармонизации межнациональных (межэтнических) отношений, совместного противодействия росту межнациональной напряженности, экстремизму, разжиганию этнической и религиозной ненависти либо вражды</w:t>
      </w:r>
      <w:r>
        <w:rPr>
          <w:vertAlign w:val="superscript"/>
        </w:rPr>
        <w:footnoteReference w:id="183"/>
      </w:r>
      <w:r>
        <w:t>.</w:t>
      </w:r>
    </w:p>
    <w:p w:rsidR="00E352AD" w:rsidRDefault="002831E8">
      <w:pPr>
        <w:pStyle w:val="20"/>
        <w:shd w:val="clear" w:color="auto" w:fill="auto"/>
        <w:spacing w:after="0" w:line="485" w:lineRule="exact"/>
        <w:ind w:firstLine="740"/>
        <w:jc w:val="both"/>
      </w:pPr>
      <w:r>
        <w:t>Вместе с этим, несмотря на комплексн</w:t>
      </w:r>
      <w:r>
        <w:t>ый характер документа, в нем не нашли отражения меры по предупреждению религиозных противоречий. Как справедливо отмечает В.Н. Алфимцев, «представляется неверным не включение в принципы государственной национальной политики базового конституционного принци</w:t>
      </w:r>
      <w:r>
        <w:t>па - принципа «светского государства». В многоконфессиональном государстве и обществе данный принцип должен</w:t>
      </w:r>
    </w:p>
    <w:p w:rsidR="00E352AD" w:rsidRDefault="002831E8">
      <w:pPr>
        <w:pStyle w:val="20"/>
        <w:shd w:val="clear" w:color="auto" w:fill="auto"/>
        <w:spacing w:after="0" w:line="480" w:lineRule="exact"/>
        <w:jc w:val="left"/>
      </w:pPr>
      <w:r>
        <w:t>быть ключевым при проведении государственной национальной политики»</w:t>
      </w:r>
      <w:r>
        <w:rPr>
          <w:vertAlign w:val="superscript"/>
        </w:rPr>
        <w:footnoteReference w:id="184"/>
      </w:r>
      <w:r>
        <w:t>.</w:t>
      </w:r>
    </w:p>
    <w:p w:rsidR="00E352AD" w:rsidRDefault="002831E8">
      <w:pPr>
        <w:pStyle w:val="20"/>
        <w:shd w:val="clear" w:color="auto" w:fill="auto"/>
        <w:spacing w:after="0" w:line="480" w:lineRule="exact"/>
        <w:ind w:firstLine="740"/>
        <w:jc w:val="both"/>
      </w:pPr>
      <w:r>
        <w:t xml:space="preserve">Отсутствие эффективного механизма управления в сфере религиозной </w:t>
      </w:r>
      <w:r>
        <w:lastRenderedPageBreak/>
        <w:t xml:space="preserve">безопасности </w:t>
      </w:r>
      <w:r>
        <w:t>в Российской Федерации привело к ситуации, при которой значительная часть населения, придерживающаяся мусульманского вероисповедания, не консолидирована в рамках единой религиозной общины, а раздроблена по нескольким духовным управлениям. Данный факт являе</w:t>
      </w:r>
      <w:r>
        <w:t>тся предпосылкой к снижению авторитета священнослужителей, появлению псевдорелигиозных течений и радикализации мусульман.</w:t>
      </w:r>
    </w:p>
    <w:p w:rsidR="00E352AD" w:rsidRDefault="002831E8">
      <w:pPr>
        <w:pStyle w:val="20"/>
        <w:shd w:val="clear" w:color="auto" w:fill="auto"/>
        <w:spacing w:after="0" w:line="480" w:lineRule="exact"/>
        <w:ind w:firstLine="740"/>
        <w:jc w:val="both"/>
      </w:pPr>
      <w:r>
        <w:t>Полагаем, что наиболее действенным способом преодоления разногласий в указанной сфере является поддержка государством традиционных кон</w:t>
      </w:r>
      <w:r>
        <w:t>фессий, создание условий для обучения духовенства в лицензированных и аккредитованных образовательных организациях, предоставление возможностей гражданам, предусмотренных Конституцией РФ и Федеральным законом «О свободе совести и о религиозных объединениях</w:t>
      </w:r>
      <w:r>
        <w:t>», по исповедованию религии индивидуально или совместно с другими.</w:t>
      </w:r>
    </w:p>
    <w:p w:rsidR="00E352AD" w:rsidRDefault="002831E8">
      <w:pPr>
        <w:pStyle w:val="20"/>
        <w:shd w:val="clear" w:color="auto" w:fill="auto"/>
        <w:spacing w:after="0" w:line="480" w:lineRule="exact"/>
        <w:ind w:firstLine="740"/>
        <w:jc w:val="both"/>
      </w:pPr>
      <w:r>
        <w:t>В то же время провозглашенное Конституцией РФ правило о невмешательстве государства в деятельность религиозных объединений не означает, что они могут функционировать вне существующей правов</w:t>
      </w:r>
      <w:r>
        <w:t>ой системы. Целенаправленная работа государственных и муниципальных органов по предупреждению угроз распространения радикального ислама и других деструктивных идей и течений в недрах религиозных объединений должна являться приоритетом в деятельности по реа</w:t>
      </w:r>
      <w:r>
        <w:t>лизации национальной и религиозной политики Российской Федерации.</w:t>
      </w:r>
    </w:p>
    <w:p w:rsidR="00E352AD" w:rsidRDefault="002831E8">
      <w:pPr>
        <w:pStyle w:val="20"/>
        <w:shd w:val="clear" w:color="auto" w:fill="auto"/>
        <w:spacing w:after="0" w:line="480" w:lineRule="exact"/>
        <w:ind w:firstLine="740"/>
        <w:jc w:val="both"/>
      </w:pPr>
      <w:r>
        <w:t>Помимо указанных мер предупреждения терроризма на общесоциальном уровне, специалистами также предлагаются меры по ликвидации кризисных явлений в экономике, политике, общественной</w:t>
      </w:r>
      <w:r>
        <w:br w:type="page"/>
      </w:r>
      <w:r>
        <w:lastRenderedPageBreak/>
        <w:t>идеологии и</w:t>
      </w:r>
      <w:r>
        <w:t xml:space="preserve"> психологии, социальной сфере, а также в правоохранительной деятельности</w:t>
      </w:r>
      <w:r>
        <w:rPr>
          <w:vertAlign w:val="superscript"/>
        </w:rPr>
        <w:t>1</w:t>
      </w:r>
      <w:r>
        <w:t>.</w:t>
      </w:r>
    </w:p>
    <w:p w:rsidR="00E352AD" w:rsidRDefault="002831E8">
      <w:pPr>
        <w:pStyle w:val="20"/>
        <w:shd w:val="clear" w:color="auto" w:fill="auto"/>
        <w:spacing w:after="0" w:line="480" w:lineRule="exact"/>
        <w:ind w:firstLine="740"/>
        <w:jc w:val="both"/>
      </w:pPr>
      <w:r>
        <w:pict>
          <v:shape id="_x0000_s1031" type="#_x0000_t202" style="position:absolute;left:0;text-align:left;margin-left:-.1pt;margin-top:686.9pt;width:29.75pt;height:23.3pt;z-index:-125829368;mso-wrap-distance-left:5pt;mso-wrap-distance-right:5pt;mso-wrap-distance-bottom:38.7pt;mso-position-horizontal-relative:margin;mso-position-vertical-relative:margin" filled="f" stroked="f">
            <v:textbox style="mso-fit-shape-to-text:t" inset="0,0,0,0">
              <w:txbxContent>
                <w:p w:rsidR="00E352AD" w:rsidRDefault="002831E8">
                  <w:pPr>
                    <w:pStyle w:val="50"/>
                    <w:shd w:val="clear" w:color="auto" w:fill="auto"/>
                    <w:spacing w:line="240" w:lineRule="exact"/>
                  </w:pPr>
                  <w:r>
                    <w:rPr>
                      <w:rStyle w:val="5Exact"/>
                    </w:rPr>
                    <w:t>дисс.</w:t>
                  </w:r>
                </w:p>
                <w:p w:rsidR="00E352AD" w:rsidRDefault="002831E8">
                  <w:pPr>
                    <w:pStyle w:val="50"/>
                    <w:shd w:val="clear" w:color="auto" w:fill="auto"/>
                    <w:spacing w:line="240" w:lineRule="exact"/>
                  </w:pPr>
                  <w:r>
                    <w:rPr>
                      <w:rStyle w:val="5Exact"/>
                    </w:rPr>
                    <w:t>2</w:t>
                  </w:r>
                </w:p>
              </w:txbxContent>
            </v:textbox>
            <w10:wrap type="square" side="right" anchorx="margin" anchory="margin"/>
          </v:shape>
        </w:pict>
      </w:r>
      <w:r>
        <w:t>Таким образом, основные усилия в общесоциальных мерах предупреждения терроризма должны быть сосредоточены на создании условий, при которых совершение террористических акт</w:t>
      </w:r>
      <w:r>
        <w:t>ов и иных террористических преступлений станет нецелесообразным либо в какой-то мере невозможным.</w:t>
      </w:r>
    </w:p>
    <w:p w:rsidR="00E352AD" w:rsidRDefault="002831E8">
      <w:pPr>
        <w:pStyle w:val="20"/>
        <w:shd w:val="clear" w:color="auto" w:fill="auto"/>
        <w:spacing w:after="0" w:line="480" w:lineRule="exact"/>
        <w:ind w:firstLine="740"/>
        <w:jc w:val="both"/>
      </w:pPr>
      <w:r>
        <w:t xml:space="preserve">Под специальным предупреждением преступности в криминологии понимается система воздействия на процессы детерминации и причинности преступности, касающиеся </w:t>
      </w:r>
      <w:r>
        <w:t>отдельных социальных групп, сфер деятельности и объектов, характеризующихся повышенной вероятностью совершения преступлений</w:t>
      </w:r>
      <w:r>
        <w:rPr>
          <w:vertAlign w:val="superscript"/>
        </w:rPr>
        <w:t>2</w:t>
      </w:r>
      <w:r>
        <w:t>.</w:t>
      </w:r>
    </w:p>
    <w:p w:rsidR="00E352AD" w:rsidRDefault="002831E8">
      <w:pPr>
        <w:pStyle w:val="20"/>
        <w:shd w:val="clear" w:color="auto" w:fill="auto"/>
        <w:spacing w:after="0" w:line="480" w:lineRule="exact"/>
        <w:ind w:firstLine="740"/>
        <w:jc w:val="both"/>
      </w:pPr>
      <w:r>
        <w:t xml:space="preserve">Исходя из этого, представляется возможным предположить, что специальное предупреждение терроризма представляет собой систему мер, </w:t>
      </w:r>
      <w:r>
        <w:t>направленных на устранение или минимизацию влияния причин и условий террористической преступности, а также специальных субъектов в виде уполномоченных органов государственной власти, реализующих указанные меры.</w:t>
      </w:r>
    </w:p>
    <w:p w:rsidR="00E352AD" w:rsidRDefault="002831E8">
      <w:pPr>
        <w:pStyle w:val="20"/>
        <w:shd w:val="clear" w:color="auto" w:fill="auto"/>
        <w:spacing w:after="0" w:line="480" w:lineRule="exact"/>
        <w:ind w:firstLine="740"/>
        <w:jc w:val="both"/>
      </w:pPr>
      <w:r>
        <w:t>Как уже было сказано ранее, меры, принимаемые</w:t>
      </w:r>
      <w:r>
        <w:t xml:space="preserve"> для достижения какой-либо цели, являются практическим воплощением деятельности, что позволяет рассматривать меры специального предупреждения терроризма в контексте антитеррористической деятельности специально уполномоченных на то органов.</w:t>
      </w:r>
    </w:p>
    <w:p w:rsidR="00E352AD" w:rsidRDefault="002831E8">
      <w:pPr>
        <w:pStyle w:val="20"/>
        <w:shd w:val="clear" w:color="auto" w:fill="auto"/>
        <w:spacing w:after="0" w:line="480" w:lineRule="exact"/>
        <w:ind w:firstLine="740"/>
        <w:jc w:val="both"/>
      </w:pPr>
      <w:r>
        <w:t xml:space="preserve">В ходе </w:t>
      </w:r>
      <w:r>
        <w:t>предупреждения терроризма на специальном уровне правоохранительными органами осуществляется выявление и анализ причин и условий, способствующих совершению преступлений, принимаются меры по их устранению или нейтрализации; выявляются и ставятся на</w:t>
      </w:r>
      <w:r>
        <w:br w:type="page"/>
      </w:r>
      <w:r>
        <w:lastRenderedPageBreak/>
        <w:t>профилакт</w:t>
      </w:r>
      <w:r>
        <w:t>ический учет лица, склонные к совершению преступлений; устанавливаются лица, осуществляющие приготовление к преступлению и (или) покушение на преступление, и принимаются меры по пресечению их противоправной деятельности</w:t>
      </w:r>
      <w:r>
        <w:rPr>
          <w:vertAlign w:val="superscript"/>
        </w:rPr>
        <w:footnoteReference w:id="185"/>
      </w:r>
      <w:r>
        <w:t>.</w:t>
      </w:r>
    </w:p>
    <w:p w:rsidR="00E352AD" w:rsidRDefault="002831E8">
      <w:pPr>
        <w:pStyle w:val="20"/>
        <w:shd w:val="clear" w:color="auto" w:fill="auto"/>
        <w:spacing w:after="0" w:line="480" w:lineRule="exact"/>
        <w:ind w:firstLine="780"/>
        <w:jc w:val="both"/>
      </w:pPr>
      <w:r>
        <w:t xml:space="preserve">Применительно к пограничной сфере </w:t>
      </w:r>
      <w:r>
        <w:t>данная деятельность осуществляется путем защиты и охраны Г осударственной границы Российской Федерации.</w:t>
      </w:r>
    </w:p>
    <w:p w:rsidR="00E352AD" w:rsidRDefault="002831E8">
      <w:pPr>
        <w:pStyle w:val="20"/>
        <w:shd w:val="clear" w:color="auto" w:fill="auto"/>
        <w:spacing w:after="0" w:line="480" w:lineRule="exact"/>
        <w:ind w:firstLine="780"/>
        <w:jc w:val="both"/>
      </w:pPr>
      <w:r>
        <w:t>Сама защита государственной границы как часть системы обеспечения безопасности Российской Федерации регламентирована законом</w:t>
      </w:r>
      <w:r>
        <w:rPr>
          <w:vertAlign w:val="superscript"/>
        </w:rPr>
        <w:footnoteReference w:id="186"/>
      </w:r>
      <w:r>
        <w:t xml:space="preserve"> и заключается в согласован</w:t>
      </w:r>
      <w:r>
        <w:t>ной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 осуществляемой ими в пределах своих полномочий путем принятия политических, организационно-правовы</w:t>
      </w:r>
      <w:r>
        <w:t>х, дипломатических, экономических, оборонных, пограничных, разведывательных, контрразведывательных, оперативно - разыскных, таможенных, природоохранных, санитарно-эпидемиологических, экологических и иных мер.</w:t>
      </w:r>
    </w:p>
    <w:p w:rsidR="00E352AD" w:rsidRDefault="002831E8">
      <w:pPr>
        <w:pStyle w:val="20"/>
        <w:shd w:val="clear" w:color="auto" w:fill="auto"/>
        <w:spacing w:after="0" w:line="480" w:lineRule="exact"/>
        <w:ind w:firstLine="780"/>
        <w:jc w:val="both"/>
      </w:pPr>
      <w:r>
        <w:t>Основная цель реализации указанных мер - это не</w:t>
      </w:r>
      <w:r>
        <w:t>допущение противоправного изменения прохождения государственной границы, обеспечение соблюдения физическими и юридическими лицами режима государственной границы, пограничного режима и режима в пунктах пропуска через государственную границу</w:t>
      </w:r>
      <w:r>
        <w:rPr>
          <w:vertAlign w:val="superscript"/>
        </w:rPr>
        <w:footnoteReference w:id="187"/>
      </w:r>
      <w:r>
        <w:t>.</w:t>
      </w:r>
    </w:p>
    <w:p w:rsidR="00E352AD" w:rsidRDefault="002831E8">
      <w:pPr>
        <w:pStyle w:val="20"/>
        <w:shd w:val="clear" w:color="auto" w:fill="auto"/>
        <w:spacing w:after="0" w:line="480" w:lineRule="exact"/>
        <w:ind w:firstLine="780"/>
        <w:jc w:val="both"/>
      </w:pPr>
      <w:r>
        <w:t>В то же время,</w:t>
      </w:r>
      <w:r>
        <w:t xml:space="preserve"> в соответствии с п. 13 Концепции противодействия терроризму в Российской Федерации, особая роль в предупреждении (профилактике) терроризма принадлежит эффективной реализации административно-правовых мер, предусмотренных законодательством</w:t>
      </w:r>
    </w:p>
    <w:p w:rsidR="00E352AD" w:rsidRDefault="002831E8">
      <w:pPr>
        <w:pStyle w:val="20"/>
        <w:shd w:val="clear" w:color="auto" w:fill="auto"/>
        <w:spacing w:after="0" w:line="480" w:lineRule="exact"/>
        <w:jc w:val="left"/>
      </w:pPr>
      <w:r>
        <w:lastRenderedPageBreak/>
        <w:t>Российской Федера</w:t>
      </w:r>
      <w:r>
        <w:t>ции</w:t>
      </w:r>
      <w:r>
        <w:rPr>
          <w:vertAlign w:val="superscript"/>
        </w:rPr>
        <w:footnoteReference w:id="188"/>
      </w:r>
      <w:r>
        <w:t>.</w:t>
      </w:r>
    </w:p>
    <w:p w:rsidR="00E352AD" w:rsidRDefault="002831E8">
      <w:pPr>
        <w:pStyle w:val="20"/>
        <w:shd w:val="clear" w:color="auto" w:fill="auto"/>
        <w:spacing w:after="0" w:line="480" w:lineRule="exact"/>
        <w:ind w:firstLine="780"/>
        <w:jc w:val="both"/>
      </w:pPr>
      <w:r>
        <w:t>Указанные административно-правовые меры нашли свое отражение в некоторых специальных режимах, установленных государством для обеспечения безопасности в пограничной сфере.</w:t>
      </w:r>
    </w:p>
    <w:p w:rsidR="00E352AD" w:rsidRDefault="002831E8">
      <w:pPr>
        <w:pStyle w:val="20"/>
        <w:shd w:val="clear" w:color="auto" w:fill="auto"/>
        <w:spacing w:after="0" w:line="480" w:lineRule="exact"/>
        <w:ind w:firstLine="780"/>
        <w:jc w:val="both"/>
      </w:pPr>
      <w:r>
        <w:t>Режим государственной границы, являющийся совокупностью правил, регулирующих об</w:t>
      </w:r>
      <w:r>
        <w:t>щественные отношения в пограничной сфере, среди прочих устанавливает требования к порядку пересечения государственной границы лицами и транспортными средствами, перемещения через нее грузов, товаров и животных, пропуска лиц, транспортных средств, грузов, т</w:t>
      </w:r>
      <w:r>
        <w:t>оваров и животных, ведения на государственной границе либо вблизи нее на территории Российской Федерации хозяйственной, промысловой и иной деятельности.</w:t>
      </w:r>
    </w:p>
    <w:p w:rsidR="00E352AD" w:rsidRDefault="002831E8">
      <w:pPr>
        <w:pStyle w:val="20"/>
        <w:shd w:val="clear" w:color="auto" w:fill="auto"/>
        <w:spacing w:after="0" w:line="480" w:lineRule="exact"/>
        <w:ind w:firstLine="780"/>
        <w:jc w:val="both"/>
      </w:pPr>
      <w:r>
        <w:t>Пограничный режим, содержащий совокупность правил, регламентирующих въезд (проход), временное пребывани</w:t>
      </w:r>
      <w:r>
        <w:t>е, передвижение лиц и транспортных средств; хозяйственную, промысловую и иную деятельность, проведение массовых общественно-политических, культурных и других мероприятий в пределах пограничной зоны, по нашему мнению, позволяет пограничным органам среди про</w:t>
      </w:r>
      <w:r>
        <w:t>чих целей создать необходимые условия для выявления, ограничения или нейтрализации факторов терроризма.</w:t>
      </w:r>
    </w:p>
    <w:p w:rsidR="00E352AD" w:rsidRDefault="002831E8">
      <w:pPr>
        <w:pStyle w:val="20"/>
        <w:shd w:val="clear" w:color="auto" w:fill="auto"/>
        <w:spacing w:after="0" w:line="480" w:lineRule="exact"/>
        <w:ind w:firstLine="780"/>
        <w:jc w:val="both"/>
      </w:pPr>
      <w:r>
        <w:t>Специальные меры, предусмотренные правилами пограничного режима</w:t>
      </w:r>
      <w:r>
        <w:rPr>
          <w:vertAlign w:val="superscript"/>
        </w:rPr>
        <w:footnoteReference w:id="189"/>
      </w:r>
      <w:r>
        <w:t>, являются мерами безопасности ограничительно-принудительного характера, оказывающими пр</w:t>
      </w:r>
      <w:r>
        <w:t>едупредительное воздействие на совершение преступлений террористической направленности</w:t>
      </w:r>
      <w:r>
        <w:rPr>
          <w:vertAlign w:val="superscript"/>
        </w:rPr>
        <w:footnoteReference w:id="190"/>
      </w:r>
      <w:r>
        <w:t>.</w:t>
      </w:r>
    </w:p>
    <w:p w:rsidR="00E352AD" w:rsidRDefault="002831E8">
      <w:pPr>
        <w:pStyle w:val="20"/>
        <w:shd w:val="clear" w:color="auto" w:fill="auto"/>
        <w:spacing w:after="0" w:line="480" w:lineRule="exact"/>
        <w:ind w:firstLine="780"/>
        <w:jc w:val="both"/>
      </w:pPr>
      <w:r>
        <w:t>Таким образом, соотношение элементов деятельности по защите государственной границы и направлений специального предупреждения терроризма предлагаемых специалистами поз</w:t>
      </w:r>
      <w:r>
        <w:t xml:space="preserve">воляет сделать вывод о том, что применительно к пограничной сфере предупреждение терроризма будет </w:t>
      </w:r>
      <w:r>
        <w:lastRenderedPageBreak/>
        <w:t>заключаться, прежде всего, в принятии специально уполномоченными государственными органами мер по контролю за соблюдением имеющих разрешительный или уведомите</w:t>
      </w:r>
      <w:r>
        <w:t>льный характер правил режима государственной границы и пограничного режима.</w:t>
      </w:r>
    </w:p>
    <w:p w:rsidR="00E352AD" w:rsidRDefault="002831E8">
      <w:pPr>
        <w:pStyle w:val="20"/>
        <w:shd w:val="clear" w:color="auto" w:fill="auto"/>
        <w:spacing w:after="0" w:line="480" w:lineRule="exact"/>
        <w:ind w:firstLine="740"/>
        <w:jc w:val="both"/>
      </w:pPr>
      <w:r>
        <w:t>Практика оперативно-служебной деятельности правоохранительных органов свидетельствует о высоком антитеррористическом потенциале мер, принимаемых для защиты и охраны государственной</w:t>
      </w:r>
      <w:r>
        <w:t xml:space="preserve"> границы.</w:t>
      </w:r>
    </w:p>
    <w:p w:rsidR="00E352AD" w:rsidRDefault="002831E8">
      <w:pPr>
        <w:pStyle w:val="20"/>
        <w:shd w:val="clear" w:color="auto" w:fill="auto"/>
        <w:spacing w:after="0" w:line="480" w:lineRule="exact"/>
        <w:ind w:firstLine="740"/>
        <w:jc w:val="both"/>
      </w:pPr>
      <w:r>
        <w:t>Так, только в 2015 г. в Южном Федеральном округе при перемещении через государственную границу было изъято 254 единицы огнестрельного оружия, 32395 единиц боеприпасов, 28 взрывных устройств и 12 кг радиоактивных материалов, являющихся потенциальн</w:t>
      </w:r>
      <w:r>
        <w:t>ыми средствами совершения преступлений террористической направленности</w:t>
      </w:r>
      <w:r>
        <w:rPr>
          <w:vertAlign w:val="superscript"/>
        </w:rPr>
        <w:footnoteReference w:id="191"/>
      </w:r>
      <w:r>
        <w:t>.</w:t>
      </w:r>
    </w:p>
    <w:p w:rsidR="00E352AD" w:rsidRDefault="002831E8">
      <w:pPr>
        <w:pStyle w:val="20"/>
        <w:shd w:val="clear" w:color="auto" w:fill="auto"/>
        <w:spacing w:after="0" w:line="480" w:lineRule="exact"/>
        <w:ind w:firstLine="740"/>
        <w:jc w:val="both"/>
      </w:pPr>
      <w:r>
        <w:t>В этой связи представляет интерес точка зрения бывшего заместителя начальника Департамента уголовного розыска МВД России генерал-майора Иванова Г.И., считающего, что оперативно-разыск</w:t>
      </w:r>
      <w:r>
        <w:t>ная деятельность, позволяющая достичь нужных результатов при осуществлении оперативно</w:t>
      </w:r>
      <w:r>
        <w:softHyphen/>
        <w:t>разыскной профилактики в криминальной среде в отношении террористов- фанатиков, как правило, не приводит к их отказу от преступных замыслов, а лишь заставляет принимать д</w:t>
      </w:r>
      <w:r>
        <w:t>ополнительные меры конспирации и изменять место и время терактов. Таким образом, в отношении террористических организаций и групп на первый план выдвигается задача выявления фактов совершения разного рода преступлений, неизбежных при подготовке к теракту и</w:t>
      </w:r>
      <w:r>
        <w:t xml:space="preserve"> связанных, в том числе и с незаконным пересечением государственной границы. Только в этом случае возможно задержание участников террористических групп, их осуждение за преступления, не представляющие такой опасности для общества, как террористический акт,</w:t>
      </w:r>
      <w:r>
        <w:t xml:space="preserve"> либо за подготовку к терактам с последующим осуждением и изоляцией на длительные сроки в </w:t>
      </w:r>
      <w:r>
        <w:lastRenderedPageBreak/>
        <w:t>местах лишения свободы. Именно такую тактику можно реально считать профилактикой готовящихся террористических актов</w:t>
      </w:r>
      <w:r>
        <w:rPr>
          <w:vertAlign w:val="superscript"/>
        </w:rPr>
        <w:footnoteReference w:id="192"/>
      </w:r>
      <w:r>
        <w:t>.</w:t>
      </w:r>
    </w:p>
    <w:p w:rsidR="00E352AD" w:rsidRDefault="002831E8">
      <w:pPr>
        <w:pStyle w:val="20"/>
        <w:shd w:val="clear" w:color="auto" w:fill="auto"/>
        <w:spacing w:after="0" w:line="480" w:lineRule="exact"/>
        <w:ind w:firstLine="780"/>
        <w:jc w:val="both"/>
      </w:pPr>
      <w:r>
        <w:t>Полагаем, что результат, к которому должно стрем</w:t>
      </w:r>
      <w:r>
        <w:t>иться государство в ходе специального предупреждения терроризма в пограничной сфере, - это, с одной стороны, создание условий, при которых субъекты террористической деятельности лишатся возможности внешних сношений с международными террористическими органи</w:t>
      </w:r>
      <w:r>
        <w:t>зациями, пополнения своих кадровых, материально-финансовых и информационных ресурсов, а с другой стороны, - это снижение подрывного потенциала незаконных вооруженных формирований и террористических организаций, действующих в российском приграничье.</w:t>
      </w:r>
    </w:p>
    <w:p w:rsidR="00E352AD" w:rsidRDefault="002831E8">
      <w:pPr>
        <w:pStyle w:val="20"/>
        <w:shd w:val="clear" w:color="auto" w:fill="auto"/>
        <w:spacing w:after="0" w:line="480" w:lineRule="exact"/>
        <w:ind w:firstLine="780"/>
        <w:jc w:val="both"/>
      </w:pPr>
      <w:r>
        <w:t>Специал</w:t>
      </w:r>
      <w:r>
        <w:t>исты отмечают нарастание угроз, исходящих от лиц, являющихся гражданами Российской Федерации и участвующих в НВФ на территории иностранных государств</w:t>
      </w:r>
      <w:r>
        <w:rPr>
          <w:vertAlign w:val="superscript"/>
        </w:rPr>
        <w:footnoteReference w:id="193"/>
      </w:r>
      <w:r>
        <w:t>. Несвоевременное выявление таких лиц при их возвращении может способствовать росту террористических прест</w:t>
      </w:r>
      <w:r>
        <w:t>уплений, поскольку данная категория граждан при нахождении за пределами России получает навыки ведения боевых действий, подготовки и совершения террористических актов и других преступлений против общественной и государственной безопасности, а также вербует</w:t>
      </w:r>
      <w:r>
        <w:t>ся эмиссарами международных террористических организаций для дальнейшего осуществления преступной деятельности.</w:t>
      </w:r>
    </w:p>
    <w:p w:rsidR="00E352AD" w:rsidRDefault="002831E8">
      <w:pPr>
        <w:pStyle w:val="20"/>
        <w:shd w:val="clear" w:color="auto" w:fill="auto"/>
        <w:spacing w:after="0" w:line="480" w:lineRule="exact"/>
        <w:ind w:firstLine="780"/>
        <w:jc w:val="both"/>
      </w:pPr>
      <w:r>
        <w:t>Одной из эффективных мер по предупреждению террористических преступлений, совершаемых так называемыми «возвращенцами», является процедура погран</w:t>
      </w:r>
      <w:r>
        <w:t xml:space="preserve">ичного контроля, осуществляемая пограничными органами при пересечении государственной границы гражданами, прибывающими в </w:t>
      </w:r>
      <w:r>
        <w:lastRenderedPageBreak/>
        <w:t>Российскую Федерацию</w:t>
      </w:r>
      <w:r>
        <w:rPr>
          <w:vertAlign w:val="superscript"/>
        </w:rPr>
        <w:footnoteReference w:id="194"/>
      </w:r>
      <w:r>
        <w:t>.</w:t>
      </w:r>
    </w:p>
    <w:p w:rsidR="00E352AD" w:rsidRDefault="002831E8">
      <w:pPr>
        <w:pStyle w:val="20"/>
        <w:shd w:val="clear" w:color="auto" w:fill="auto"/>
        <w:spacing w:after="0" w:line="480" w:lineRule="exact"/>
        <w:ind w:firstLine="780"/>
        <w:jc w:val="both"/>
      </w:pPr>
      <w:r>
        <w:t>В ходе данной процедуры возможно выявление лиц, ранее участвовавших в террористической деятельности, однако ни в</w:t>
      </w:r>
      <w:r>
        <w:t xml:space="preserve"> законе Российской Федерации «О Г осударственной границе Российской Федерации», ни в других нормативных актах, предусматривающих порядок</w:t>
      </w:r>
      <w:r>
        <w:rPr>
          <w:vertAlign w:val="superscript"/>
        </w:rPr>
        <w:footnoteReference w:id="195"/>
      </w:r>
      <w:r>
        <w:t>, содержание</w:t>
      </w:r>
      <w:r>
        <w:rPr>
          <w:vertAlign w:val="superscript"/>
        </w:rPr>
        <w:footnoteReference w:id="196"/>
      </w:r>
      <w:r>
        <w:t>, алгоритм пограничного контроля</w:t>
      </w:r>
      <w:r>
        <w:rPr>
          <w:vertAlign w:val="superscript"/>
        </w:rPr>
        <w:footnoteReference w:id="197"/>
      </w:r>
      <w:r>
        <w:t>, не указывается, что он может осуществляться с целью предупреждения терр</w:t>
      </w:r>
      <w:r>
        <w:t>оризма, при этом к его целям отнесены:</w:t>
      </w:r>
    </w:p>
    <w:p w:rsidR="00E352AD" w:rsidRDefault="002831E8">
      <w:pPr>
        <w:pStyle w:val="20"/>
        <w:numPr>
          <w:ilvl w:val="0"/>
          <w:numId w:val="18"/>
        </w:numPr>
        <w:shd w:val="clear" w:color="auto" w:fill="auto"/>
        <w:tabs>
          <w:tab w:val="left" w:pos="1001"/>
        </w:tabs>
        <w:spacing w:after="0" w:line="480" w:lineRule="exact"/>
        <w:ind w:firstLine="780"/>
        <w:jc w:val="both"/>
      </w:pPr>
      <w:r>
        <w:rPr>
          <w:rStyle w:val="28"/>
        </w:rPr>
        <w:t>проверка оснований для пропуска через государственную границу лиц, транспортных средств, грузов, товаров и животных;</w:t>
      </w:r>
    </w:p>
    <w:p w:rsidR="00E352AD" w:rsidRDefault="002831E8">
      <w:pPr>
        <w:pStyle w:val="20"/>
        <w:numPr>
          <w:ilvl w:val="0"/>
          <w:numId w:val="18"/>
        </w:numPr>
        <w:shd w:val="clear" w:color="auto" w:fill="auto"/>
        <w:tabs>
          <w:tab w:val="left" w:pos="1001"/>
        </w:tabs>
        <w:spacing w:after="0" w:line="480" w:lineRule="exact"/>
        <w:ind w:firstLine="780"/>
        <w:jc w:val="both"/>
      </w:pPr>
      <w:r>
        <w:rPr>
          <w:rStyle w:val="28"/>
        </w:rPr>
        <w:t xml:space="preserve">обнаружение и задержание нарушителей правил пересечения государственной границы, перемещаемых </w:t>
      </w:r>
      <w:r>
        <w:rPr>
          <w:rStyle w:val="28"/>
        </w:rPr>
        <w:t>грузов, товаров и животных, которые запрещены законодательством Российской Федерации к ввозу в Российскую Федерацию или вывозу из Российской Федерации.</w:t>
      </w:r>
    </w:p>
    <w:p w:rsidR="00E352AD" w:rsidRDefault="002831E8">
      <w:pPr>
        <w:pStyle w:val="20"/>
        <w:shd w:val="clear" w:color="auto" w:fill="auto"/>
        <w:spacing w:after="0" w:line="480" w:lineRule="exact"/>
        <w:ind w:firstLine="780"/>
        <w:jc w:val="both"/>
      </w:pPr>
      <w:r>
        <w:rPr>
          <w:rStyle w:val="28"/>
        </w:rPr>
        <w:t>В целях реализации Резолюции Совета Безопасности ООН № 1373 2001 г.</w:t>
      </w:r>
      <w:r>
        <w:rPr>
          <w:rStyle w:val="28"/>
          <w:vertAlign w:val="superscript"/>
        </w:rPr>
        <w:footnoteReference w:id="198"/>
      </w:r>
      <w:r>
        <w:rPr>
          <w:rStyle w:val="28"/>
        </w:rPr>
        <w:t xml:space="preserve">, предписывающей всем государствам </w:t>
      </w:r>
      <w:r>
        <w:t xml:space="preserve">предотвращать передвижение террористов или террористических групп с помощью эффективного пограничного контроля, </w:t>
      </w:r>
      <w:r>
        <w:rPr>
          <w:rStyle w:val="28"/>
        </w:rPr>
        <w:t xml:space="preserve">Президентом Российской Федерации подписан Указ </w:t>
      </w:r>
      <w:r>
        <w:t xml:space="preserve">«О мерах по выполнению резолюции Совета Безопасности ООН 1373 от 28 </w:t>
      </w:r>
      <w:r>
        <w:lastRenderedPageBreak/>
        <w:t>сентября 2001 г.», в соответс</w:t>
      </w:r>
      <w:r>
        <w:t>твии с которым федеральные органы государственной власти в своей деятельности в пределах соответствующих полномочий обязаны предотвращать передвижение террористов или террористических групп с помощью эффективного пограничного контроля</w:t>
      </w:r>
      <w:r>
        <w:rPr>
          <w:vertAlign w:val="superscript"/>
        </w:rPr>
        <w:footnoteReference w:id="199"/>
      </w:r>
      <w:r>
        <w:t>. Но каких-либо измен</w:t>
      </w:r>
      <w:r>
        <w:t>ений в документы, регламентирующие порядок, содержание и алгоритм пограничного контроля, внесено не было.</w:t>
      </w:r>
    </w:p>
    <w:p w:rsidR="00E352AD" w:rsidRDefault="002831E8">
      <w:pPr>
        <w:pStyle w:val="20"/>
        <w:shd w:val="clear" w:color="auto" w:fill="auto"/>
        <w:spacing w:after="0" w:line="480" w:lineRule="exact"/>
        <w:ind w:firstLine="740"/>
        <w:jc w:val="both"/>
      </w:pPr>
      <w:r>
        <w:t xml:space="preserve">Анализ действующей нормативной правовой базы, регламентирующей пограничный контроль как функцию правоохранительных органов, позволяет констатировать, </w:t>
      </w:r>
      <w:r>
        <w:t>что данная функция нормативно не оформлена в качестве меры по предупреждению терроризма в пограничной сфере, а, следовательно, ее предупредительный потенциал не востребован в правоприменительной практике. Данный факт, очевидно, приводит к снижению эффектив</w:t>
      </w:r>
      <w:r>
        <w:t>ности защиты национальных интересов Российской Федерации в пограничной сфере и свидетельствует о том, что действующая нормативная правовая база не отвечает характеру террористических угроз в пограничной сфере Российской Федерации.</w:t>
      </w:r>
    </w:p>
    <w:p w:rsidR="00E352AD" w:rsidRDefault="002831E8">
      <w:pPr>
        <w:pStyle w:val="20"/>
        <w:shd w:val="clear" w:color="auto" w:fill="auto"/>
        <w:spacing w:after="0" w:line="480" w:lineRule="exact"/>
        <w:ind w:firstLine="740"/>
        <w:jc w:val="both"/>
      </w:pPr>
      <w:r>
        <w:t>Стоит отметить, что осозн</w:t>
      </w:r>
      <w:r>
        <w:t>ание потребности государства и общества в повышении эффективности пограничного контроля как меры по предупреждению терроризма неоднократно подтверждалось в выступлениях государственных деятелей и ученых.</w:t>
      </w:r>
    </w:p>
    <w:p w:rsidR="00E352AD" w:rsidRDefault="002831E8">
      <w:pPr>
        <w:pStyle w:val="20"/>
        <w:shd w:val="clear" w:color="auto" w:fill="auto"/>
        <w:spacing w:after="0" w:line="480" w:lineRule="exact"/>
        <w:ind w:firstLine="740"/>
        <w:jc w:val="both"/>
      </w:pPr>
      <w:r>
        <w:t>Так, к примеру, в 2005 г. на заседании Временной ком</w:t>
      </w:r>
      <w:r>
        <w:t>иссии Совета Федерации по подготовке законодательных предложений по противодействию терроризму Ю.Я. Чайка, занимавший на тот момент пост министра юстиции, отметил, что законодательство о миграции является недостаточным, и обратил внимание на то, что госуда</w:t>
      </w:r>
      <w:r>
        <w:t>рство должно уделять большое внимание</w:t>
      </w:r>
    </w:p>
    <w:p w:rsidR="00E352AD" w:rsidRDefault="002831E8">
      <w:pPr>
        <w:pStyle w:val="20"/>
        <w:shd w:val="clear" w:color="auto" w:fill="auto"/>
        <w:spacing w:after="0" w:line="480" w:lineRule="exact"/>
        <w:jc w:val="both"/>
      </w:pPr>
      <w:r>
        <w:t>пограничному контролю</w:t>
      </w:r>
      <w:r>
        <w:rPr>
          <w:vertAlign w:val="superscript"/>
        </w:rPr>
        <w:footnoteReference w:id="200"/>
      </w:r>
      <w:r>
        <w:t>.</w:t>
      </w:r>
    </w:p>
    <w:p w:rsidR="00E352AD" w:rsidRDefault="002831E8">
      <w:pPr>
        <w:pStyle w:val="20"/>
        <w:shd w:val="clear" w:color="auto" w:fill="auto"/>
        <w:spacing w:after="0" w:line="480" w:lineRule="exact"/>
        <w:ind w:firstLine="780"/>
        <w:jc w:val="both"/>
      </w:pPr>
      <w:r>
        <w:lastRenderedPageBreak/>
        <w:t>Аналогичной точки зрения придерживается член Совета Федерации от Республики Ингушетия И.М. Костоев, полагающий, что правоохранительным органам следует усилить визовый, пограничный и таможенный к</w:t>
      </w:r>
      <w:r>
        <w:t>онтроль в отношении граждан, способствующих деятельности экстремистских организаций в странах Ближнего и Среднего Востока, перекрыть каналы поступления оружия, наркотиков, печатной продукции, кино-, фото-, видео- и других материалов, направленных на насиль</w:t>
      </w:r>
      <w:r>
        <w:t>ственный захват власти и разжигание межнациональной розни</w:t>
      </w:r>
      <w:r>
        <w:rPr>
          <w:vertAlign w:val="superscript"/>
        </w:rPr>
        <w:footnoteReference w:id="201"/>
      </w:r>
      <w:r>
        <w:t>.</w:t>
      </w:r>
    </w:p>
    <w:p w:rsidR="00E352AD" w:rsidRDefault="002831E8">
      <w:pPr>
        <w:pStyle w:val="20"/>
        <w:shd w:val="clear" w:color="auto" w:fill="auto"/>
        <w:spacing w:after="0" w:line="480" w:lineRule="exact"/>
        <w:ind w:firstLine="780"/>
        <w:jc w:val="both"/>
      </w:pPr>
      <w:r>
        <w:t>В 2008 г. Российская Федерация совместно с другими странами- участниками ОДКБ приняла План коллективных действий государств-членов Организации Договора о коллективной безопасности по реализации Гл</w:t>
      </w:r>
      <w:r>
        <w:t>обальной контртеррористической стратегии ООН на 2008 - 2012 годы, в котором среди прочих мер по предотвращению терроризма и борьбе с ним выделяется и «укрепление пограничного и таможенного контроля»</w:t>
      </w:r>
      <w:r>
        <w:rPr>
          <w:vertAlign w:val="superscript"/>
        </w:rPr>
        <w:footnoteReference w:id="202"/>
      </w:r>
      <w:r>
        <w:t>.</w:t>
      </w:r>
    </w:p>
    <w:p w:rsidR="00E352AD" w:rsidRDefault="002831E8">
      <w:pPr>
        <w:pStyle w:val="20"/>
        <w:shd w:val="clear" w:color="auto" w:fill="auto"/>
        <w:tabs>
          <w:tab w:val="left" w:pos="1610"/>
          <w:tab w:val="left" w:pos="3718"/>
        </w:tabs>
        <w:spacing w:after="0" w:line="480" w:lineRule="exact"/>
        <w:ind w:firstLine="780"/>
        <w:jc w:val="both"/>
      </w:pPr>
      <w:r>
        <w:t xml:space="preserve">Полагаем, что использованные в указанных формулировках </w:t>
      </w:r>
      <w:r>
        <w:t>термины «усиление</w:t>
      </w:r>
      <w:r>
        <w:tab/>
        <w:t>пограничного</w:t>
      </w:r>
      <w:r>
        <w:tab/>
        <w:t>контроля», «повышение эффективности</w:t>
      </w:r>
    </w:p>
    <w:p w:rsidR="00E352AD" w:rsidRDefault="002831E8">
      <w:pPr>
        <w:pStyle w:val="20"/>
        <w:shd w:val="clear" w:color="auto" w:fill="auto"/>
        <w:tabs>
          <w:tab w:val="left" w:pos="1610"/>
          <w:tab w:val="left" w:pos="3718"/>
          <w:tab w:val="left" w:pos="7229"/>
        </w:tabs>
        <w:spacing w:after="0" w:line="480" w:lineRule="exact"/>
        <w:jc w:val="both"/>
      </w:pPr>
      <w:r>
        <w:t>пограничного контроля», «укрепление пограничного и таможенного контроля» отражают общие направления ожидаемой государственной политики, направленной на предупреждение терроризма в пограничн</w:t>
      </w:r>
      <w:r>
        <w:t>ой сфере, при этом их практическая реализация может быть осуществлена с помощью</w:t>
      </w:r>
      <w:r>
        <w:tab/>
        <w:t>специальных</w:t>
      </w:r>
      <w:r>
        <w:tab/>
        <w:t>мер предупреждения,</w:t>
      </w:r>
      <w:r>
        <w:tab/>
        <w:t>осуществляемых</w:t>
      </w:r>
    </w:p>
    <w:p w:rsidR="00E352AD" w:rsidRDefault="002831E8">
      <w:pPr>
        <w:pStyle w:val="20"/>
        <w:shd w:val="clear" w:color="auto" w:fill="auto"/>
        <w:spacing w:after="0" w:line="480" w:lineRule="exact"/>
        <w:jc w:val="left"/>
      </w:pPr>
      <w:r>
        <w:t>правоохранительными органами.</w:t>
      </w:r>
    </w:p>
    <w:p w:rsidR="00E352AD" w:rsidRDefault="002831E8">
      <w:pPr>
        <w:pStyle w:val="20"/>
        <w:shd w:val="clear" w:color="auto" w:fill="auto"/>
        <w:spacing w:after="0" w:line="480" w:lineRule="exact"/>
        <w:ind w:firstLine="740"/>
        <w:jc w:val="both"/>
      </w:pPr>
      <w:r>
        <w:t xml:space="preserve">Так, реализация оперативной информации об участии российских граждан в НВФ на территории </w:t>
      </w:r>
      <w:r>
        <w:t xml:space="preserve">иностранных государств, полученной от </w:t>
      </w:r>
      <w:r>
        <w:lastRenderedPageBreak/>
        <w:t>компетентных государственных органов, позволяет пограничникам выявлять в пассажиропотоке указанных лиц, осуществлять первичные следственные действия и передавать их по подследственности, тем самым предупреждая возможну</w:t>
      </w:r>
      <w:r>
        <w:t>ю террористическую деятельность на территории Российской Федерации.</w:t>
      </w:r>
    </w:p>
    <w:p w:rsidR="00E352AD" w:rsidRDefault="002831E8">
      <w:pPr>
        <w:pStyle w:val="20"/>
        <w:shd w:val="clear" w:color="auto" w:fill="auto"/>
        <w:spacing w:after="0" w:line="480" w:lineRule="exact"/>
        <w:ind w:firstLine="740"/>
        <w:jc w:val="both"/>
      </w:pPr>
      <w:r>
        <w:t>В то же время практика оперативно-служебной деятельности свидетельствует о том, что террористы конспирируют свое перемещение через государственную границу с целью введения в заблуждение пр</w:t>
      </w:r>
      <w:r>
        <w:t>авоохранительных органов относительно своих истинных целей (используют поддельные документы) либо осуществляют попытки пересечения государственной границы с сокрытием информации о данном факте от пограничных органов (вне установленных пунктов пропуска), чт</w:t>
      </w:r>
      <w:r>
        <w:t>о затрудняет их обнаружение и локализацию.</w:t>
      </w:r>
    </w:p>
    <w:p w:rsidR="00E352AD" w:rsidRDefault="002831E8">
      <w:pPr>
        <w:pStyle w:val="20"/>
        <w:shd w:val="clear" w:color="auto" w:fill="auto"/>
        <w:spacing w:after="0" w:line="480" w:lineRule="exact"/>
        <w:ind w:firstLine="740"/>
        <w:jc w:val="both"/>
      </w:pPr>
      <w:r>
        <w:t>Следовательно, выявление лиц, пересекающих государственную границу с целью совершения террористических преступлений, представляет собой непрерывный процесс снятия неопределенности знаний о субъектах терроризма в п</w:t>
      </w:r>
      <w:r>
        <w:t>ограничной сфере и об их противоправной деятельности.</w:t>
      </w:r>
    </w:p>
    <w:p w:rsidR="00E352AD" w:rsidRDefault="002831E8">
      <w:pPr>
        <w:pStyle w:val="20"/>
        <w:shd w:val="clear" w:color="auto" w:fill="auto"/>
        <w:spacing w:after="0" w:line="480" w:lineRule="exact"/>
        <w:ind w:firstLine="740"/>
        <w:jc w:val="both"/>
      </w:pPr>
      <w:r>
        <w:t xml:space="preserve">Эффективность пограничного контроля как специальной меры по предупреждению терроризма обусловливается наличием у правоохранительных органов информации о лицах, являющихся субъектами терроризма, а также </w:t>
      </w:r>
      <w:r>
        <w:t>оперативными, техническими и иными возможностями по их идентификации из лиц, прибывающих в Российскую Федерацию или убывающих из Российской Федерации.</w:t>
      </w:r>
    </w:p>
    <w:p w:rsidR="00E352AD" w:rsidRDefault="002831E8">
      <w:pPr>
        <w:pStyle w:val="20"/>
        <w:shd w:val="clear" w:color="auto" w:fill="auto"/>
        <w:spacing w:after="0" w:line="480" w:lineRule="exact"/>
        <w:ind w:firstLine="740"/>
        <w:jc w:val="both"/>
      </w:pPr>
      <w:r>
        <w:t>В целях наращивания указанных возможностей специалистами ООН предлагаются следующие конкретные мероприяти</w:t>
      </w:r>
      <w:r>
        <w:t>я:</w:t>
      </w:r>
    </w:p>
    <w:p w:rsidR="00E352AD" w:rsidRDefault="002831E8">
      <w:pPr>
        <w:pStyle w:val="20"/>
        <w:shd w:val="clear" w:color="auto" w:fill="auto"/>
        <w:spacing w:after="0" w:line="480" w:lineRule="exact"/>
        <w:ind w:firstLine="740"/>
        <w:jc w:val="both"/>
      </w:pPr>
      <w:r>
        <w:t>- внедрение в пунктах пропуска через государственную границу автоматизированных систем подтверждения подлинности документов;</w:t>
      </w:r>
    </w:p>
    <w:p w:rsidR="00E352AD" w:rsidRDefault="002831E8">
      <w:pPr>
        <w:pStyle w:val="20"/>
        <w:numPr>
          <w:ilvl w:val="0"/>
          <w:numId w:val="19"/>
        </w:numPr>
        <w:shd w:val="clear" w:color="auto" w:fill="auto"/>
        <w:tabs>
          <w:tab w:val="left" w:pos="1187"/>
        </w:tabs>
        <w:spacing w:after="0" w:line="280" w:lineRule="exact"/>
        <w:ind w:firstLine="780"/>
        <w:jc w:val="both"/>
      </w:pPr>
      <w:r>
        <w:t>использование интроскопии и радиометрического контроля;</w:t>
      </w:r>
    </w:p>
    <w:p w:rsidR="00E352AD" w:rsidRDefault="002831E8">
      <w:pPr>
        <w:pStyle w:val="20"/>
        <w:numPr>
          <w:ilvl w:val="0"/>
          <w:numId w:val="19"/>
        </w:numPr>
        <w:shd w:val="clear" w:color="auto" w:fill="auto"/>
        <w:tabs>
          <w:tab w:val="left" w:pos="1187"/>
        </w:tabs>
        <w:spacing w:after="0" w:line="490" w:lineRule="exact"/>
        <w:ind w:firstLine="780"/>
        <w:jc w:val="both"/>
      </w:pPr>
      <w:r>
        <w:t>введение биометрических паспортов;</w:t>
      </w:r>
    </w:p>
    <w:p w:rsidR="00E352AD" w:rsidRDefault="002831E8">
      <w:pPr>
        <w:pStyle w:val="20"/>
        <w:numPr>
          <w:ilvl w:val="0"/>
          <w:numId w:val="19"/>
        </w:numPr>
        <w:shd w:val="clear" w:color="auto" w:fill="auto"/>
        <w:tabs>
          <w:tab w:val="left" w:pos="1187"/>
        </w:tabs>
        <w:spacing w:after="0" w:line="490" w:lineRule="exact"/>
        <w:ind w:firstLine="780"/>
        <w:jc w:val="both"/>
      </w:pPr>
      <w:r>
        <w:t xml:space="preserve">использование на пограничных пунктах </w:t>
      </w:r>
      <w:r>
        <w:t xml:space="preserve">специально обученных собак </w:t>
      </w:r>
      <w:r>
        <w:lastRenderedPageBreak/>
        <w:t>для обнаружения наркотических и взрывчатых средств.</w:t>
      </w:r>
    </w:p>
    <w:p w:rsidR="00E352AD" w:rsidRDefault="002831E8">
      <w:pPr>
        <w:pStyle w:val="20"/>
        <w:numPr>
          <w:ilvl w:val="0"/>
          <w:numId w:val="19"/>
        </w:numPr>
        <w:shd w:val="clear" w:color="auto" w:fill="auto"/>
        <w:tabs>
          <w:tab w:val="left" w:pos="1187"/>
        </w:tabs>
        <w:spacing w:after="0" w:line="480" w:lineRule="exact"/>
        <w:ind w:firstLine="780"/>
        <w:jc w:val="both"/>
      </w:pPr>
      <w:r>
        <w:t>модернизация устаревших объектов инфраструктуры на границах</w:t>
      </w:r>
      <w:r>
        <w:rPr>
          <w:vertAlign w:val="superscript"/>
        </w:rPr>
        <w:footnoteReference w:id="203"/>
      </w:r>
      <w:r>
        <w:t>.</w:t>
      </w:r>
    </w:p>
    <w:p w:rsidR="00E352AD" w:rsidRDefault="002831E8">
      <w:pPr>
        <w:pStyle w:val="20"/>
        <w:shd w:val="clear" w:color="auto" w:fill="auto"/>
        <w:spacing w:after="0" w:line="480" w:lineRule="exact"/>
        <w:ind w:firstLine="780"/>
        <w:jc w:val="both"/>
      </w:pPr>
      <w:r>
        <w:t>Проблема идентификации террористов в пунктах пропуска через</w:t>
      </w:r>
    </w:p>
    <w:p w:rsidR="00E352AD" w:rsidRDefault="002831E8">
      <w:pPr>
        <w:pStyle w:val="20"/>
        <w:shd w:val="clear" w:color="auto" w:fill="auto"/>
        <w:spacing w:after="0" w:line="480" w:lineRule="exact"/>
        <w:jc w:val="both"/>
      </w:pPr>
      <w:r>
        <w:t xml:space="preserve">государственную границу является актуальной для </w:t>
      </w:r>
      <w:r>
        <w:t>отечественных правоохранительных органов.</w:t>
      </w:r>
    </w:p>
    <w:p w:rsidR="00E352AD" w:rsidRDefault="002831E8">
      <w:pPr>
        <w:pStyle w:val="20"/>
        <w:shd w:val="clear" w:color="auto" w:fill="auto"/>
        <w:spacing w:after="0" w:line="480" w:lineRule="exact"/>
        <w:ind w:firstLine="780"/>
        <w:jc w:val="both"/>
      </w:pPr>
      <w:r>
        <w:t>Действующие в настоящее время соглашения о Евразийском экономическом пространстве и Таможенном союзе предусматривают упрощенный порядок прибытия в Российскую Федерацию иностранцев и лиц без гражданства для осуществ</w:t>
      </w:r>
      <w:r>
        <w:t xml:space="preserve">ления трудовой деятельности. При этом некоторые государства, входящие в Таможенный союз, в силу высокой коррумпированности местных органов государственной власти, являются «центром притяжения» для лиц, принимавших участие в боевых действиях в Афганистане, </w:t>
      </w:r>
      <w:r>
        <w:t>Сирии, Ираке, так как предоставляют потенциальную возможность для натурализации под чужим именем и документами с целью дальнейшего перемещения в Российскую Федерацию и совершения террористических преступлений</w:t>
      </w:r>
      <w:r>
        <w:rPr>
          <w:vertAlign w:val="superscript"/>
        </w:rPr>
        <w:footnoteReference w:id="204"/>
      </w:r>
      <w:r>
        <w:t>.</w:t>
      </w:r>
    </w:p>
    <w:p w:rsidR="00E352AD" w:rsidRDefault="002831E8">
      <w:pPr>
        <w:pStyle w:val="20"/>
        <w:shd w:val="clear" w:color="auto" w:fill="auto"/>
        <w:spacing w:after="0" w:line="480" w:lineRule="exact"/>
        <w:ind w:firstLine="780"/>
        <w:jc w:val="both"/>
      </w:pPr>
      <w:r>
        <w:t>Одним из эффективных способов выявления данны</w:t>
      </w:r>
      <w:r>
        <w:t>х лиц в пассажиропотоке могло бы стать использование системы предварительного сбора информации о пассажирах и биометрический контроль. При этом, биометрические данные, полученные в ходе контроля, могут отождествляться с информацией международных и внутрина</w:t>
      </w:r>
      <w:r>
        <w:t xml:space="preserve">циональных банков данных </w:t>
      </w:r>
      <w:r>
        <w:lastRenderedPageBreak/>
        <w:t>правоохранительных органов и с данными, содержащимися на электронных носителях документов, удостоверяющих личность.</w:t>
      </w:r>
    </w:p>
    <w:p w:rsidR="00E352AD" w:rsidRDefault="002831E8">
      <w:pPr>
        <w:pStyle w:val="20"/>
        <w:shd w:val="clear" w:color="auto" w:fill="auto"/>
        <w:spacing w:after="0" w:line="480" w:lineRule="exact"/>
        <w:ind w:firstLine="740"/>
        <w:jc w:val="both"/>
      </w:pPr>
      <w:r>
        <w:t>В документах, удостоверяющих личность, могут использоваться три вида физиологических систем биометрической идентифи</w:t>
      </w:r>
      <w:r>
        <w:t>кации:</w:t>
      </w:r>
    </w:p>
    <w:p w:rsidR="00E352AD" w:rsidRDefault="002831E8">
      <w:pPr>
        <w:pStyle w:val="20"/>
        <w:numPr>
          <w:ilvl w:val="0"/>
          <w:numId w:val="19"/>
        </w:numPr>
        <w:shd w:val="clear" w:color="auto" w:fill="auto"/>
        <w:tabs>
          <w:tab w:val="left" w:pos="1028"/>
        </w:tabs>
        <w:spacing w:after="159" w:line="280" w:lineRule="exact"/>
        <w:ind w:firstLine="740"/>
        <w:jc w:val="both"/>
      </w:pPr>
      <w:r>
        <w:t>распознавания черт лица;</w:t>
      </w:r>
    </w:p>
    <w:p w:rsidR="00E352AD" w:rsidRDefault="002831E8">
      <w:pPr>
        <w:pStyle w:val="20"/>
        <w:numPr>
          <w:ilvl w:val="0"/>
          <w:numId w:val="19"/>
        </w:numPr>
        <w:shd w:val="clear" w:color="auto" w:fill="auto"/>
        <w:tabs>
          <w:tab w:val="left" w:pos="1028"/>
        </w:tabs>
        <w:spacing w:after="26" w:line="280" w:lineRule="exact"/>
        <w:ind w:firstLine="740"/>
        <w:jc w:val="both"/>
      </w:pPr>
      <w:r>
        <w:t>распознавания отпечатка пальца;</w:t>
      </w:r>
    </w:p>
    <w:p w:rsidR="00E352AD" w:rsidRDefault="002831E8">
      <w:pPr>
        <w:pStyle w:val="20"/>
        <w:numPr>
          <w:ilvl w:val="0"/>
          <w:numId w:val="19"/>
        </w:numPr>
        <w:shd w:val="clear" w:color="auto" w:fill="auto"/>
        <w:tabs>
          <w:tab w:val="left" w:pos="1028"/>
        </w:tabs>
        <w:spacing w:after="0" w:line="480" w:lineRule="exact"/>
        <w:ind w:firstLine="740"/>
        <w:jc w:val="both"/>
      </w:pPr>
      <w:r>
        <w:t>распознавания радужной оболочки глаза</w:t>
      </w:r>
      <w:r>
        <w:rPr>
          <w:vertAlign w:val="superscript"/>
        </w:rPr>
        <w:footnoteReference w:id="205"/>
      </w:r>
      <w:r>
        <w:t>.</w:t>
      </w:r>
    </w:p>
    <w:p w:rsidR="00E352AD" w:rsidRDefault="002831E8">
      <w:pPr>
        <w:pStyle w:val="20"/>
        <w:shd w:val="clear" w:color="auto" w:fill="auto"/>
        <w:spacing w:after="0" w:line="480" w:lineRule="exact"/>
        <w:ind w:firstLine="740"/>
        <w:jc w:val="both"/>
      </w:pPr>
      <w:r>
        <w:t>В целом, применение биометрического контроля не даст полной гарантии выявления террористов в связи ограниченностью имеющихся у правоохранительных органо</w:t>
      </w:r>
      <w:r>
        <w:t>в информационных и технических ресурсов, но позволит значительно повысить антитеррористический потенциал пограничных процедур.</w:t>
      </w:r>
    </w:p>
    <w:p w:rsidR="00E352AD" w:rsidRDefault="002831E8">
      <w:pPr>
        <w:pStyle w:val="20"/>
        <w:shd w:val="clear" w:color="auto" w:fill="auto"/>
        <w:spacing w:after="0" w:line="480" w:lineRule="exact"/>
        <w:ind w:firstLine="740"/>
        <w:jc w:val="both"/>
      </w:pPr>
      <w:r>
        <w:t>Учитывая указанные обстоятельства, можно предположить, что реализуемые правоохранительными органами меры по защите и охране госуд</w:t>
      </w:r>
      <w:r>
        <w:t>арственной границы могут быть использованы в качестве специальных мер предупреждения терроризма.</w:t>
      </w:r>
    </w:p>
    <w:p w:rsidR="00E352AD" w:rsidRDefault="002831E8">
      <w:pPr>
        <w:pStyle w:val="20"/>
        <w:shd w:val="clear" w:color="auto" w:fill="auto"/>
        <w:spacing w:after="0" w:line="480" w:lineRule="exact"/>
        <w:ind w:firstLine="740"/>
        <w:jc w:val="both"/>
      </w:pPr>
      <w:r>
        <w:t>Исходя из тактики действий пограничных органов, в качестве антитеррористической меры наиболее эффективно может быть использован пограничный контроль, служба по</w:t>
      </w:r>
      <w:r>
        <w:t>граничных нарядов по охране государственной границы вне пунктов пропуска и другие элементы деятельности подразделений.</w:t>
      </w:r>
    </w:p>
    <w:p w:rsidR="00E352AD" w:rsidRDefault="002831E8">
      <w:pPr>
        <w:pStyle w:val="20"/>
        <w:shd w:val="clear" w:color="auto" w:fill="auto"/>
        <w:spacing w:after="0" w:line="480" w:lineRule="exact"/>
        <w:ind w:firstLine="740"/>
        <w:jc w:val="both"/>
      </w:pPr>
      <w:r>
        <w:t xml:space="preserve">Кроме того, действующая нормативная правовая база, регламентирующая пограничную деятельность, не предусматривает задач по предупреждению </w:t>
      </w:r>
      <w:r>
        <w:t>терроризма, а законодательство в сфере противодействия терроризму не учитывает антитеррористический потенциал пограничной деятельности.</w:t>
      </w:r>
    </w:p>
    <w:p w:rsidR="00E352AD" w:rsidRDefault="002831E8">
      <w:pPr>
        <w:pStyle w:val="20"/>
        <w:shd w:val="clear" w:color="auto" w:fill="auto"/>
        <w:spacing w:after="0" w:line="480" w:lineRule="exact"/>
        <w:ind w:firstLine="740"/>
        <w:jc w:val="both"/>
      </w:pPr>
      <w:r>
        <w:t>Анализ структуры и содержания Федерального закона от 06.03.2006 № 35-ФЗ «О противодействии терроризму» позволяет выявить</w:t>
      </w:r>
      <w:r>
        <w:t xml:space="preserve"> направления </w:t>
      </w:r>
      <w:r>
        <w:lastRenderedPageBreak/>
        <w:t>совершенствования правового регулирования предупреждения терроризма с учетом использования пограничных процедур. В связи с тем, что охрана государственной границы относится к сфере международного сотрудничества, наиболее оптимальным для правов</w:t>
      </w:r>
      <w:r>
        <w:t>ого регулирования предупреждения терроризма в пограничной сфере является использование ст. 4 «Международное сотрудничество Российской Федерации в области борьбы с терроризмом», с учетом внесения изменений в ее часть вторую и изложения в следующей редакции:</w:t>
      </w:r>
    </w:p>
    <w:p w:rsidR="00E352AD" w:rsidRDefault="002831E8">
      <w:pPr>
        <w:pStyle w:val="20"/>
        <w:shd w:val="clear" w:color="auto" w:fill="auto"/>
        <w:spacing w:after="0" w:line="480" w:lineRule="exact"/>
        <w:ind w:firstLine="580"/>
        <w:jc w:val="both"/>
      </w:pPr>
      <w:r>
        <w:t>«Статья 4. Международное сотрудничество Российской Федерации в области борьбы с терроризмом</w:t>
      </w:r>
    </w:p>
    <w:p w:rsidR="00E352AD" w:rsidRDefault="002831E8">
      <w:pPr>
        <w:pStyle w:val="20"/>
        <w:shd w:val="clear" w:color="auto" w:fill="auto"/>
        <w:spacing w:after="0" w:line="480" w:lineRule="exact"/>
        <w:ind w:firstLine="580"/>
        <w:jc w:val="both"/>
      </w:pPr>
      <w: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w:t>
      </w:r>
      <w:r>
        <w:t>ами, их правоохранительными органами и специальными службами, а также с международными организациями.</w:t>
      </w:r>
    </w:p>
    <w:p w:rsidR="00E352AD" w:rsidRDefault="002831E8">
      <w:pPr>
        <w:pStyle w:val="40"/>
        <w:shd w:val="clear" w:color="auto" w:fill="auto"/>
        <w:ind w:firstLine="740"/>
      </w:pPr>
      <w:r>
        <w:t>2. Российская Федерация, руководствуясь интересами обеспечения безопасности личности, общества и государства, в целях предупреждения, выявления и пресечен</w:t>
      </w:r>
      <w:r>
        <w:t>ия попыток проникновения террористов на свою территорию осуществляет пограничный контроль и принимает иные пограничные меры, а также преследует на своей территории лиц, обвиняемых (подозреваемых) в причастности к терроризму, в соответствии с законодательст</w:t>
      </w:r>
      <w:r>
        <w:t>вом Российской Федерации».</w:t>
      </w:r>
    </w:p>
    <w:p w:rsidR="00E352AD" w:rsidRDefault="002831E8">
      <w:pPr>
        <w:pStyle w:val="20"/>
        <w:shd w:val="clear" w:color="auto" w:fill="auto"/>
        <w:spacing w:after="0" w:line="480" w:lineRule="exact"/>
        <w:ind w:firstLine="740"/>
        <w:jc w:val="both"/>
      </w:pPr>
      <w:r>
        <w:t>Таким образом, основные усилия в общесоциальных мерах предупреждения терроризма в пограничной сфере, предпринимаемых государством, должны быть сосредоточены на реализации миграционной, религиозной, национальной и пограничной поли</w:t>
      </w:r>
      <w:r>
        <w:t>тике.</w:t>
      </w:r>
    </w:p>
    <w:p w:rsidR="00E352AD" w:rsidRDefault="002831E8">
      <w:pPr>
        <w:pStyle w:val="20"/>
        <w:shd w:val="clear" w:color="auto" w:fill="auto"/>
        <w:spacing w:after="0" w:line="480" w:lineRule="exact"/>
        <w:ind w:firstLine="740"/>
        <w:jc w:val="both"/>
        <w:sectPr w:rsidR="00E352AD">
          <w:headerReference w:type="default" r:id="rId13"/>
          <w:headerReference w:type="first" r:id="rId14"/>
          <w:pgSz w:w="11900" w:h="16840"/>
          <w:pgMar w:top="1143" w:right="762" w:bottom="1095" w:left="1616" w:header="0" w:footer="3" w:gutter="0"/>
          <w:cols w:space="720"/>
          <w:noEndnote/>
          <w:titlePg/>
          <w:docGrid w:linePitch="360"/>
        </w:sectPr>
      </w:pPr>
      <w:r>
        <w:t>Наиболее эффективными мерами специального предупреждения терроризма в пограничной сфере могут являться меры, направленные на осуществление пограничных проц</w:t>
      </w:r>
      <w:r>
        <w:t>едур, позволяющие выявлять и пресекать попытки проникновения террористов и перемещения средств совершения террористических преступлений на территорию Российской Федерации.</w:t>
      </w:r>
    </w:p>
    <w:p w:rsidR="00E352AD" w:rsidRDefault="002831E8">
      <w:pPr>
        <w:pStyle w:val="30"/>
        <w:shd w:val="clear" w:color="auto" w:fill="auto"/>
        <w:spacing w:before="0" w:after="0" w:line="480" w:lineRule="exact"/>
        <w:ind w:left="1200" w:hanging="440"/>
        <w:jc w:val="left"/>
      </w:pPr>
      <w:bookmarkStart w:id="9" w:name="bookmark8"/>
      <w:r>
        <w:lastRenderedPageBreak/>
        <w:t xml:space="preserve">§ 2.3. Уголовно-правовые меры противодействия терроризму в пограничной сфере </w:t>
      </w:r>
      <w:r>
        <w:t>Российской Федерации и направления их</w:t>
      </w:r>
      <w:bookmarkEnd w:id="9"/>
    </w:p>
    <w:p w:rsidR="00E352AD" w:rsidRDefault="002831E8">
      <w:pPr>
        <w:pStyle w:val="30"/>
        <w:shd w:val="clear" w:color="auto" w:fill="auto"/>
        <w:spacing w:before="0" w:after="0" w:line="480" w:lineRule="exact"/>
        <w:ind w:left="3840"/>
        <w:jc w:val="left"/>
      </w:pPr>
      <w:r>
        <w:t>совершенствования</w:t>
      </w:r>
    </w:p>
    <w:p w:rsidR="00E352AD" w:rsidRDefault="002831E8">
      <w:pPr>
        <w:pStyle w:val="20"/>
        <w:shd w:val="clear" w:color="auto" w:fill="auto"/>
        <w:spacing w:after="0" w:line="480" w:lineRule="exact"/>
        <w:ind w:firstLine="760"/>
        <w:jc w:val="both"/>
      </w:pPr>
      <w:r>
        <w:t>Проблемы международного правового регулирования противодействия терроризму, в том числе и отсутствие в универсальных источниках международного права самой дефиниции «терроризм», не снижают актуальност</w:t>
      </w:r>
      <w:r>
        <w:t>и поиска необходимых правовых мер по предупреждению, борьбе и минимизации и (или) ликвидации последствий этого негативного явления. В Стратегии национальной безопасности Российской Федерации отмечено, что одним из главных направлений обеспечения государств</w:t>
      </w:r>
      <w:r>
        <w:t>енной и общественной безопасности является совершенствование правового регулирования предупреждения преступности, коррупции, терроризма и экстремизма, распространения наркотиков и борьбы с такими явлениями</w:t>
      </w:r>
      <w:r>
        <w:rPr>
          <w:vertAlign w:val="superscript"/>
        </w:rPr>
        <w:footnoteReference w:id="206"/>
      </w:r>
      <w:r>
        <w:t>.</w:t>
      </w:r>
    </w:p>
    <w:p w:rsidR="00E352AD" w:rsidRDefault="002831E8">
      <w:pPr>
        <w:pStyle w:val="20"/>
        <w:shd w:val="clear" w:color="auto" w:fill="auto"/>
        <w:spacing w:after="0" w:line="480" w:lineRule="exact"/>
        <w:ind w:firstLine="760"/>
        <w:jc w:val="both"/>
      </w:pPr>
      <w:r>
        <w:t>Подчеркивая приоритет уголовно-правовых мер прот</w:t>
      </w:r>
      <w:r>
        <w:t>иводействия терроризму, Г.М. Миньковский и В.П. Ревин справедливо заметили, что «именно дефиниции уголовного законодательства обеспечивают законность и вместе с тем стимулируют активность использования непосредственных мер предупреждения, пресечения конкре</w:t>
      </w:r>
      <w:r>
        <w:t>тных террористических преступлений, достаточное и справедливое наказание за них»</w:t>
      </w:r>
      <w:r>
        <w:rPr>
          <w:vertAlign w:val="superscript"/>
        </w:rPr>
        <w:footnoteReference w:id="207"/>
      </w:r>
      <w:r>
        <w:t>.</w:t>
      </w:r>
    </w:p>
    <w:p w:rsidR="00E352AD" w:rsidRDefault="002831E8">
      <w:pPr>
        <w:pStyle w:val="20"/>
        <w:shd w:val="clear" w:color="auto" w:fill="auto"/>
        <w:spacing w:after="0" w:line="480" w:lineRule="exact"/>
        <w:ind w:firstLine="760"/>
        <w:jc w:val="both"/>
      </w:pPr>
      <w:r>
        <w:t>В теории под мерами уголовно-правового воздействия принято понимать различные закрепленные в уголовном законе формы и средства специальной деятельности государства, общества</w:t>
      </w:r>
      <w:r>
        <w:t xml:space="preserve"> и отдельных граждан, применяемые для профилактики, борьбы с преступлениями, минимизации и (или) ликвидации последствий их совершения</w:t>
      </w:r>
      <w:r>
        <w:rPr>
          <w:vertAlign w:val="superscript"/>
        </w:rPr>
        <w:footnoteReference w:id="208"/>
      </w:r>
      <w:r>
        <w:t>.</w:t>
      </w:r>
    </w:p>
    <w:p w:rsidR="00E352AD" w:rsidRDefault="002831E8">
      <w:pPr>
        <w:pStyle w:val="20"/>
        <w:shd w:val="clear" w:color="auto" w:fill="auto"/>
        <w:spacing w:after="0" w:line="480" w:lineRule="exact"/>
        <w:ind w:firstLine="780"/>
        <w:jc w:val="both"/>
      </w:pPr>
      <w:r>
        <w:lastRenderedPageBreak/>
        <w:t>Полагаем, что реализация указанных мер, в связи с трансграничным характером терроризма в пограничной сфере</w:t>
      </w:r>
      <w:r>
        <w:rPr>
          <w:vertAlign w:val="superscript"/>
        </w:rPr>
        <w:footnoteReference w:id="209"/>
      </w:r>
      <w:r>
        <w:t>, должна осущ</w:t>
      </w:r>
      <w:r>
        <w:t>ествляться с учетом норм, обеспечивающих уголовно-правовую охрану общественных отношений в сфере политической, социально-экономической, военной, правовой, организационной и других видов деятельности личности, общества, государства на государственной границ</w:t>
      </w:r>
      <w:r>
        <w:t>е и приграничной территории Российской Федерации.</w:t>
      </w:r>
    </w:p>
    <w:p w:rsidR="00E352AD" w:rsidRDefault="002831E8">
      <w:pPr>
        <w:pStyle w:val="20"/>
        <w:shd w:val="clear" w:color="auto" w:fill="auto"/>
        <w:spacing w:after="0" w:line="480" w:lineRule="exact"/>
        <w:ind w:firstLine="780"/>
        <w:jc w:val="both"/>
      </w:pPr>
      <w:r>
        <w:t>Одним из условий эффективности применения мер уголовно-правового воздействия на терроризм в пограничной сфере является уточнение перечня конкретных террористических преступлений, за которые установлена отве</w:t>
      </w:r>
      <w:r>
        <w:t>тственность уголовным законом.</w:t>
      </w:r>
    </w:p>
    <w:p w:rsidR="00E352AD" w:rsidRDefault="002831E8">
      <w:pPr>
        <w:pStyle w:val="20"/>
        <w:shd w:val="clear" w:color="auto" w:fill="auto"/>
        <w:spacing w:after="0" w:line="480" w:lineRule="exact"/>
        <w:ind w:firstLine="780"/>
        <w:jc w:val="both"/>
      </w:pPr>
      <w:r>
        <w:t>Само явление «терроризм» рассматривается законодательством Российской Федерации как идеология насилия и практика воздействия на принятие решения органами государственной власти, органами местного самоуправления или международ</w:t>
      </w:r>
      <w:r>
        <w:t>ными организациями, связанные с устрашением населения и (или) иными формами противоправных насильственных действий</w:t>
      </w:r>
      <w:r>
        <w:rPr>
          <w:vertAlign w:val="superscript"/>
        </w:rPr>
        <w:footnoteReference w:id="210"/>
      </w:r>
      <w:r>
        <w:t>.</w:t>
      </w:r>
    </w:p>
    <w:p w:rsidR="00E352AD" w:rsidRDefault="002831E8">
      <w:pPr>
        <w:pStyle w:val="20"/>
        <w:shd w:val="clear" w:color="auto" w:fill="auto"/>
        <w:spacing w:after="0" w:line="480" w:lineRule="exact"/>
        <w:ind w:firstLine="780"/>
        <w:jc w:val="both"/>
      </w:pPr>
      <w:r>
        <w:t>Отметим, что указанное положение Федерального закона предопределило необходимость закрепления в уголовном законе не только общественно опас</w:t>
      </w:r>
      <w:r>
        <w:t>ных деяний или угроз их совершения, но и идейную основу преступной террористической деятельности.</w:t>
      </w:r>
    </w:p>
    <w:p w:rsidR="00E352AD" w:rsidRDefault="002831E8">
      <w:pPr>
        <w:pStyle w:val="20"/>
        <w:shd w:val="clear" w:color="auto" w:fill="auto"/>
        <w:spacing w:after="0" w:line="480" w:lineRule="exact"/>
        <w:ind w:firstLine="780"/>
        <w:jc w:val="both"/>
      </w:pPr>
      <w:r>
        <w:t>При этом сама идеология, не воплощенная в какие-либо общественно опасные деяния, не может быть криминализирована</w:t>
      </w:r>
      <w:r>
        <w:rPr>
          <w:vertAlign w:val="superscript"/>
        </w:rPr>
        <w:footnoteReference w:id="211"/>
      </w:r>
      <w:r>
        <w:t xml:space="preserve"> а, следовательно, ее приверженцы до момента принятия ими конкретных действий по реализации </w:t>
      </w:r>
      <w:r>
        <w:lastRenderedPageBreak/>
        <w:t>террористической идеологии не могут быть подвергнуты мерам уголовной репрессии.</w:t>
      </w:r>
    </w:p>
    <w:p w:rsidR="00E352AD" w:rsidRDefault="002831E8">
      <w:pPr>
        <w:pStyle w:val="20"/>
        <w:shd w:val="clear" w:color="auto" w:fill="auto"/>
        <w:spacing w:after="0" w:line="480" w:lineRule="exact"/>
        <w:ind w:firstLine="740"/>
        <w:jc w:val="both"/>
      </w:pPr>
      <w:r>
        <w:t>Другой подход представлен в документах ООН</w:t>
      </w:r>
      <w:r>
        <w:rPr>
          <w:vertAlign w:val="superscript"/>
        </w:rPr>
        <w:footnoteReference w:id="212"/>
      </w:r>
      <w:r>
        <w:t>, ратифицированных Российской Федерацией,</w:t>
      </w:r>
      <w:r>
        <w:t xml:space="preserve"> в соответствие с которым терроризм рассматривается как акты, методы и практика.</w:t>
      </w:r>
    </w:p>
    <w:p w:rsidR="00E352AD" w:rsidRDefault="002831E8">
      <w:pPr>
        <w:pStyle w:val="20"/>
        <w:shd w:val="clear" w:color="auto" w:fill="auto"/>
        <w:spacing w:after="0" w:line="480" w:lineRule="exact"/>
        <w:ind w:firstLine="740"/>
        <w:jc w:val="both"/>
      </w:pPr>
      <w:r>
        <w:t>Под актами терроризма в российском законодательстве понимаются общественно опасные деяния, устрашающие население и создающие опасность гибели человека, причинения значительног</w:t>
      </w:r>
      <w:r>
        <w:t>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r>
        <w:rPr>
          <w:vertAlign w:val="superscript"/>
        </w:rPr>
        <w:footnoteReference w:id="213"/>
      </w:r>
      <w:r>
        <w:t>.</w:t>
      </w:r>
    </w:p>
    <w:p w:rsidR="00E352AD" w:rsidRDefault="002831E8">
      <w:pPr>
        <w:pStyle w:val="20"/>
        <w:shd w:val="clear" w:color="auto" w:fill="auto"/>
        <w:spacing w:after="0" w:line="480" w:lineRule="exact"/>
        <w:ind w:firstLine="740"/>
        <w:jc w:val="both"/>
      </w:pPr>
      <w:r>
        <w:t>В ц</w:t>
      </w:r>
      <w:r>
        <w:t>елях правовой оценки методов терроризма законодателем предложено их перечисление путем раскрытия понятия «террористическая деятельность» как деятельность, включающая в себя:</w:t>
      </w:r>
    </w:p>
    <w:p w:rsidR="00E352AD" w:rsidRDefault="002831E8">
      <w:pPr>
        <w:pStyle w:val="20"/>
        <w:shd w:val="clear" w:color="auto" w:fill="auto"/>
        <w:tabs>
          <w:tab w:val="left" w:pos="1229"/>
        </w:tabs>
        <w:spacing w:after="0" w:line="480" w:lineRule="exact"/>
        <w:ind w:firstLine="740"/>
        <w:jc w:val="both"/>
      </w:pPr>
      <w:r>
        <w:t>а)</w:t>
      </w:r>
      <w:r>
        <w:tab/>
        <w:t xml:space="preserve">организацию, планирование, подготовку, финансирование и реализацию </w:t>
      </w:r>
      <w:r>
        <w:t>террористического акта;</w:t>
      </w:r>
    </w:p>
    <w:p w:rsidR="00E352AD" w:rsidRDefault="002831E8">
      <w:pPr>
        <w:pStyle w:val="20"/>
        <w:shd w:val="clear" w:color="auto" w:fill="auto"/>
        <w:tabs>
          <w:tab w:val="left" w:pos="1101"/>
        </w:tabs>
        <w:spacing w:after="0" w:line="480" w:lineRule="exact"/>
        <w:ind w:firstLine="740"/>
        <w:jc w:val="both"/>
      </w:pPr>
      <w:r>
        <w:t>б)</w:t>
      </w:r>
      <w:r>
        <w:tab/>
        <w:t>подстрекательство к террористическому акту;</w:t>
      </w:r>
    </w:p>
    <w:p w:rsidR="00E352AD" w:rsidRDefault="002831E8">
      <w:pPr>
        <w:pStyle w:val="20"/>
        <w:shd w:val="clear" w:color="auto" w:fill="auto"/>
        <w:tabs>
          <w:tab w:val="left" w:pos="1066"/>
        </w:tabs>
        <w:spacing w:after="0" w:line="480" w:lineRule="exact"/>
        <w:ind w:firstLine="740"/>
        <w:jc w:val="both"/>
      </w:pPr>
      <w:r>
        <w:t>в)</w:t>
      </w:r>
      <w:r>
        <w:tab/>
        <w:t>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w:t>
      </w:r>
      <w:r>
        <w:t>ой структуре;</w:t>
      </w:r>
    </w:p>
    <w:p w:rsidR="00E352AD" w:rsidRDefault="002831E8">
      <w:pPr>
        <w:pStyle w:val="20"/>
        <w:shd w:val="clear" w:color="auto" w:fill="auto"/>
        <w:tabs>
          <w:tab w:val="left" w:pos="1117"/>
        </w:tabs>
        <w:spacing w:after="0" w:line="480" w:lineRule="exact"/>
        <w:ind w:firstLine="780"/>
        <w:jc w:val="both"/>
      </w:pPr>
      <w:r>
        <w:t>г)</w:t>
      </w:r>
      <w:r>
        <w:tab/>
        <w:t>вербовку, вооружение, обучение и использование террористов;</w:t>
      </w:r>
    </w:p>
    <w:p w:rsidR="00E352AD" w:rsidRDefault="002831E8">
      <w:pPr>
        <w:pStyle w:val="20"/>
        <w:shd w:val="clear" w:color="auto" w:fill="auto"/>
        <w:tabs>
          <w:tab w:val="left" w:pos="1219"/>
        </w:tabs>
        <w:spacing w:after="0" w:line="480" w:lineRule="exact"/>
        <w:ind w:firstLine="780"/>
        <w:jc w:val="both"/>
      </w:pPr>
      <w:r>
        <w:t>д)</w:t>
      </w:r>
      <w:r>
        <w:tab/>
        <w:t>информационное или иное пособничество в планировании, подготовке или реализации террористического акта;</w:t>
      </w:r>
    </w:p>
    <w:p w:rsidR="00E352AD" w:rsidRDefault="002831E8">
      <w:pPr>
        <w:pStyle w:val="20"/>
        <w:shd w:val="clear" w:color="auto" w:fill="auto"/>
        <w:tabs>
          <w:tab w:val="left" w:pos="1093"/>
        </w:tabs>
        <w:spacing w:after="0" w:line="480" w:lineRule="exact"/>
        <w:ind w:firstLine="780"/>
        <w:jc w:val="both"/>
      </w:pPr>
      <w:r>
        <w:lastRenderedPageBreak/>
        <w:t>е)</w:t>
      </w:r>
      <w:r>
        <w:tab/>
        <w:t>пропаганду идей терроризма, распространение материалов или информации</w:t>
      </w:r>
      <w:r>
        <w:t>,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r>
        <w:rPr>
          <w:vertAlign w:val="superscript"/>
        </w:rPr>
        <w:footnoteReference w:id="214"/>
      </w:r>
      <w:r>
        <w:t>.</w:t>
      </w:r>
    </w:p>
    <w:p w:rsidR="00E352AD" w:rsidRDefault="002831E8">
      <w:pPr>
        <w:pStyle w:val="20"/>
        <w:shd w:val="clear" w:color="auto" w:fill="auto"/>
        <w:spacing w:after="0" w:line="480" w:lineRule="exact"/>
        <w:ind w:firstLine="780"/>
        <w:jc w:val="both"/>
      </w:pPr>
      <w:r>
        <w:t>Вместе с этим в настоящее время в российском законодательстве отсутствует единый перечень, относящий преступл</w:t>
      </w:r>
      <w:r>
        <w:t>ения к категории «террористические».</w:t>
      </w:r>
    </w:p>
    <w:p w:rsidR="00E352AD" w:rsidRDefault="002831E8">
      <w:pPr>
        <w:pStyle w:val="20"/>
        <w:shd w:val="clear" w:color="auto" w:fill="auto"/>
        <w:tabs>
          <w:tab w:val="left" w:pos="7291"/>
          <w:tab w:val="left" w:pos="7920"/>
        </w:tabs>
        <w:spacing w:after="0" w:line="480" w:lineRule="exact"/>
        <w:ind w:firstLine="780"/>
        <w:jc w:val="both"/>
      </w:pPr>
      <w:r>
        <w:t>По мнению ученых</w:t>
      </w:r>
      <w:r>
        <w:rPr>
          <w:vertAlign w:val="superscript"/>
        </w:rPr>
        <w:footnoteReference w:id="215"/>
      </w:r>
      <w:r>
        <w:t xml:space="preserve">, отнесение преступных деяний к категории террористических в какой-то мере позволяют сделать перечни преступлений, указанных в ст. 24 «Ответственность организаций за причастность к терроризму» </w:t>
      </w:r>
      <w:r>
        <w:t>Федерального закона от 06.03.2006</w:t>
      </w:r>
      <w:r>
        <w:tab/>
        <w:t>№</w:t>
      </w:r>
      <w:r>
        <w:tab/>
        <w:t>35-ФЗ «О</w:t>
      </w:r>
    </w:p>
    <w:p w:rsidR="00E352AD" w:rsidRDefault="002831E8">
      <w:pPr>
        <w:pStyle w:val="20"/>
        <w:shd w:val="clear" w:color="auto" w:fill="auto"/>
        <w:spacing w:after="0" w:line="480" w:lineRule="exact"/>
        <w:jc w:val="both"/>
      </w:pPr>
      <w:r>
        <w:t>противодействии терроризму» и примечании к ст. 205.1 «Содействие террористической деятельности» УК РФ.</w:t>
      </w:r>
    </w:p>
    <w:p w:rsidR="00E352AD" w:rsidRDefault="002831E8">
      <w:pPr>
        <w:pStyle w:val="20"/>
        <w:shd w:val="clear" w:color="auto" w:fill="auto"/>
        <w:spacing w:after="0" w:line="480" w:lineRule="exact"/>
        <w:ind w:firstLine="780"/>
        <w:jc w:val="both"/>
      </w:pPr>
      <w:r>
        <w:t>В соответствии с указанными нормативными актами, к категории террористических возможно отнести преступления,</w:t>
      </w:r>
      <w:r>
        <w:t xml:space="preserve"> предусмотренные статьями 205, 205.1, 205.2, 205.3, 205.4, 205.5, 206, 208, 211, 220, 221, 277, 278, 279, 360 и 361 УК РФ.</w:t>
      </w:r>
    </w:p>
    <w:p w:rsidR="00E352AD" w:rsidRDefault="002831E8">
      <w:pPr>
        <w:pStyle w:val="20"/>
        <w:shd w:val="clear" w:color="auto" w:fill="auto"/>
        <w:spacing w:after="0" w:line="480" w:lineRule="exact"/>
        <w:ind w:firstLine="780"/>
        <w:jc w:val="both"/>
      </w:pPr>
      <w:r>
        <w:t>Потребности правоприменительной практики, возникающие в ходе применения уголовно-правовых и иных мер противодействия терроризму, част</w:t>
      </w:r>
      <w:r>
        <w:t>ично удовлетворены подзаконными актами и положениями теории.</w:t>
      </w:r>
    </w:p>
    <w:p w:rsidR="00E352AD" w:rsidRDefault="002831E8">
      <w:pPr>
        <w:pStyle w:val="20"/>
        <w:shd w:val="clear" w:color="auto" w:fill="auto"/>
        <w:spacing w:after="0" w:line="480" w:lineRule="exact"/>
        <w:ind w:firstLine="780"/>
        <w:jc w:val="both"/>
      </w:pPr>
      <w:r>
        <w:t>Так, к примеру, в соответствии с Указанием Генпрокуратуры России, без дополнительных условий к преступлениям террористического характера относятся деяния, предусмотренные статьями 205, 205.1, 205</w:t>
      </w:r>
      <w:r>
        <w:t xml:space="preserve">.2, 205.3, 205.4, </w:t>
      </w:r>
      <w:r>
        <w:lastRenderedPageBreak/>
        <w:t>205.5, 206, 208, 277, 281, 360 УК РФ</w:t>
      </w:r>
      <w:r>
        <w:rPr>
          <w:vertAlign w:val="superscript"/>
        </w:rPr>
        <w:footnoteReference w:id="216"/>
      </w:r>
      <w:r>
        <w:t>.</w:t>
      </w:r>
    </w:p>
    <w:p w:rsidR="00E352AD" w:rsidRDefault="002831E8">
      <w:pPr>
        <w:pStyle w:val="20"/>
        <w:shd w:val="clear" w:color="auto" w:fill="auto"/>
        <w:spacing w:after="0" w:line="480" w:lineRule="exact"/>
        <w:ind w:firstLine="780"/>
        <w:jc w:val="both"/>
      </w:pPr>
      <w:r>
        <w:t>В соответствии с судебной практикой, помимо деяния, предусмотренного ст. 205 («Террористический акт») УК РФ, к преступлениям террористической направленности отнесены преступления, предусмотренные ста</w:t>
      </w:r>
      <w:r>
        <w:t>тьями 205.1, 205.2, 206, 208, 211, 220, 221, 227, 277, 278, 279, 360.</w:t>
      </w:r>
    </w:p>
    <w:p w:rsidR="00E352AD" w:rsidRDefault="002831E8">
      <w:pPr>
        <w:pStyle w:val="20"/>
        <w:shd w:val="clear" w:color="auto" w:fill="auto"/>
        <w:spacing w:after="0" w:line="480" w:lineRule="exact"/>
        <w:ind w:firstLine="780"/>
        <w:jc w:val="both"/>
      </w:pPr>
      <w:r>
        <w:t>Несовпадение составов в указанных перечнях позволяет предположить о проблеме систематизации сходных или сопутствующих друг другу преступлений, входящих в сложное социально-политическое я</w:t>
      </w:r>
      <w:r>
        <w:t>вление «терроризм».</w:t>
      </w:r>
    </w:p>
    <w:p w:rsidR="00E352AD" w:rsidRDefault="002831E8">
      <w:pPr>
        <w:pStyle w:val="20"/>
        <w:shd w:val="clear" w:color="auto" w:fill="auto"/>
        <w:spacing w:after="0" w:line="480" w:lineRule="exact"/>
        <w:ind w:firstLine="780"/>
        <w:jc w:val="both"/>
      </w:pPr>
      <w:r>
        <w:t>В теории также нет единой точки зрения относительно причисления преступлений к категории «террористические». Так, к примеру, В.П. Емельянов обосновывает термин «преступления с признаками терроризирования» и относит к таковым общественно</w:t>
      </w:r>
      <w:r>
        <w:t xml:space="preserve"> опасные деяния, если они являются средством достижения какой-либо другой цели, «рычагом» воздействия, запугивания и принуждения к принятию какого-либо решения либо воздержанию от него</w:t>
      </w:r>
      <w:r>
        <w:rPr>
          <w:vertAlign w:val="superscript"/>
        </w:rPr>
        <w:footnoteReference w:id="217"/>
      </w:r>
      <w:r>
        <w:t>.</w:t>
      </w:r>
    </w:p>
    <w:p w:rsidR="00E352AD" w:rsidRDefault="002831E8">
      <w:pPr>
        <w:pStyle w:val="20"/>
        <w:shd w:val="clear" w:color="auto" w:fill="auto"/>
        <w:spacing w:after="0" w:line="480" w:lineRule="exact"/>
        <w:ind w:firstLine="780"/>
        <w:jc w:val="both"/>
      </w:pPr>
      <w:r>
        <w:t>Д.С. Трофимов предлагает в основу классификации такие отличительные п</w:t>
      </w:r>
      <w:r>
        <w:t>ризнаки преступления террористической направленности как способ совершения преступления (взрыв, поджог, механическое повреждение и другие действия, создающие опасность массовой гибели людей, причинения значительного имущественного ущерба либо наступления и</w:t>
      </w:r>
      <w:r>
        <w:t>ных общественно опасных последствий); информационное сопровождение (заявления представителей террористических организаций, выдвижение требований), высокая степень организованности, устрашающий характер и др.</w:t>
      </w:r>
      <w:r>
        <w:rPr>
          <w:vertAlign w:val="superscript"/>
        </w:rPr>
        <w:footnoteReference w:id="218"/>
      </w:r>
    </w:p>
    <w:p w:rsidR="00E352AD" w:rsidRDefault="002831E8">
      <w:pPr>
        <w:pStyle w:val="20"/>
        <w:shd w:val="clear" w:color="auto" w:fill="auto"/>
        <w:spacing w:after="0" w:line="480" w:lineRule="exact"/>
        <w:ind w:firstLine="780"/>
        <w:jc w:val="both"/>
      </w:pPr>
      <w:r>
        <w:t>Вместе с тем, не отрицая позиции указанных и др</w:t>
      </w:r>
      <w:r>
        <w:t xml:space="preserve">угих авторов, полагаем целесообразным в рамках проводимого исследования при определении перечня </w:t>
      </w:r>
      <w:r>
        <w:lastRenderedPageBreak/>
        <w:t>террористических преступлений учитывать положения п. 1-3 ст. 3 Федерального закона от 06.03.2006 № 35-ФЗ «О противодействии терроризму». Указанные нормы, раскры</w:t>
      </w:r>
      <w:r>
        <w:t>вая акты и методы терроризма, относят к данному явлению преступления, предусмотренные ст. 205 «Террористический акт», ст. 205.1 «Содействие террористической деятельности», ст. 205.2 «Публичные призывы к осуществлению террористической деятельности или публи</w:t>
      </w:r>
      <w:r>
        <w:t>чное оправдание терроризма», ст. 205.3 «Прохождение обучения в целях осуществления террористической деятельности», ст. 205.4 «Организация террористического сообщества и участие в нем», ст. 205.5 «Организация деятельности террористической организации и учас</w:t>
      </w:r>
      <w:r>
        <w:t>тие в деятельности такой организации», ст. 206 «Захват заложника», ст. 208 «Организация незаконного вооруженного формирования или участие в нем», ст. 277 «Посягательство на жизнь государственного или общественного деятеля», ст. 360 «Нападение на лиц или уч</w:t>
      </w:r>
      <w:r>
        <w:t>реждения, которые пользуются международной защитой» УК РФ.</w:t>
      </w:r>
    </w:p>
    <w:p w:rsidR="00E352AD" w:rsidRDefault="002831E8">
      <w:pPr>
        <w:pStyle w:val="20"/>
        <w:shd w:val="clear" w:color="auto" w:fill="auto"/>
        <w:spacing w:after="0" w:line="480" w:lineRule="exact"/>
        <w:ind w:firstLine="780"/>
        <w:jc w:val="both"/>
      </w:pPr>
      <w:r>
        <w:t>Объединяющим элементом, позволяющим говорить о данных преступлениях как о террористических, является основная цель их совершения, к которой законодатель отнес воздействие на принятие решения органа</w:t>
      </w:r>
      <w:r>
        <w:t>ми государственной власти, органами местного самоуправления или международными организациями и (или) дестабилизация их деятельности</w:t>
      </w:r>
      <w:r>
        <w:rPr>
          <w:vertAlign w:val="superscript"/>
        </w:rPr>
        <w:footnoteReference w:id="219"/>
      </w:r>
      <w:r>
        <w:t>.</w:t>
      </w:r>
    </w:p>
    <w:p w:rsidR="00E352AD" w:rsidRDefault="002831E8">
      <w:pPr>
        <w:pStyle w:val="20"/>
        <w:shd w:val="clear" w:color="auto" w:fill="auto"/>
        <w:spacing w:after="0" w:line="480" w:lineRule="exact"/>
        <w:ind w:firstLine="780"/>
        <w:jc w:val="both"/>
      </w:pPr>
      <w:r>
        <w:t xml:space="preserve">Помимо общей цели, террористические преступления могут совершаться и в частных целях. Так, по мнению В.Д. Малкова, такими </w:t>
      </w:r>
      <w:r>
        <w:t>целями могут быть: изменение политического строя, политики государства, свержение руководства; нарушение территориальной целостности государства; навязывание в качестве официальной идеологии определенных национальных, этнических, религиозных стандартов общ</w:t>
      </w:r>
      <w:r>
        <w:t xml:space="preserve">ественных отношений; освобождение арестованных террористов; расшатывание стабильности, дезорганизация работы органов власти и управления; получение уступок от власти; причинение вреда международным отношениям; развязывание войны и военных </w:t>
      </w:r>
      <w:r>
        <w:lastRenderedPageBreak/>
        <w:t>конфликтов</w:t>
      </w:r>
      <w:r>
        <w:rPr>
          <w:vertAlign w:val="superscript"/>
        </w:rPr>
        <w:footnoteReference w:id="220"/>
      </w:r>
      <w:r>
        <w:t>.</w:t>
      </w:r>
    </w:p>
    <w:p w:rsidR="00E352AD" w:rsidRDefault="002831E8">
      <w:pPr>
        <w:pStyle w:val="20"/>
        <w:shd w:val="clear" w:color="auto" w:fill="auto"/>
        <w:spacing w:after="0" w:line="480" w:lineRule="exact"/>
        <w:ind w:firstLine="740"/>
        <w:jc w:val="both"/>
      </w:pPr>
      <w:r>
        <w:t>Обоб</w:t>
      </w:r>
      <w:r>
        <w:t>щая содержание указанных целей, необходимо отметить, что желаемым результатом действий (бездействий) субъектов террористических преступлений является политически мотивированное давление общества и граждан на органы государственной и (или) муниципальной вла</w:t>
      </w:r>
      <w:r>
        <w:t>сти, влекущее принятие выгодных им (террористам) решений.</w:t>
      </w:r>
    </w:p>
    <w:p w:rsidR="00E352AD" w:rsidRDefault="002831E8">
      <w:pPr>
        <w:pStyle w:val="20"/>
        <w:shd w:val="clear" w:color="auto" w:fill="auto"/>
        <w:spacing w:after="0" w:line="480" w:lineRule="exact"/>
        <w:ind w:firstLine="740"/>
        <w:jc w:val="both"/>
      </w:pPr>
      <w:r>
        <w:t xml:space="preserve">Юридический анализ дефиниций «терроризм», «террористическая деятельность» и уголовно-правовая характеристика террористических преступлений позволяют сделать вывод об их многообъектности. Во-первых, </w:t>
      </w:r>
      <w:r>
        <w:t>объектом является состояние защищенности жизненно важных интересов личности, общества и государства от угроз общественно опасного характера, поскольку обязательное условие терроризма - это устрашение населения и (или) иные формы противоправных насильственн</w:t>
      </w:r>
      <w:r>
        <w:t>ых действий. Второй объект - это интересы государственной службы и службы в органах местного самоуправления, так как основная продекларированная в Федеральном законе цель терроризма - воздействие на принятие решения органами государственной власти, органам</w:t>
      </w:r>
      <w:r>
        <w:t>и местного самоуправления и (или) дестабилизация их деятельности. Третьим объектом является международный мир и безопасность человечества, развитие дружественных отношений между государствами (о чем указано в преамбуле Постановления Пленума Верховного Суда</w:t>
      </w:r>
      <w:r>
        <w:t xml:space="preserve"> РФ от 09.02.2012 № 1 «О некоторых вопросах судебной практики по уголовным делам о преступлениях террористической направленности»).</w:t>
      </w:r>
    </w:p>
    <w:p w:rsidR="00E352AD" w:rsidRDefault="002831E8">
      <w:pPr>
        <w:pStyle w:val="20"/>
        <w:shd w:val="clear" w:color="auto" w:fill="auto"/>
        <w:spacing w:after="0" w:line="480" w:lineRule="exact"/>
        <w:ind w:firstLine="780"/>
        <w:jc w:val="both"/>
      </w:pPr>
      <w:r>
        <w:t xml:space="preserve">Дополнительными объектами также может быть собственность, жизнь, здоровье граждан, их имущественные и политические интересы </w:t>
      </w:r>
      <w:r>
        <w:t>и т.п.</w:t>
      </w:r>
    </w:p>
    <w:p w:rsidR="00E352AD" w:rsidRDefault="002831E8">
      <w:pPr>
        <w:pStyle w:val="20"/>
        <w:shd w:val="clear" w:color="auto" w:fill="auto"/>
        <w:spacing w:after="0" w:line="480" w:lineRule="exact"/>
        <w:ind w:firstLine="780"/>
        <w:jc w:val="both"/>
      </w:pPr>
      <w:r>
        <w:t xml:space="preserve">Пограничная сфера, представляющая собой специфическую область межгосударственных и внутриобщественных отношений, касающихся вопросов территориального разграничения и прохождения государственной </w:t>
      </w:r>
      <w:r>
        <w:lastRenderedPageBreak/>
        <w:t>границы, поддержания правоотношений на ней, а также осо</w:t>
      </w:r>
      <w:r>
        <w:t>бую область деятельности субъектов государственного руководства, специально уполномоченного федерального органа исполнительной власти по пограничной деятельности, других федеральных органов исполнительной власти, общественных организаций и граждан по реали</w:t>
      </w:r>
      <w:r>
        <w:t>зации пограничной политики</w:t>
      </w:r>
      <w:r>
        <w:rPr>
          <w:vertAlign w:val="superscript"/>
        </w:rPr>
        <w:footnoteReference w:id="221"/>
      </w:r>
      <w:r>
        <w:t xml:space="preserve"> также является объектом террористических преступлений</w:t>
      </w:r>
      <w:r>
        <w:rPr>
          <w:vertAlign w:val="superscript"/>
        </w:rPr>
        <w:footnoteReference w:id="222"/>
      </w:r>
      <w:r>
        <w:t>.</w:t>
      </w:r>
    </w:p>
    <w:p w:rsidR="00E352AD" w:rsidRDefault="002831E8">
      <w:pPr>
        <w:pStyle w:val="20"/>
        <w:shd w:val="clear" w:color="auto" w:fill="auto"/>
        <w:spacing w:after="0" w:line="480" w:lineRule="exact"/>
        <w:ind w:firstLine="780"/>
        <w:jc w:val="both"/>
      </w:pPr>
      <w:r>
        <w:t>Непосредственная уголовно-правовая охрана интересов личности общества и государства в пограничной сфере осуществляется посредством применения норм уголовного законодательст</w:t>
      </w:r>
      <w:r>
        <w:t>ва, предусматривающего ответственность за общественно опасные деяния, посягающие на указанные интересы</w:t>
      </w:r>
      <w:r>
        <w:rPr>
          <w:vertAlign w:val="superscript"/>
        </w:rPr>
        <w:footnoteReference w:id="223"/>
      </w:r>
      <w:r>
        <w:t>. При этом наиболее очевидной уголовно-правовой нормой, охраняющей интересы в пограничной сфере, является ст. 322 УК РФ, предусматривающая ответственност</w:t>
      </w:r>
      <w:r>
        <w:t>ь за незаконное пересечение Г осударственной границы Российской Федерации.</w:t>
      </w:r>
    </w:p>
    <w:p w:rsidR="00E352AD" w:rsidRDefault="002831E8">
      <w:pPr>
        <w:pStyle w:val="20"/>
        <w:shd w:val="clear" w:color="auto" w:fill="auto"/>
        <w:spacing w:after="0" w:line="480" w:lineRule="exact"/>
        <w:ind w:firstLine="740"/>
        <w:jc w:val="both"/>
      </w:pPr>
      <w:r>
        <w:t>Ст. 322 УК РФ устанавливает ответственность за общественно опасное, противоправное деяние по пересечению Государственной границы Российской Федерации без действительных документов н</w:t>
      </w:r>
      <w:r>
        <w:t>а право въезда в Российскую Федерацию или выезда из Российской Федерации либо без надлежащего разрешения, полученного в порядке, установленном законодательством Российской Федерации.</w:t>
      </w:r>
    </w:p>
    <w:p w:rsidR="00E352AD" w:rsidRDefault="002831E8">
      <w:pPr>
        <w:pStyle w:val="20"/>
        <w:shd w:val="clear" w:color="auto" w:fill="auto"/>
        <w:spacing w:after="0" w:line="480" w:lineRule="exact"/>
        <w:ind w:firstLine="740"/>
        <w:jc w:val="both"/>
      </w:pPr>
      <w:r>
        <w:t>В соответствии с ч. 2 ст. 15 УК РФ данное преступление отнесено к категор</w:t>
      </w:r>
      <w:r>
        <w:t>ии преступлений небольшой тяжести, так как за его совершение максимальное наказание не превышает трёх лет лишения свободы.</w:t>
      </w:r>
    </w:p>
    <w:p w:rsidR="00E352AD" w:rsidRDefault="002831E8">
      <w:pPr>
        <w:pStyle w:val="20"/>
        <w:shd w:val="clear" w:color="auto" w:fill="auto"/>
        <w:spacing w:after="0" w:line="480" w:lineRule="exact"/>
        <w:ind w:firstLine="740"/>
        <w:jc w:val="both"/>
      </w:pPr>
      <w:r>
        <w:lastRenderedPageBreak/>
        <w:t xml:space="preserve">Исходным элементом состава преступления, предусмотренного ст. 322 УК РФ, является объект, определение которого важно для уяснения </w:t>
      </w:r>
      <w:r>
        <w:t>юридической природы данного преступления. В теории уголовного права под объектом преступления принято понимать охраняемые уголовным законом общественные отношения, на которые направлено общественно опасное деяние и которым причиняется вред либо создается у</w:t>
      </w:r>
      <w:r>
        <w:t>гроза причинения такого вреда</w:t>
      </w:r>
      <w:r>
        <w:rPr>
          <w:vertAlign w:val="superscript"/>
        </w:rPr>
        <w:footnoteReference w:id="224"/>
      </w:r>
      <w:r>
        <w:t>.</w:t>
      </w:r>
    </w:p>
    <w:p w:rsidR="00E352AD" w:rsidRDefault="002831E8">
      <w:pPr>
        <w:pStyle w:val="20"/>
        <w:shd w:val="clear" w:color="auto" w:fill="auto"/>
        <w:spacing w:after="0" w:line="480" w:lineRule="exact"/>
        <w:ind w:firstLine="740"/>
        <w:jc w:val="both"/>
      </w:pPr>
      <w:r>
        <w:t>Родовой объект преступления, предусмотренного ст.322 УК РФ, исходя из структуры УК РФ, представляет собою совокупность всех интересов личности, общества и государства, связанных с реализацией государственной власти (Раздел X</w:t>
      </w:r>
      <w:r>
        <w:t>. «Преступления против государственной власти» УК РФ).</w:t>
      </w:r>
    </w:p>
    <w:p w:rsidR="00E352AD" w:rsidRDefault="002831E8">
      <w:pPr>
        <w:pStyle w:val="20"/>
        <w:shd w:val="clear" w:color="auto" w:fill="auto"/>
        <w:spacing w:after="0" w:line="480" w:lineRule="exact"/>
        <w:ind w:firstLine="740"/>
        <w:jc w:val="both"/>
      </w:pPr>
      <w:r>
        <w:t>Видовым объектом указанного преступления, в соответствии с наименованием главы УК РФ, являются общественные отношения, связанные с установленным порядком управления (Глава 32. «Преступления против поря</w:t>
      </w:r>
      <w:r>
        <w:t>дка управления» УК РФ).</w:t>
      </w:r>
    </w:p>
    <w:p w:rsidR="00E352AD" w:rsidRDefault="002831E8">
      <w:pPr>
        <w:pStyle w:val="20"/>
        <w:shd w:val="clear" w:color="auto" w:fill="auto"/>
        <w:spacing w:after="0" w:line="480" w:lineRule="exact"/>
        <w:ind w:firstLine="740"/>
        <w:jc w:val="both"/>
      </w:pPr>
      <w:r>
        <w:t>В то же время заслуживающими внимания являются позиции некоторых специалистов, считающих, что видовым объектом незаконного пересечения Г осударственной границы Российской Федерации должны быть общественные отношения, связанные с под</w:t>
      </w:r>
      <w:r>
        <w:t>держанием незыблемости установленного Конституцией Российской Федерации государственного строя</w:t>
      </w:r>
      <w:r>
        <w:rPr>
          <w:vertAlign w:val="superscript"/>
        </w:rPr>
        <w:footnoteReference w:id="225"/>
      </w:r>
      <w:r>
        <w:t xml:space="preserve">. Данная точка зрения обосновывается тем, что Государственная граница Российской Федерации, являясь линией и проходящей по этой линии вертикальной поверхностью, </w:t>
      </w:r>
      <w:r>
        <w:t xml:space="preserve">определяющей пределы государственной территории (суши, недр и воздушного пространства) Российской Федерации, т.е. </w:t>
      </w:r>
      <w:r>
        <w:lastRenderedPageBreak/>
        <w:t>пространственным пределом действия государственного суверенитета РФ</w:t>
      </w:r>
      <w:r>
        <w:rPr>
          <w:vertAlign w:val="superscript"/>
        </w:rPr>
        <w:footnoteReference w:id="226"/>
      </w:r>
      <w:r>
        <w:t>, входит в систему элементов, образующих конституционный строй, а ее охран</w:t>
      </w:r>
      <w:r>
        <w:t>а, как комплекс пограничных мер, осуществляемых соответствующими государственными органами, является частью общественных отношений, связанных с поддержанием незыблемости конституционного строя</w:t>
      </w:r>
      <w:r>
        <w:rPr>
          <w:vertAlign w:val="superscript"/>
        </w:rPr>
        <w:footnoteReference w:id="227"/>
      </w:r>
      <w:r>
        <w:t>.</w:t>
      </w:r>
    </w:p>
    <w:p w:rsidR="00E352AD" w:rsidRDefault="002831E8">
      <w:pPr>
        <w:pStyle w:val="20"/>
        <w:shd w:val="clear" w:color="auto" w:fill="auto"/>
        <w:spacing w:after="0" w:line="480" w:lineRule="exact"/>
        <w:ind w:firstLine="780"/>
        <w:jc w:val="both"/>
      </w:pPr>
      <w:r>
        <w:t>В свою очередь, основы конституционного строя, как объект уго</w:t>
      </w:r>
      <w:r>
        <w:t>ловно</w:t>
      </w:r>
      <w:r>
        <w:softHyphen/>
        <w:t>правовой охраны, представляют общественные отношения, регулируемые нормами конституционного права, определяющими организацию осуществления власти в государстве</w:t>
      </w:r>
      <w:r>
        <w:rPr>
          <w:vertAlign w:val="superscript"/>
        </w:rPr>
        <w:footnoteReference w:id="228"/>
      </w:r>
      <w:r>
        <w:t>. Режим государственной границы, регламентирующий, в том числе и порядок её пересечения, в</w:t>
      </w:r>
      <w:r>
        <w:t>ходит в сферу конституционного регулирования, следовательно, видовым объектом деяния, предусмотренного ст. 322 УК РФ, могут быть общественные отношения, связанные с поддержанием незыблемости установленного Конституцией Российской Федерации государственного</w:t>
      </w:r>
      <w:r>
        <w:t xml:space="preserve"> строя (Глава 29. «Преступления против основ конституционного строя и безопасности государства» УК РФ ).</w:t>
      </w:r>
    </w:p>
    <w:p w:rsidR="00E352AD" w:rsidRDefault="002831E8">
      <w:pPr>
        <w:pStyle w:val="20"/>
        <w:shd w:val="clear" w:color="auto" w:fill="auto"/>
        <w:spacing w:after="0" w:line="480" w:lineRule="exact"/>
        <w:ind w:firstLine="780"/>
        <w:jc w:val="both"/>
      </w:pPr>
      <w:r>
        <w:t>Взгляды ученых на проблему определения непосредственного объекта</w:t>
      </w:r>
    </w:p>
    <w:p w:rsidR="00E352AD" w:rsidRDefault="002831E8">
      <w:pPr>
        <w:pStyle w:val="20"/>
        <w:shd w:val="clear" w:color="auto" w:fill="auto"/>
        <w:spacing w:after="0" w:line="485" w:lineRule="exact"/>
        <w:jc w:val="left"/>
      </w:pPr>
      <w:r>
        <w:t>незаконного пересечения государственной границы также неоднозначны.</w:t>
      </w:r>
    </w:p>
    <w:p w:rsidR="00E352AD" w:rsidRDefault="002831E8">
      <w:pPr>
        <w:pStyle w:val="20"/>
        <w:shd w:val="clear" w:color="auto" w:fill="auto"/>
        <w:spacing w:after="0" w:line="485" w:lineRule="exact"/>
        <w:ind w:firstLine="780"/>
        <w:jc w:val="both"/>
      </w:pPr>
      <w:r>
        <w:t>Так, по мнению С.В</w:t>
      </w:r>
      <w:r>
        <w:t>. Дьякова</w:t>
      </w:r>
      <w:r>
        <w:rPr>
          <w:vertAlign w:val="superscript"/>
        </w:rPr>
        <w:footnoteReference w:id="229"/>
      </w:r>
      <w:r>
        <w:t>, непосредственным объектом указанного состава преступления является весь режим государственной границы, включающий в себя правила:</w:t>
      </w:r>
    </w:p>
    <w:p w:rsidR="00E352AD" w:rsidRDefault="002831E8">
      <w:pPr>
        <w:pStyle w:val="20"/>
        <w:numPr>
          <w:ilvl w:val="0"/>
          <w:numId w:val="19"/>
        </w:numPr>
        <w:shd w:val="clear" w:color="auto" w:fill="auto"/>
        <w:tabs>
          <w:tab w:val="left" w:pos="1291"/>
        </w:tabs>
        <w:spacing w:after="0" w:line="485" w:lineRule="exact"/>
        <w:ind w:left="980"/>
        <w:jc w:val="both"/>
      </w:pPr>
      <w:r>
        <w:t>содержания государственной границы;</w:t>
      </w:r>
    </w:p>
    <w:p w:rsidR="00E352AD" w:rsidRDefault="002831E8">
      <w:pPr>
        <w:pStyle w:val="20"/>
        <w:numPr>
          <w:ilvl w:val="0"/>
          <w:numId w:val="19"/>
        </w:numPr>
        <w:shd w:val="clear" w:color="auto" w:fill="auto"/>
        <w:tabs>
          <w:tab w:val="left" w:pos="1291"/>
        </w:tabs>
        <w:spacing w:after="0" w:line="490" w:lineRule="exact"/>
        <w:ind w:firstLine="980"/>
        <w:jc w:val="left"/>
      </w:pPr>
      <w:r>
        <w:t>пересечения государственной границы лицами и транспортными средствами;</w:t>
      </w:r>
    </w:p>
    <w:p w:rsidR="00E352AD" w:rsidRDefault="002831E8">
      <w:pPr>
        <w:pStyle w:val="20"/>
        <w:numPr>
          <w:ilvl w:val="0"/>
          <w:numId w:val="19"/>
        </w:numPr>
        <w:shd w:val="clear" w:color="auto" w:fill="auto"/>
        <w:tabs>
          <w:tab w:val="left" w:pos="1291"/>
        </w:tabs>
        <w:spacing w:after="0" w:line="490" w:lineRule="exact"/>
        <w:ind w:firstLine="980"/>
        <w:jc w:val="left"/>
      </w:pPr>
      <w:r>
        <w:t>перемещ</w:t>
      </w:r>
      <w:r>
        <w:t xml:space="preserve">ения через государственную границу грузов, товаров и </w:t>
      </w:r>
      <w:r>
        <w:lastRenderedPageBreak/>
        <w:t>животных;</w:t>
      </w:r>
    </w:p>
    <w:p w:rsidR="00E352AD" w:rsidRDefault="002831E8">
      <w:pPr>
        <w:pStyle w:val="20"/>
        <w:numPr>
          <w:ilvl w:val="0"/>
          <w:numId w:val="19"/>
        </w:numPr>
        <w:shd w:val="clear" w:color="auto" w:fill="auto"/>
        <w:tabs>
          <w:tab w:val="left" w:pos="1291"/>
        </w:tabs>
        <w:spacing w:after="0" w:line="485" w:lineRule="exact"/>
        <w:ind w:firstLine="980"/>
        <w:jc w:val="left"/>
      </w:pPr>
      <w:r>
        <w:t>пропуска через государственную границу лиц, транспортных средств, грузов, товаров и животных;</w:t>
      </w:r>
    </w:p>
    <w:p w:rsidR="00E352AD" w:rsidRDefault="002831E8">
      <w:pPr>
        <w:pStyle w:val="20"/>
        <w:numPr>
          <w:ilvl w:val="0"/>
          <w:numId w:val="19"/>
        </w:numPr>
        <w:shd w:val="clear" w:color="auto" w:fill="auto"/>
        <w:tabs>
          <w:tab w:val="left" w:pos="1291"/>
        </w:tabs>
        <w:spacing w:after="0" w:line="480" w:lineRule="exact"/>
        <w:ind w:firstLine="980"/>
        <w:jc w:val="left"/>
      </w:pPr>
      <w:r>
        <w:t>ведения на государственной границе либо вблизи ее на территории Российской Федерации хозяйственной,</w:t>
      </w:r>
      <w:r>
        <w:t xml:space="preserve"> промысловой и иной деятельности;</w:t>
      </w:r>
    </w:p>
    <w:p w:rsidR="00E352AD" w:rsidRDefault="002831E8">
      <w:pPr>
        <w:pStyle w:val="20"/>
        <w:numPr>
          <w:ilvl w:val="0"/>
          <w:numId w:val="19"/>
        </w:numPr>
        <w:shd w:val="clear" w:color="auto" w:fill="auto"/>
        <w:tabs>
          <w:tab w:val="left" w:pos="1291"/>
        </w:tabs>
        <w:spacing w:after="0" w:line="480" w:lineRule="exact"/>
        <w:ind w:firstLine="980"/>
        <w:jc w:val="left"/>
      </w:pPr>
      <w:r>
        <w:t>разрешения с иностранными государствами инцидентов, связанных с нарушением указанных правил</w:t>
      </w:r>
      <w:r>
        <w:rPr>
          <w:vertAlign w:val="superscript"/>
        </w:rPr>
        <w:footnoteReference w:id="230"/>
      </w:r>
      <w:r>
        <w:t>.</w:t>
      </w:r>
    </w:p>
    <w:p w:rsidR="00E352AD" w:rsidRDefault="002831E8">
      <w:pPr>
        <w:pStyle w:val="20"/>
        <w:shd w:val="clear" w:color="auto" w:fill="auto"/>
        <w:spacing w:after="0" w:line="480" w:lineRule="exact"/>
        <w:ind w:firstLine="780"/>
        <w:jc w:val="both"/>
      </w:pPr>
      <w:r>
        <w:t>Другие авторы</w:t>
      </w:r>
      <w:r>
        <w:rPr>
          <w:vertAlign w:val="superscript"/>
        </w:rPr>
        <w:footnoteReference w:id="231"/>
      </w:r>
      <w:r>
        <w:t xml:space="preserve"> полагают, что непосредственным объектом указанного преступления является установленный нормативными актами порядо</w:t>
      </w:r>
      <w:r>
        <w:t>к пересечения Г осударственной границы Российской Федерации.</w:t>
      </w:r>
    </w:p>
    <w:p w:rsidR="00E352AD" w:rsidRDefault="002831E8">
      <w:pPr>
        <w:pStyle w:val="20"/>
        <w:shd w:val="clear" w:color="auto" w:fill="auto"/>
        <w:spacing w:after="0" w:line="480" w:lineRule="exact"/>
        <w:ind w:firstLine="780"/>
        <w:jc w:val="both"/>
      </w:pPr>
      <w:r>
        <w:t>Заслуживающей внимания является точка зрения И.В. Щеблыкиной, полагающей, что основным и непосредственным объектом преступления, предусмотренного ст. 322 УК РФ, является неприкосновенность Госуда</w:t>
      </w:r>
      <w:r>
        <w:t>рственной границы Российской Федерации, которую обеспечивает установленный законами и международными договорами и реализуемый Пограничной службой ФСБ России порядок пересечения, закрепленный в</w:t>
      </w:r>
    </w:p>
    <w:p w:rsidR="00E352AD" w:rsidRDefault="002831E8">
      <w:pPr>
        <w:pStyle w:val="20"/>
        <w:shd w:val="clear" w:color="auto" w:fill="auto"/>
        <w:spacing w:after="0" w:line="480" w:lineRule="exact"/>
        <w:jc w:val="both"/>
      </w:pPr>
      <w:r>
        <w:t>Законе РФ от 01 апреля 1993 г. «О Государственной границе Росси</w:t>
      </w:r>
      <w:r>
        <w:t>йской Федерации»</w:t>
      </w:r>
      <w:r>
        <w:rPr>
          <w:vertAlign w:val="superscript"/>
        </w:rPr>
        <w:footnoteReference w:id="232"/>
      </w:r>
      <w:r>
        <w:t>.</w:t>
      </w:r>
    </w:p>
    <w:p w:rsidR="00E352AD" w:rsidRDefault="002831E8">
      <w:pPr>
        <w:pStyle w:val="20"/>
        <w:shd w:val="clear" w:color="auto" w:fill="auto"/>
        <w:spacing w:after="0" w:line="480" w:lineRule="exact"/>
        <w:ind w:firstLine="780"/>
        <w:jc w:val="both"/>
      </w:pPr>
      <w:r>
        <w:t>При этом автор обоснованно утверждает, что неприкосновенность государственной границы, как один из основополагающих принципов международного права</w:t>
      </w:r>
      <w:r>
        <w:rPr>
          <w:vertAlign w:val="superscript"/>
        </w:rPr>
        <w:footnoteReference w:id="233"/>
      </w:r>
      <w:r>
        <w:t xml:space="preserve">, заключается в установлении государством порядка </w:t>
      </w:r>
      <w:r>
        <w:lastRenderedPageBreak/>
        <w:t>пересечения его границы гражданами, тран</w:t>
      </w:r>
      <w:r>
        <w:t>спортом и грузами</w:t>
      </w:r>
      <w:r>
        <w:rPr>
          <w:vertAlign w:val="superscript"/>
        </w:rPr>
        <w:footnoteReference w:id="234"/>
      </w:r>
      <w:r>
        <w:t>.</w:t>
      </w:r>
    </w:p>
    <w:p w:rsidR="00E352AD" w:rsidRDefault="002831E8">
      <w:pPr>
        <w:pStyle w:val="20"/>
        <w:shd w:val="clear" w:color="auto" w:fill="auto"/>
        <w:spacing w:after="0" w:line="480" w:lineRule="exact"/>
        <w:ind w:firstLine="780"/>
        <w:jc w:val="both"/>
      </w:pPr>
      <w:r>
        <w:t>Таким образом, с учетом представленных точек зрения, полагаем, что непосредственным объектом незаконного пересечения государственной границы могут быть общественные отношения в сфере обеспечения неприкосновенности государственной границ</w:t>
      </w:r>
      <w:r>
        <w:t>ы, реализуемые в форме пограничных мер, предусмотренных законодательством Российской Федерации</w:t>
      </w:r>
      <w:r>
        <w:rPr>
          <w:vertAlign w:val="superscript"/>
        </w:rPr>
        <w:footnoteReference w:id="235"/>
      </w:r>
      <w:r>
        <w:t>.</w:t>
      </w:r>
    </w:p>
    <w:p w:rsidR="00E352AD" w:rsidRDefault="002831E8">
      <w:pPr>
        <w:pStyle w:val="20"/>
        <w:shd w:val="clear" w:color="auto" w:fill="auto"/>
        <w:spacing w:after="0" w:line="480" w:lineRule="exact"/>
        <w:ind w:firstLine="780"/>
        <w:jc w:val="both"/>
      </w:pPr>
      <w:r>
        <w:t>Следует отметить, что специалисты утверждают о непосредственной связи деяния, предусмотренного ст. 322 УК РФ, с другими более опасными преступлениями</w:t>
      </w:r>
      <w:r>
        <w:rPr>
          <w:vertAlign w:val="superscript"/>
        </w:rPr>
        <w:footnoteReference w:id="236"/>
      </w:r>
      <w:r>
        <w:t xml:space="preserve">, однако </w:t>
      </w:r>
      <w:r>
        <w:t xml:space="preserve">данные судебной статистики не подтверждают этого факта. Так, в 2015 г. за незаконное пересечение государственной границы осуждено 2296 лиц, но дополнительная квалификация, т.е. признание виновными в совершении других преступлений и назначение наказания по </w:t>
      </w:r>
      <w:r>
        <w:t>совокупности произведена только в отношении 75 из них</w:t>
      </w:r>
      <w:r>
        <w:rPr>
          <w:vertAlign w:val="superscript"/>
        </w:rPr>
        <w:footnoteReference w:id="237"/>
      </w:r>
      <w:r>
        <w:t>.</w:t>
      </w:r>
    </w:p>
    <w:p w:rsidR="00E352AD" w:rsidRDefault="002831E8">
      <w:pPr>
        <w:pStyle w:val="20"/>
        <w:shd w:val="clear" w:color="auto" w:fill="auto"/>
        <w:spacing w:after="0" w:line="480" w:lineRule="exact"/>
        <w:ind w:firstLine="740"/>
        <w:jc w:val="both"/>
      </w:pPr>
      <w:r>
        <w:t>По нашему мнению, причинами несоответствия криминологических исследований в области трансграничной преступности данным судебной статистики являются несколько факторов.</w:t>
      </w:r>
    </w:p>
    <w:p w:rsidR="00E352AD" w:rsidRDefault="002831E8">
      <w:pPr>
        <w:pStyle w:val="20"/>
        <w:shd w:val="clear" w:color="auto" w:fill="auto"/>
        <w:spacing w:after="0" w:line="480" w:lineRule="exact"/>
        <w:ind w:firstLine="740"/>
        <w:jc w:val="both"/>
      </w:pPr>
      <w:r>
        <w:t>Во-первых, наиболее распростране</w:t>
      </w:r>
      <w:r>
        <w:t>нной практикой пресечения незаконного пересечения государственной границы является задержание нарушителя непосредственно на государственной границе либо в местах осуществления пограничного контроля</w:t>
      </w:r>
      <w:r>
        <w:rPr>
          <w:vertAlign w:val="superscript"/>
        </w:rPr>
        <w:footnoteReference w:id="238"/>
      </w:r>
      <w:r>
        <w:t>. В этом случае можно судить о полном пресечении противопр</w:t>
      </w:r>
      <w:r>
        <w:t xml:space="preserve">авной деятельности. Даже если нарушитель имел </w:t>
      </w:r>
      <w:r>
        <w:lastRenderedPageBreak/>
        <w:t>умысел на дальнейшее совершение преступлений - он утрачивает объективные возможности для этого в связи с необходимостью органов предварительного расследования, прокурора и судьи предвидеть возможные последствия</w:t>
      </w:r>
      <w:r>
        <w:t xml:space="preserve"> продолжения преступной деятельности лицами, обвиняемыми в совершении преступлений, и своевременно избирать в отношении их меры пресечения (ст. 97 УПК РФ)</w:t>
      </w:r>
      <w:r>
        <w:rPr>
          <w:vertAlign w:val="superscript"/>
        </w:rPr>
        <w:footnoteReference w:id="239"/>
      </w:r>
      <w:r>
        <w:t>.</w:t>
      </w:r>
    </w:p>
    <w:p w:rsidR="00E352AD" w:rsidRDefault="002831E8">
      <w:pPr>
        <w:pStyle w:val="20"/>
        <w:shd w:val="clear" w:color="auto" w:fill="auto"/>
        <w:spacing w:after="0" w:line="480" w:lineRule="exact"/>
        <w:ind w:firstLine="740"/>
        <w:jc w:val="both"/>
      </w:pPr>
      <w:r>
        <w:t>Таким образом, квалификация содеянного, в случае совершения иных преступлений нарушителем после при</w:t>
      </w:r>
      <w:r>
        <w:t>менения к нему уголовного наказания за незаконное пересечение государственной границы, осуществляется без применения ст. 322 УК РФ.</w:t>
      </w:r>
    </w:p>
    <w:p w:rsidR="00E352AD" w:rsidRDefault="002831E8">
      <w:pPr>
        <w:pStyle w:val="20"/>
        <w:shd w:val="clear" w:color="auto" w:fill="auto"/>
        <w:spacing w:after="0" w:line="480" w:lineRule="exact"/>
        <w:ind w:firstLine="740"/>
        <w:jc w:val="both"/>
      </w:pPr>
      <w:r>
        <w:t>Во-вторых, как уже было сказано ранее, в соответствии с ч. 2 ст. 15 УК РФ данное преступление отнесено к категории преступле</w:t>
      </w:r>
      <w:r>
        <w:t>ний небольшой тяжести и, как следствие, лица, незаконно пересекшие государственную границу, по прошествии двух лет освобождаются от уголовной ответственности в связи с истечением сроков давности (п. «а» ч. 1 ст. 78 УК РФ). Данный юридический факт влечет за</w:t>
      </w:r>
      <w:r>
        <w:t xml:space="preserve"> собой отказ от квалификации их деяний по совокупности при привлечении к ответственности за совершение иных преступлений.</w:t>
      </w:r>
    </w:p>
    <w:p w:rsidR="00E352AD" w:rsidRDefault="002831E8">
      <w:pPr>
        <w:pStyle w:val="20"/>
        <w:shd w:val="clear" w:color="auto" w:fill="auto"/>
        <w:spacing w:after="0" w:line="480" w:lineRule="exact"/>
        <w:ind w:firstLine="740"/>
        <w:jc w:val="both"/>
      </w:pPr>
      <w:r>
        <w:t>Обратим внимание на тот факт, что суды признают оконченным преступление, предусмотренное ст. 322 УК РФ, с момента пересечения линии го</w:t>
      </w:r>
      <w:r>
        <w:t>сударственной границы без установленных документов или надлежащего разрешения</w:t>
      </w:r>
      <w:r>
        <w:rPr>
          <w:vertAlign w:val="superscript"/>
        </w:rPr>
        <w:footnoteReference w:id="240"/>
      </w:r>
      <w:r>
        <w:t>. Подобная квалификация связана с конструкцией нормы, учитывающей признак объективной стороны - место совершения преступления.</w:t>
      </w:r>
    </w:p>
    <w:p w:rsidR="00E352AD" w:rsidRDefault="002831E8">
      <w:pPr>
        <w:pStyle w:val="20"/>
        <w:shd w:val="clear" w:color="auto" w:fill="auto"/>
        <w:spacing w:after="0" w:line="480" w:lineRule="exact"/>
        <w:ind w:firstLine="780"/>
        <w:jc w:val="both"/>
      </w:pPr>
      <w:r>
        <w:t>В то же время некоторые исследователи предлагают не</w:t>
      </w:r>
      <w:r>
        <w:t xml:space="preserve">законное пересечение государственной границы расценивать как длящееся преступление в связи с тем, что нарушитель после совершения единичного акта по </w:t>
      </w:r>
      <w:r>
        <w:lastRenderedPageBreak/>
        <w:t>незаконному пересечению государственной границы остается вне сферы уголовно-правового регулирования, и, как</w:t>
      </w:r>
      <w:r>
        <w:t xml:space="preserve"> следствие, сохраняет свою общественную опасность до момента изобличения или наступления иного события, препятствующего дальнейшему осуществлению преступления</w:t>
      </w:r>
      <w:r>
        <w:rPr>
          <w:vertAlign w:val="superscript"/>
        </w:rPr>
        <w:footnoteReference w:id="241"/>
      </w:r>
      <w:r>
        <w:t>.</w:t>
      </w:r>
    </w:p>
    <w:p w:rsidR="00E352AD" w:rsidRDefault="002831E8">
      <w:pPr>
        <w:pStyle w:val="20"/>
        <w:shd w:val="clear" w:color="auto" w:fill="auto"/>
        <w:spacing w:after="0" w:line="480" w:lineRule="exact"/>
        <w:ind w:firstLine="780"/>
        <w:jc w:val="both"/>
      </w:pPr>
      <w:r>
        <w:t xml:space="preserve">Стоит отметить, что по логике действующего в настоящее время Постановления Пленума Верховного </w:t>
      </w:r>
      <w:r>
        <w:t>Суда СССР от 04.03.1929 № 23 «Об условиях применения давности и амнистии к длящимся и продолжаемым преступлениям» такие преступления признаются длящимися</w:t>
      </w:r>
      <w:r>
        <w:rPr>
          <w:vertAlign w:val="superscript"/>
        </w:rPr>
        <w:footnoteReference w:id="242"/>
      </w:r>
      <w:r>
        <w:t xml:space="preserve">. Данный вывод следует из того, что лицо, совершившее незаконное пересечение государственной границы, </w:t>
      </w:r>
      <w:r>
        <w:t>до момента задержания или явки в правоохранительные органы не выполняет возложенные на него обязанности по установленному государством порядку пересечения государственной границы, но современная судебная практика основывается на том, что преступление счита</w:t>
      </w:r>
      <w:r>
        <w:t>ется оконченным с момента совершения действия, за которым следует непрерывное длительное невыполнение обязанности</w:t>
      </w:r>
      <w:r>
        <w:rPr>
          <w:vertAlign w:val="superscript"/>
        </w:rPr>
        <w:footnoteReference w:id="243"/>
      </w:r>
      <w:r>
        <w:t>.</w:t>
      </w:r>
    </w:p>
    <w:p w:rsidR="00E352AD" w:rsidRDefault="002831E8">
      <w:pPr>
        <w:pStyle w:val="20"/>
        <w:shd w:val="clear" w:color="auto" w:fill="auto"/>
        <w:spacing w:after="0" w:line="480" w:lineRule="exact"/>
        <w:ind w:firstLine="780"/>
        <w:jc w:val="both"/>
      </w:pPr>
      <w:r>
        <w:t>Таким образом, применяемые в отношении ст. 322 УК РФ сроки давности и конструкция нормы, учитывающей признак объективной стороны - место сов</w:t>
      </w:r>
      <w:r>
        <w:t>ершения преступления, не всегда позволяют правоприменителю осуществить квалификацию содеянного виновным по совокупности незаконного пересечения государственной границы с иным составом совершенного им преступления.</w:t>
      </w:r>
    </w:p>
    <w:p w:rsidR="00E352AD" w:rsidRDefault="002831E8">
      <w:pPr>
        <w:pStyle w:val="20"/>
        <w:shd w:val="clear" w:color="auto" w:fill="auto"/>
        <w:spacing w:after="0" w:line="480" w:lineRule="exact"/>
        <w:ind w:firstLine="740"/>
        <w:jc w:val="both"/>
      </w:pPr>
      <w:r>
        <w:t>Третьим фактором, обусловливающим незначит</w:t>
      </w:r>
      <w:r>
        <w:t xml:space="preserve">ельное количество приговоров судов в отношении лиц, совершивших преступление, предусмотренное ст. 322 УК РФ, по совокупности с иными преступлениями является сложность расследования незаконного пересечения государственной </w:t>
      </w:r>
      <w:r>
        <w:lastRenderedPageBreak/>
        <w:t xml:space="preserve">границы и отсутствие ст. 322 УК РФ </w:t>
      </w:r>
      <w:r>
        <w:t>в перечне статей с альтернативной подследственностью. При возникновении информации о совершении незаконного пересечения государственной границы подозреваемым или обвиняемым в совершении других преступлений, следователям и дознавателям соответствующих орган</w:t>
      </w:r>
      <w:r>
        <w:t>ов необходимо решать вопрос о подследственности через руководителя следственного органа и (или) прокурора. На практике для расследования факта незаконного пересечения государственной границы лицо, осуществляющее предварительное расследование по основному с</w:t>
      </w:r>
      <w:r>
        <w:t>оставу обязано провести комплекс следственных действий на участке местности (в том числе отдаленной), назначить дорогостоящую экспертизу документов и принять иные меры по доказыванию события преступления, которое имело место быть в прошлом и утратило многи</w:t>
      </w:r>
      <w:r>
        <w:t>е объективные следы, подлежащие изучению. Даже если следователь или дознаватель выполнят свои обязанности в полном объеме и соберут определенный объем доказательств - этого может оказаться недостаточно для вынесения обвинительного приговора по рассматривае</w:t>
      </w:r>
      <w:r>
        <w:t>мой статье.</w:t>
      </w:r>
    </w:p>
    <w:p w:rsidR="00E352AD" w:rsidRDefault="002831E8">
      <w:pPr>
        <w:pStyle w:val="20"/>
        <w:shd w:val="clear" w:color="auto" w:fill="auto"/>
        <w:spacing w:after="0" w:line="480" w:lineRule="exact"/>
        <w:ind w:firstLine="740"/>
        <w:jc w:val="both"/>
      </w:pPr>
      <w:r>
        <w:t>В свою очередь изучение материалов уголовных дел и приговоров судов в отношении лиц, совершивших террористические преступления в совокупности с незаконным пересечением государственной границы</w:t>
      </w:r>
      <w:r>
        <w:rPr>
          <w:vertAlign w:val="superscript"/>
        </w:rPr>
        <w:footnoteReference w:id="244"/>
      </w:r>
      <w:r>
        <w:t xml:space="preserve">, позволяет выявить особенности квалификации данных </w:t>
      </w:r>
      <w:r>
        <w:t>деяний. По нашему</w:t>
      </w:r>
    </w:p>
    <w:p w:rsidR="00E352AD" w:rsidRDefault="002831E8">
      <w:pPr>
        <w:pStyle w:val="20"/>
        <w:shd w:val="clear" w:color="auto" w:fill="auto"/>
        <w:spacing w:after="0" w:line="280" w:lineRule="exact"/>
        <w:jc w:val="left"/>
      </w:pPr>
      <w:r>
        <w:t>мнению, к таковым относятся:</w:t>
      </w:r>
    </w:p>
    <w:p w:rsidR="00E352AD" w:rsidRDefault="002831E8">
      <w:pPr>
        <w:pStyle w:val="20"/>
        <w:shd w:val="clear" w:color="auto" w:fill="auto"/>
        <w:spacing w:after="0" w:line="480" w:lineRule="exact"/>
        <w:ind w:firstLine="740"/>
        <w:jc w:val="both"/>
      </w:pPr>
      <w:r>
        <w:t>1. Стадии совершения преступлений.</w:t>
      </w:r>
    </w:p>
    <w:p w:rsidR="00E352AD" w:rsidRDefault="002831E8">
      <w:pPr>
        <w:pStyle w:val="20"/>
        <w:shd w:val="clear" w:color="auto" w:fill="auto"/>
        <w:spacing w:after="0" w:line="480" w:lineRule="exact"/>
        <w:ind w:firstLine="740"/>
        <w:jc w:val="both"/>
      </w:pPr>
      <w:r>
        <w:t>Материалы уголовных дел свидетельствуют о том, что в случае задержания преступников должностными лицами Пограничной Службы ФСБ России при попытке незаконно пересечь государст</w:t>
      </w:r>
      <w:r>
        <w:t>венную границу из Российской Федерации в другое государство, квалификация осуществляется по оконченным составам террористических преступлений в совокупности с покушением на незаконное пересечение государственной границы.</w:t>
      </w:r>
    </w:p>
    <w:p w:rsidR="00E352AD" w:rsidRDefault="002831E8">
      <w:pPr>
        <w:pStyle w:val="20"/>
        <w:shd w:val="clear" w:color="auto" w:fill="auto"/>
        <w:spacing w:after="0" w:line="480" w:lineRule="exact"/>
        <w:ind w:firstLine="740"/>
        <w:jc w:val="both"/>
      </w:pPr>
      <w:r>
        <w:t>Так, к примеру, Кировским областным</w:t>
      </w:r>
      <w:r>
        <w:t xml:space="preserve"> судом 20.11.2014 вынесен </w:t>
      </w:r>
      <w:r>
        <w:lastRenderedPageBreak/>
        <w:t>обвинительный приговор по делу № 2-18/14 в отношении Ахметшина за совершение преступлений, предусмотренных ч. 3</w:t>
      </w:r>
      <w:hyperlink r:id="rId15" w:history="1">
        <w:r>
          <w:rPr>
            <w:rStyle w:val="a3"/>
          </w:rPr>
          <w:t xml:space="preserve"> ст. 223 УК РФ;</w:t>
        </w:r>
      </w:hyperlink>
      <w:r>
        <w:t xml:space="preserve"> трех преступлений, предусмотренных ч. 3 ст. 30, п. «а» ч. 2</w:t>
      </w:r>
      <w:hyperlink r:id="rId16" w:history="1">
        <w:r>
          <w:rPr>
            <w:rStyle w:val="a3"/>
          </w:rPr>
          <w:t xml:space="preserve"> ст. 205 УК РФ;</w:t>
        </w:r>
      </w:hyperlink>
      <w:r>
        <w:t xml:space="preserve"> четырех преступлений, предусмотренных п. «а» ч. 2</w:t>
      </w:r>
      <w:hyperlink r:id="rId17" w:history="1">
        <w:r>
          <w:rPr>
            <w:rStyle w:val="a3"/>
          </w:rPr>
          <w:t xml:space="preserve"> ст. 205 УК РФ;</w:t>
        </w:r>
      </w:hyperlink>
      <w:r>
        <w:t xml:space="preserve"> шести преступлений, предусмотренных ч. 3</w:t>
      </w:r>
      <w:hyperlink r:id="rId18" w:history="1">
        <w:r>
          <w:rPr>
            <w:rStyle w:val="a3"/>
          </w:rPr>
          <w:t xml:space="preserve"> ст. 222 УК РФ;</w:t>
        </w:r>
      </w:hyperlink>
      <w:r>
        <w:t xml:space="preserve"> преступлений, предусмотренных ч. 1</w:t>
      </w:r>
      <w:hyperlink r:id="rId19" w:history="1">
        <w:r>
          <w:rPr>
            <w:rStyle w:val="a3"/>
          </w:rPr>
          <w:t xml:space="preserve"> ст. 222 УК РФ;</w:t>
        </w:r>
      </w:hyperlink>
      <w:r>
        <w:t xml:space="preserve"> ч. 5 ст. 33, ч. 2</w:t>
      </w:r>
      <w:hyperlink r:id="rId20" w:history="1">
        <w:r>
          <w:rPr>
            <w:rStyle w:val="a3"/>
          </w:rPr>
          <w:t xml:space="preserve"> ст. 327 УК РФ;</w:t>
        </w:r>
      </w:hyperlink>
      <w:r>
        <w:t xml:space="preserve"> ч. 3 ст. 30, ч. 1</w:t>
      </w:r>
      <w:hyperlink r:id="rId21" w:history="1">
        <w:r>
          <w:rPr>
            <w:rStyle w:val="a3"/>
          </w:rPr>
          <w:t xml:space="preserve"> ст. 322 УК РФ;</w:t>
        </w:r>
      </w:hyperlink>
      <w:r>
        <w:t xml:space="preserve"> ч. 3</w:t>
      </w:r>
      <w:hyperlink r:id="rId22" w:history="1">
        <w:r>
          <w:rPr>
            <w:rStyle w:val="a3"/>
          </w:rPr>
          <w:t xml:space="preserve"> ст.327 УК РФ</w:t>
        </w:r>
        <w:r>
          <w:rPr>
            <w:rStyle w:val="a3"/>
            <w:vertAlign w:val="superscript"/>
          </w:rPr>
          <w:footnoteReference w:id="245"/>
        </w:r>
      </w:hyperlink>
      <w:r>
        <w:t>.</w:t>
      </w:r>
    </w:p>
    <w:p w:rsidR="00E352AD" w:rsidRDefault="002831E8">
      <w:pPr>
        <w:pStyle w:val="20"/>
        <w:shd w:val="clear" w:color="auto" w:fill="auto"/>
        <w:spacing w:after="0" w:line="480" w:lineRule="exact"/>
        <w:ind w:firstLine="740"/>
        <w:jc w:val="both"/>
      </w:pPr>
      <w:r>
        <w:t>Из материалов дела известно, что Ахметшин после совершения ряда террористических преступлений намеревался скрыться на территории Республики Азербай</w:t>
      </w:r>
      <w:r>
        <w:t>джан, но был задержан сотрудниками Пограничного управления ФСБ России по Республике Дагестан при попытке незаконного пересечения государственной границы, с использованием недействительных документов в пункте пропуска «Яраг-Казмаляр».</w:t>
      </w:r>
    </w:p>
    <w:p w:rsidR="00E352AD" w:rsidRDefault="002831E8">
      <w:pPr>
        <w:pStyle w:val="20"/>
        <w:shd w:val="clear" w:color="auto" w:fill="auto"/>
        <w:spacing w:after="0" w:line="480" w:lineRule="exact"/>
        <w:ind w:firstLine="740"/>
        <w:jc w:val="both"/>
      </w:pPr>
      <w:r>
        <w:t>Другим примером привле</w:t>
      </w:r>
      <w:r>
        <w:t>чения к уголовной ответственности по совокупности совершенных с незаконным пересечением государственной границы террористических преступлений является ситуация, когда деяния лица квалифицируются как оконченные.</w:t>
      </w:r>
    </w:p>
    <w:p w:rsidR="00E352AD" w:rsidRDefault="002831E8">
      <w:pPr>
        <w:pStyle w:val="20"/>
        <w:shd w:val="clear" w:color="auto" w:fill="auto"/>
        <w:spacing w:after="0" w:line="480" w:lineRule="exact"/>
        <w:ind w:firstLine="740"/>
        <w:jc w:val="both"/>
      </w:pPr>
      <w:r>
        <w:t>Судом Верховного Суда Республики Дагестан 24.</w:t>
      </w:r>
      <w:r>
        <w:t>09.2013 вынесен обвинительный приговор по делу № 2-74/2013 в отношении Магомедова за совершение преступлений, предусмотренных ч. 2 ст. 208; ч. 1 ст. 322; ч. 1 ст. 226.1; ч. 3 ст. 222 УК РФ</w:t>
      </w:r>
      <w:r>
        <w:rPr>
          <w:vertAlign w:val="superscript"/>
        </w:rPr>
        <w:footnoteReference w:id="246"/>
      </w:r>
      <w:r>
        <w:t>.</w:t>
      </w:r>
    </w:p>
    <w:p w:rsidR="00E352AD" w:rsidRDefault="002831E8">
      <w:pPr>
        <w:pStyle w:val="20"/>
        <w:shd w:val="clear" w:color="auto" w:fill="auto"/>
        <w:tabs>
          <w:tab w:val="left" w:pos="2148"/>
          <w:tab w:val="left" w:pos="3665"/>
          <w:tab w:val="left" w:pos="5940"/>
          <w:tab w:val="left" w:pos="7790"/>
        </w:tabs>
        <w:spacing w:after="0" w:line="480" w:lineRule="exact"/>
        <w:ind w:firstLine="740"/>
        <w:jc w:val="both"/>
      </w:pPr>
      <w:r>
        <w:t>Магомедов участвовал в вооруженном формировании, не предусмотренн</w:t>
      </w:r>
      <w:r>
        <w:t xml:space="preserve">ом федеральным законом; в составе организованной группы совершил незаконные приобретение, передачу, хранение и ношение </w:t>
      </w:r>
      <w:r>
        <w:lastRenderedPageBreak/>
        <w:t xml:space="preserve">огнестрельного оружия и боеприпасов; несколько раз совершил незаконное пересечение Государственной границы Российской Федерации и Грузии </w:t>
      </w:r>
      <w:r>
        <w:t>и был задержан сотрудниками Пограничного управления ФСБ России по Республике Дагестан непосредственно на государственной границе, вне установленных</w:t>
      </w:r>
      <w:r>
        <w:tab/>
        <w:t>пунктов</w:t>
      </w:r>
      <w:r>
        <w:tab/>
        <w:t>пропуска, за</w:t>
      </w:r>
      <w:r>
        <w:tab/>
        <w:t>незаконное</w:t>
      </w:r>
      <w:r>
        <w:tab/>
        <w:t>пересечение</w:t>
      </w:r>
    </w:p>
    <w:p w:rsidR="00E352AD" w:rsidRDefault="002831E8">
      <w:pPr>
        <w:pStyle w:val="20"/>
        <w:shd w:val="clear" w:color="auto" w:fill="auto"/>
        <w:spacing w:after="0" w:line="480" w:lineRule="exact"/>
        <w:jc w:val="both"/>
      </w:pPr>
      <w:r>
        <w:t xml:space="preserve">государственной границы из Грузии в Российскую Федерацию, а </w:t>
      </w:r>
      <w:r>
        <w:t>также незаконное перемещение через таможенную границу Таможенного союза в рамках ЕврАзЭС огнестрельного оружия и боеприпасов.</w:t>
      </w:r>
    </w:p>
    <w:p w:rsidR="00E352AD" w:rsidRDefault="002831E8">
      <w:pPr>
        <w:pStyle w:val="20"/>
        <w:shd w:val="clear" w:color="auto" w:fill="auto"/>
        <w:tabs>
          <w:tab w:val="left" w:pos="2148"/>
          <w:tab w:val="left" w:pos="3665"/>
          <w:tab w:val="left" w:pos="5940"/>
        </w:tabs>
        <w:spacing w:after="0" w:line="480" w:lineRule="exact"/>
        <w:ind w:firstLine="740"/>
        <w:jc w:val="both"/>
      </w:pPr>
      <w:r>
        <w:t>Следует</w:t>
      </w:r>
      <w:r>
        <w:tab/>
        <w:t>отметить,</w:t>
      </w:r>
      <w:r>
        <w:tab/>
        <w:t>что анализ</w:t>
      </w:r>
      <w:r>
        <w:tab/>
        <w:t>деятельности судов и</w:t>
      </w:r>
    </w:p>
    <w:p w:rsidR="00E352AD" w:rsidRDefault="002831E8">
      <w:pPr>
        <w:pStyle w:val="20"/>
        <w:shd w:val="clear" w:color="auto" w:fill="auto"/>
        <w:spacing w:after="0" w:line="480" w:lineRule="exact"/>
        <w:jc w:val="both"/>
      </w:pPr>
      <w:r>
        <w:t xml:space="preserve">правоохранительных органов не позволил выявить обвинительных приговоров в </w:t>
      </w:r>
      <w:r>
        <w:t>отношении лиц, совершивших оконченное преступление, предусмотренное ст. 322 УК РФ, и осуществлявших приготовление либо покушение на террористические преступления, т.е. представленные примеры судебной практики являются характерными для указанной категории п</w:t>
      </w:r>
      <w:r>
        <w:t>реступлений. Данный факт свидетельствует о том, что органы, осуществляющие предварительное расследование по фактам незаконного пересечения государственной границы (органы дознания пограничных органов и следственные органы ФСБ России), не оценивают деяния н</w:t>
      </w:r>
      <w:r>
        <w:t>арушителей с точки зрения возможности ими продолжения преступной деятельности.</w:t>
      </w:r>
    </w:p>
    <w:p w:rsidR="00E352AD" w:rsidRDefault="002831E8">
      <w:pPr>
        <w:pStyle w:val="20"/>
        <w:shd w:val="clear" w:color="auto" w:fill="auto"/>
        <w:spacing w:after="0" w:line="280" w:lineRule="exact"/>
        <w:ind w:firstLine="740"/>
        <w:jc w:val="both"/>
      </w:pPr>
      <w:r>
        <w:t>2. При квалификации деяния, предусмотренного ст. 322 УК РФ, суд не учитывает мотив и цель совершения преступления.</w:t>
      </w:r>
    </w:p>
    <w:p w:rsidR="00E352AD" w:rsidRDefault="002831E8">
      <w:pPr>
        <w:pStyle w:val="20"/>
        <w:shd w:val="clear" w:color="auto" w:fill="auto"/>
        <w:spacing w:after="0" w:line="480" w:lineRule="exact"/>
        <w:ind w:firstLine="740"/>
        <w:jc w:val="both"/>
      </w:pPr>
      <w:r>
        <w:t>Специалисты отмечают, что ст. 322 УК РФ является базовым элеме</w:t>
      </w:r>
      <w:r>
        <w:t>нтом для уголовно-правовой характеристики транснациональной организованной преступности, которая, в свою очередь, посягает на такие объекты, как:</w:t>
      </w:r>
    </w:p>
    <w:p w:rsidR="00E352AD" w:rsidRDefault="002831E8">
      <w:pPr>
        <w:pStyle w:val="20"/>
        <w:numPr>
          <w:ilvl w:val="0"/>
          <w:numId w:val="19"/>
        </w:numPr>
        <w:shd w:val="clear" w:color="auto" w:fill="auto"/>
        <w:tabs>
          <w:tab w:val="left" w:pos="1144"/>
        </w:tabs>
        <w:spacing w:after="0" w:line="485" w:lineRule="exact"/>
        <w:ind w:firstLine="740"/>
        <w:jc w:val="both"/>
      </w:pPr>
      <w:r>
        <w:t>состояние защищенности жизненно важных интересов личности, общества и государства от угроз общественно опасног</w:t>
      </w:r>
      <w:r>
        <w:t>о характера, интересы государственной службы и службы в органах местного самоуправления, международный мир и безопасность человечества;</w:t>
      </w:r>
    </w:p>
    <w:p w:rsidR="00E352AD" w:rsidRDefault="002831E8">
      <w:pPr>
        <w:pStyle w:val="20"/>
        <w:numPr>
          <w:ilvl w:val="0"/>
          <w:numId w:val="19"/>
        </w:numPr>
        <w:shd w:val="clear" w:color="auto" w:fill="auto"/>
        <w:tabs>
          <w:tab w:val="left" w:pos="1144"/>
        </w:tabs>
        <w:spacing w:after="0" w:line="485" w:lineRule="exact"/>
        <w:ind w:firstLine="740"/>
        <w:jc w:val="both"/>
      </w:pPr>
      <w:r>
        <w:t xml:space="preserve">совокупность общественных отношений, обеспечивающих физическое и психическое здоровье населения, его нормальное </w:t>
      </w:r>
      <w:r>
        <w:lastRenderedPageBreak/>
        <w:t>функцион</w:t>
      </w:r>
      <w:r>
        <w:t>ирование и развитие;</w:t>
      </w:r>
    </w:p>
    <w:p w:rsidR="00E352AD" w:rsidRDefault="002831E8">
      <w:pPr>
        <w:pStyle w:val="20"/>
        <w:numPr>
          <w:ilvl w:val="0"/>
          <w:numId w:val="19"/>
        </w:numPr>
        <w:shd w:val="clear" w:color="auto" w:fill="auto"/>
        <w:tabs>
          <w:tab w:val="left" w:pos="1144"/>
        </w:tabs>
        <w:spacing w:after="0" w:line="480" w:lineRule="exact"/>
        <w:ind w:firstLine="740"/>
        <w:jc w:val="both"/>
      </w:pPr>
      <w:r>
        <w:t>общественные отношения по охране окружающей среды, рациональному использованию природных ресурсов и обеспечению экологической безопасности населения;</w:t>
      </w:r>
    </w:p>
    <w:p w:rsidR="00E352AD" w:rsidRDefault="002831E8">
      <w:pPr>
        <w:pStyle w:val="20"/>
        <w:numPr>
          <w:ilvl w:val="0"/>
          <w:numId w:val="19"/>
        </w:numPr>
        <w:shd w:val="clear" w:color="auto" w:fill="auto"/>
        <w:tabs>
          <w:tab w:val="left" w:pos="1144"/>
        </w:tabs>
        <w:spacing w:after="0" w:line="480" w:lineRule="exact"/>
        <w:ind w:firstLine="740"/>
        <w:jc w:val="both"/>
      </w:pPr>
      <w:r>
        <w:t>миграционная безопасность</w:t>
      </w:r>
      <w:r>
        <w:rPr>
          <w:vertAlign w:val="superscript"/>
        </w:rPr>
        <w:footnoteReference w:id="247"/>
      </w:r>
      <w:r>
        <w:t>.</w:t>
      </w:r>
    </w:p>
    <w:p w:rsidR="00E352AD" w:rsidRDefault="002831E8">
      <w:pPr>
        <w:pStyle w:val="20"/>
        <w:shd w:val="clear" w:color="auto" w:fill="auto"/>
        <w:tabs>
          <w:tab w:val="left" w:pos="1675"/>
          <w:tab w:val="left" w:pos="6216"/>
        </w:tabs>
        <w:spacing w:after="0" w:line="480" w:lineRule="exact"/>
        <w:ind w:firstLine="740"/>
        <w:jc w:val="both"/>
      </w:pPr>
      <w:r>
        <w:t xml:space="preserve">Уголовно-правовая охрана представленных объектов </w:t>
      </w:r>
      <w:r>
        <w:t>реализуется с использованием конкретных норм уголовного законодательства, при этом такие объекты, как общественная безопасность в сфере оборота оружия, боеприпасов, взрывчатых веществ и взрывных устройств, физическое и психическое здоровье населения, его н</w:t>
      </w:r>
      <w:r>
        <w:t>ормальное функционирование и развитие, миграционная и экологическая безопасность защищены специальными статьями УК РФ, учитывающими трансграничный характер угроз. К</w:t>
      </w:r>
      <w:r>
        <w:tab/>
        <w:t>данным статьям относятся:</w:t>
      </w:r>
      <w:r>
        <w:tab/>
        <w:t>ст. 226.1 «Контрабанда</w:t>
      </w:r>
    </w:p>
    <w:p w:rsidR="00E352AD" w:rsidRDefault="002831E8">
      <w:pPr>
        <w:pStyle w:val="20"/>
        <w:shd w:val="clear" w:color="auto" w:fill="auto"/>
        <w:spacing w:after="0" w:line="480" w:lineRule="exact"/>
        <w:jc w:val="both"/>
      </w:pPr>
      <w:r>
        <w:t xml:space="preserve">сильнодействующих, ядовитых, отравляющих, </w:t>
      </w:r>
      <w:r>
        <w:t>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w:t>
      </w:r>
      <w:r>
        <w:t>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w:t>
      </w:r>
      <w:r>
        <w:t>иких животных и водных биологических ресурсов», ст. 229.1 «Контрабанда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w:t>
      </w:r>
      <w:r>
        <w:t xml:space="preserve">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 ст. 253 «Нарушение </w:t>
      </w:r>
      <w:r>
        <w:lastRenderedPageBreak/>
        <w:t>законодательства Рос</w:t>
      </w:r>
      <w:r>
        <w:t>сийской Федерации о континентальном шельфе и об исключительной экономической зоне Российской Федерации», ст. 322.1 «Организация незаконной миграции».</w:t>
      </w:r>
    </w:p>
    <w:p w:rsidR="00E352AD" w:rsidRDefault="002831E8">
      <w:pPr>
        <w:pStyle w:val="20"/>
        <w:shd w:val="clear" w:color="auto" w:fill="auto"/>
        <w:spacing w:after="0" w:line="480" w:lineRule="exact"/>
        <w:ind w:firstLine="780"/>
        <w:jc w:val="both"/>
      </w:pPr>
      <w:r>
        <w:t xml:space="preserve">Однако за рамками уголовно-правового воздействия остались трансграничные угрозы жизненно важным интересам </w:t>
      </w:r>
      <w:r>
        <w:t>личности, общества и государства в сфере обеспечения общественной безопасности, интересам государственной службы и службы в органах местного самоуправления, международному миру и безопасности человечества</w:t>
      </w:r>
      <w:r>
        <w:rPr>
          <w:vertAlign w:val="superscript"/>
        </w:rPr>
        <w:footnoteReference w:id="248"/>
      </w:r>
      <w:r>
        <w:t>.</w:t>
      </w:r>
    </w:p>
    <w:p w:rsidR="00E352AD" w:rsidRDefault="002831E8">
      <w:pPr>
        <w:pStyle w:val="20"/>
        <w:shd w:val="clear" w:color="auto" w:fill="auto"/>
        <w:spacing w:after="0" w:line="480" w:lineRule="exact"/>
        <w:ind w:firstLine="780"/>
        <w:jc w:val="both"/>
      </w:pPr>
      <w:r>
        <w:t>Такая ситуация свидетельствует о том, что законод</w:t>
      </w:r>
      <w:r>
        <w:t>ателем не в полной мере учитывается возможность применения уголовно-правовых мер противодействия террористическим преступлениям трансграничного характера.</w:t>
      </w:r>
    </w:p>
    <w:p w:rsidR="00E352AD" w:rsidRDefault="002831E8">
      <w:pPr>
        <w:pStyle w:val="20"/>
        <w:shd w:val="clear" w:color="auto" w:fill="auto"/>
        <w:spacing w:after="0" w:line="480" w:lineRule="exact"/>
        <w:ind w:firstLine="780"/>
        <w:jc w:val="both"/>
      </w:pPr>
      <w:r>
        <w:t>Сравнительно-правовой анализ зарубежного и отечественного уголовного законодательства</w:t>
      </w:r>
      <w:r>
        <w:rPr>
          <w:vertAlign w:val="superscript"/>
        </w:rPr>
        <w:footnoteReference w:id="249"/>
      </w:r>
      <w:r>
        <w:t xml:space="preserve"> позволяет выяв</w:t>
      </w:r>
      <w:r>
        <w:t>ить некоторые правовые конструкции норм, обеспечивающих уголовно-правовое воздействие на терроризм в пограничной сфере.</w:t>
      </w:r>
    </w:p>
    <w:p w:rsidR="00E352AD" w:rsidRDefault="002831E8">
      <w:pPr>
        <w:pStyle w:val="20"/>
        <w:shd w:val="clear" w:color="auto" w:fill="auto"/>
        <w:spacing w:after="0" w:line="480" w:lineRule="exact"/>
        <w:ind w:firstLine="740"/>
        <w:jc w:val="both"/>
      </w:pPr>
      <w:r>
        <w:t xml:space="preserve">Так, к примеру, в главе 113В, Титула 18 Свода Законов США </w:t>
      </w:r>
      <w:r>
        <w:rPr>
          <w:lang w:val="en-US" w:eastAsia="en-US" w:bidi="en-US"/>
        </w:rPr>
        <w:t xml:space="preserve">(Section 113B Title </w:t>
      </w:r>
      <w:r>
        <w:t xml:space="preserve">18 </w:t>
      </w:r>
      <w:r>
        <w:rPr>
          <w:lang w:val="en-US" w:eastAsia="en-US" w:bidi="en-US"/>
        </w:rPr>
        <w:t xml:space="preserve">U.S. Code) </w:t>
      </w:r>
      <w:r>
        <w:t xml:space="preserve">содержится статья </w:t>
      </w:r>
      <w:r>
        <w:rPr>
          <w:lang w:val="en-US" w:eastAsia="en-US" w:bidi="en-US"/>
        </w:rPr>
        <w:t xml:space="preserve">2332b </w:t>
      </w:r>
      <w:r>
        <w:t>«Акты терроризма, со</w:t>
      </w:r>
      <w:r>
        <w:t>вершаемые с пересечением государственных границ», устанавливающая ответственность за конкретные акты терроризма трансграничного характера. При этом санкции за данные преступления значительно выше по сравнению с санкциями за внутренний терроризм.</w:t>
      </w:r>
    </w:p>
    <w:p w:rsidR="00E352AD" w:rsidRDefault="002831E8">
      <w:pPr>
        <w:pStyle w:val="20"/>
        <w:shd w:val="clear" w:color="auto" w:fill="auto"/>
        <w:spacing w:after="0" w:line="480" w:lineRule="exact"/>
        <w:ind w:firstLine="740"/>
        <w:jc w:val="both"/>
      </w:pPr>
      <w:r>
        <w:t>Стоит отме</w:t>
      </w:r>
      <w:r>
        <w:t xml:space="preserve">тить, что представленная конструкция уголовно-правовой нормы моделирует ситуацию, при которой для квалификации содеянного </w:t>
      </w:r>
      <w:r>
        <w:lastRenderedPageBreak/>
        <w:t>правоприменителю необходимо учитывать факультативные признаки объективной стороны - способ и место совершения террористического престу</w:t>
      </w:r>
      <w:r>
        <w:t>пления.</w:t>
      </w:r>
    </w:p>
    <w:p w:rsidR="00E352AD" w:rsidRDefault="002831E8">
      <w:pPr>
        <w:pStyle w:val="20"/>
        <w:shd w:val="clear" w:color="auto" w:fill="auto"/>
        <w:spacing w:after="0" w:line="480" w:lineRule="exact"/>
        <w:ind w:firstLine="740"/>
        <w:jc w:val="both"/>
      </w:pPr>
      <w:r>
        <w:t>Подобные нормы присутствуют и в российском уголовном законе. К ним относятся квалифицированные составы преступлений, предусмотренных ст.127.1 «Торговля людьми» и ст. 240 «Вовлечение в занятие проституцией» УК РФ. Ответственность за указанные деяния</w:t>
      </w:r>
      <w:r>
        <w:t xml:space="preserve"> увеличена посредством такого квалифицирующего признака, как «с перемещением потерпевшего через Государственную границу Российской Федерации или с незаконным удержанием его за границей».</w:t>
      </w:r>
    </w:p>
    <w:p w:rsidR="00E352AD" w:rsidRDefault="002831E8">
      <w:pPr>
        <w:pStyle w:val="20"/>
        <w:shd w:val="clear" w:color="auto" w:fill="auto"/>
        <w:spacing w:after="0" w:line="480" w:lineRule="exact"/>
        <w:ind w:firstLine="740"/>
        <w:jc w:val="both"/>
      </w:pPr>
      <w:r>
        <w:t>Вместе с тем полагаем, что подобная юридическая техника при конструир</w:t>
      </w:r>
      <w:r>
        <w:t>овании норм, регламентирующих уголовную ответственность за терроризм в пограничной сфере, в российском уголовном законодательстве маловероятна в связи необходимостью внесения дополнительных квалифицирующих признаков объективной стороны в каждый состав терр</w:t>
      </w:r>
      <w:r>
        <w:t>ористического преступления. Специалисты и так отмечают наличие недостатков в действующих составах террористических преступлений</w:t>
      </w:r>
      <w:r>
        <w:rPr>
          <w:vertAlign w:val="superscript"/>
        </w:rPr>
        <w:footnoteReference w:id="250"/>
      </w:r>
      <w:r>
        <w:t xml:space="preserve">. Внесение дополнительных элементов в конструкции статей усложнит деятельность органов предварительного расследования и суда по </w:t>
      </w:r>
      <w:r>
        <w:t>правильной квалификации совершаемых террористами преступлений.</w:t>
      </w:r>
    </w:p>
    <w:p w:rsidR="00E352AD" w:rsidRDefault="002831E8">
      <w:pPr>
        <w:pStyle w:val="20"/>
        <w:shd w:val="clear" w:color="auto" w:fill="auto"/>
        <w:spacing w:after="0" w:line="480" w:lineRule="exact"/>
        <w:ind w:firstLine="740"/>
        <w:jc w:val="both"/>
      </w:pPr>
      <w:r>
        <w:t>Также при реализации уголовно-правовых мер противодействия терроризму в пограничной сфере не в полной мере используется потенциал ст. 322 УК РФ.</w:t>
      </w:r>
    </w:p>
    <w:p w:rsidR="00E352AD" w:rsidRDefault="002831E8">
      <w:pPr>
        <w:pStyle w:val="20"/>
        <w:shd w:val="clear" w:color="auto" w:fill="auto"/>
        <w:spacing w:after="0" w:line="480" w:lineRule="exact"/>
        <w:ind w:firstLine="740"/>
        <w:jc w:val="both"/>
      </w:pPr>
      <w:r>
        <w:t>Предусмотренные ст. 322 УК РФ составы преступлен</w:t>
      </w:r>
      <w:r>
        <w:t>ий, в том числе и квалифицированные, не уделяют внимания такому признаку субъективной стороны, как цель совершения преступления.</w:t>
      </w:r>
    </w:p>
    <w:p w:rsidR="00E352AD" w:rsidRDefault="002831E8">
      <w:pPr>
        <w:pStyle w:val="20"/>
        <w:shd w:val="clear" w:color="auto" w:fill="auto"/>
        <w:spacing w:after="0" w:line="480" w:lineRule="exact"/>
        <w:ind w:firstLine="740"/>
        <w:jc w:val="both"/>
      </w:pPr>
      <w:r>
        <w:t xml:space="preserve">Не подвергая сомнению установленный ст. 322 УК РФ объект </w:t>
      </w:r>
      <w:r>
        <w:lastRenderedPageBreak/>
        <w:t>уголовно-правовой охраны в виде общественных отношений в сфере обеспеч</w:t>
      </w:r>
      <w:r>
        <w:t>ения неприкосновенности государственной границы, полагаем, что цель совершения преступлений у лиц, посягающих на указанный объект, не однородна.</w:t>
      </w:r>
    </w:p>
    <w:p w:rsidR="00E352AD" w:rsidRDefault="002831E8">
      <w:pPr>
        <w:pStyle w:val="20"/>
        <w:shd w:val="clear" w:color="auto" w:fill="auto"/>
        <w:spacing w:after="0" w:line="480" w:lineRule="exact"/>
        <w:ind w:firstLine="740"/>
        <w:jc w:val="both"/>
      </w:pPr>
      <w:r>
        <w:t>Так, к примеру, в практике деятельности Пограничного управления ФСБ России по Республике Тыва самым распростран</w:t>
      </w:r>
      <w:r>
        <w:t>енным случаем задержания лиц, незаконно пересекающих Г осударственную границу Российской Федерации с Республикой Монголией, является пресечение деятельности лиц, похищающих крупнорогатый скот и перегоняющих его на территорию сопредельного государства. Очев</w:t>
      </w:r>
      <w:r>
        <w:t>идно, что цель совершения данного преступления - это извлечение незаконной прибыли за реализацию похищенного имущества.</w:t>
      </w:r>
    </w:p>
    <w:p w:rsidR="00E352AD" w:rsidRDefault="002831E8">
      <w:pPr>
        <w:pStyle w:val="20"/>
        <w:shd w:val="clear" w:color="auto" w:fill="auto"/>
        <w:tabs>
          <w:tab w:val="left" w:pos="2467"/>
          <w:tab w:val="left" w:pos="6533"/>
        </w:tabs>
        <w:spacing w:after="0" w:line="480" w:lineRule="exact"/>
        <w:ind w:firstLine="740"/>
        <w:jc w:val="both"/>
      </w:pPr>
      <w:r>
        <w:t>Среди других, наиболее распространенных целей нарушителей упоминаются</w:t>
      </w:r>
      <w:r>
        <w:tab/>
        <w:t>социально-экономические,</w:t>
      </w:r>
      <w:r>
        <w:tab/>
        <w:t>хозяйственно-бытовые,</w:t>
      </w:r>
    </w:p>
    <w:p w:rsidR="00E352AD" w:rsidRDefault="002831E8">
      <w:pPr>
        <w:pStyle w:val="20"/>
        <w:shd w:val="clear" w:color="auto" w:fill="auto"/>
        <w:spacing w:after="0" w:line="480" w:lineRule="exact"/>
        <w:jc w:val="both"/>
      </w:pPr>
      <w:r>
        <w:t>контрабандные, тран</w:t>
      </w:r>
      <w:r>
        <w:t>спортно-логистические и цели коммуникации с родственниками на сопредельной территории.</w:t>
      </w:r>
    </w:p>
    <w:p w:rsidR="00E352AD" w:rsidRDefault="002831E8">
      <w:pPr>
        <w:pStyle w:val="20"/>
        <w:shd w:val="clear" w:color="auto" w:fill="auto"/>
        <w:spacing w:after="0" w:line="480" w:lineRule="exact"/>
        <w:ind w:firstLine="740"/>
        <w:jc w:val="both"/>
      </w:pPr>
      <w:r>
        <w:t xml:space="preserve">Анализ представленной совокупности позволяет сделать вывод о невысокой общественной опасности (либо вообще ее отсутствии) в ожидаемых результатах деяний преступников. </w:t>
      </w:r>
      <w:r>
        <w:t>Учитывая данный факт, законодатель отказался от дополнительной криминализации целей незаконного пересечения государственной границы.</w:t>
      </w:r>
    </w:p>
    <w:p w:rsidR="00E352AD" w:rsidRDefault="002831E8">
      <w:pPr>
        <w:pStyle w:val="20"/>
        <w:shd w:val="clear" w:color="auto" w:fill="auto"/>
        <w:spacing w:after="0" w:line="480" w:lineRule="exact"/>
        <w:ind w:firstLine="740"/>
        <w:jc w:val="both"/>
      </w:pPr>
      <w:r>
        <w:t>В то же время оперативно-служебная деятельность правоохранительных органов свидетельствует о том, что незаконное пересечени</w:t>
      </w:r>
      <w:r>
        <w:t>е государственной границы может осуществляться и с целями, имею</w:t>
      </w:r>
      <w:r>
        <w:rPr>
          <w:rStyle w:val="26"/>
        </w:rPr>
        <w:t>щ</w:t>
      </w:r>
      <w:r>
        <w:t>ими повышенную общественную опасность.</w:t>
      </w:r>
    </w:p>
    <w:p w:rsidR="00E352AD" w:rsidRDefault="002831E8">
      <w:pPr>
        <w:pStyle w:val="20"/>
        <w:shd w:val="clear" w:color="auto" w:fill="auto"/>
        <w:spacing w:after="0" w:line="480" w:lineRule="exact"/>
        <w:ind w:firstLine="740"/>
        <w:jc w:val="both"/>
      </w:pPr>
      <w:r>
        <w:t>К таковым целям относятся попытки скрыться от уголовного преследования на территории сопредельного государства, совершение преступлений, связанных с крим</w:t>
      </w:r>
      <w:r>
        <w:t xml:space="preserve">инальным бизнесом трансграничных преступных группировок, совершение террористических преступлений. При этом все перечисленные цели, за исключением цели совершения </w:t>
      </w:r>
      <w:r>
        <w:lastRenderedPageBreak/>
        <w:t>террористических преступлений нашли свое отражение в основных и квалифицированных составах ст</w:t>
      </w:r>
      <w:r>
        <w:t>атей особенной части УК РФ.</w:t>
      </w:r>
    </w:p>
    <w:p w:rsidR="00E352AD" w:rsidRDefault="002831E8">
      <w:pPr>
        <w:pStyle w:val="20"/>
        <w:shd w:val="clear" w:color="auto" w:fill="auto"/>
        <w:spacing w:after="0" w:line="480" w:lineRule="exact"/>
        <w:ind w:firstLine="740"/>
        <w:jc w:val="both"/>
      </w:pPr>
      <w:r>
        <w:t>Принимая во внимание тот факт, что значимость определения цели преступления заключается в возможности отграничения сходных по другим признакам составов и осуществления правильной квалификации содеянного</w:t>
      </w:r>
      <w:r>
        <w:rPr>
          <w:vertAlign w:val="superscript"/>
        </w:rPr>
        <w:footnoteReference w:id="251"/>
      </w:r>
      <w:r>
        <w:t>, полагаем, что в действу</w:t>
      </w:r>
      <w:r>
        <w:t xml:space="preserve">ющем уголовном законодательстве, регламентирующем меры противодействия терроризму в пограничной сфере, имеются направления для совершенствования, связанные с нормативным закреплением в ст. 322 УК РФ целей террористических преступлений, имеющих повышенную, </w:t>
      </w:r>
      <w:r>
        <w:t>по сравнению с целями неквалифицированного состава, общественную опасность.</w:t>
      </w:r>
    </w:p>
    <w:p w:rsidR="00E352AD" w:rsidRDefault="002831E8">
      <w:pPr>
        <w:pStyle w:val="20"/>
        <w:shd w:val="clear" w:color="auto" w:fill="auto"/>
        <w:spacing w:after="0" w:line="480" w:lineRule="exact"/>
        <w:ind w:firstLine="740"/>
        <w:jc w:val="both"/>
      </w:pPr>
      <w:r>
        <w:t xml:space="preserve">Использование цели преступления для дополнительной квалификации деяния - распространенная в отечественном уголовном законодательстве юридическая техника. В настоящее время в УК РФ </w:t>
      </w:r>
      <w:r>
        <w:t>предусмотрено более 50 составов преступлений, предусматривающих ответственность за совершение преступлений с определенной целью.</w:t>
      </w:r>
    </w:p>
    <w:p w:rsidR="00E352AD" w:rsidRDefault="002831E8">
      <w:pPr>
        <w:pStyle w:val="20"/>
        <w:shd w:val="clear" w:color="auto" w:fill="auto"/>
        <w:spacing w:after="0" w:line="480" w:lineRule="exact"/>
        <w:ind w:firstLine="740"/>
        <w:jc w:val="both"/>
      </w:pPr>
      <w:r>
        <w:t>Цель преступления - это мысленная модель будущего результата, к достижению которого стремится лицо при совершении преступления</w:t>
      </w:r>
      <w:r>
        <w:rPr>
          <w:vertAlign w:val="superscript"/>
        </w:rPr>
        <w:footnoteReference w:id="252"/>
      </w:r>
      <w:r>
        <w:t>.</w:t>
      </w:r>
    </w:p>
    <w:p w:rsidR="00E352AD" w:rsidRDefault="002831E8">
      <w:pPr>
        <w:pStyle w:val="20"/>
        <w:shd w:val="clear" w:color="auto" w:fill="auto"/>
        <w:spacing w:after="0" w:line="480" w:lineRule="exact"/>
        <w:ind w:firstLine="740"/>
        <w:jc w:val="both"/>
      </w:pPr>
      <w:r>
        <w:t>Установить цели совершения преступления представляется возможным при пресечении преступной деятельности и проведении предварительного расследования.</w:t>
      </w:r>
    </w:p>
    <w:p w:rsidR="00E352AD" w:rsidRDefault="002831E8">
      <w:pPr>
        <w:pStyle w:val="20"/>
        <w:shd w:val="clear" w:color="auto" w:fill="auto"/>
        <w:spacing w:after="0" w:line="480" w:lineRule="exact"/>
        <w:ind w:firstLine="740"/>
        <w:jc w:val="both"/>
      </w:pPr>
      <w:r>
        <w:t>С учетом предложенного нами ранее перечня террористических преступлений, цель незаконного пересечения гос</w:t>
      </w:r>
      <w:r>
        <w:t>ударственной границы может заключаться в совершении преступлений, предусмотренных статьями 205, 205.1, 205.2, 205.3, 205.4, 205.5, 206, 208, 277, 360, 361 УК РФ.</w:t>
      </w:r>
    </w:p>
    <w:p w:rsidR="00E352AD" w:rsidRDefault="002831E8">
      <w:pPr>
        <w:pStyle w:val="20"/>
        <w:shd w:val="clear" w:color="auto" w:fill="auto"/>
        <w:spacing w:after="0" w:line="480" w:lineRule="exact"/>
        <w:ind w:firstLine="740"/>
        <w:jc w:val="both"/>
      </w:pPr>
      <w:r>
        <w:t>Таким образом, в случае нормативного закрепления в ст. 322 УК РФ указанная цель будет предпола</w:t>
      </w:r>
      <w:r>
        <w:t xml:space="preserve">гать те случаи, когда незаконное пересечение </w:t>
      </w:r>
      <w:r>
        <w:lastRenderedPageBreak/>
        <w:t>государственной границы совершается для того, чтобы в дальнейшем совершить террористические преступления.</w:t>
      </w:r>
    </w:p>
    <w:p w:rsidR="00E352AD" w:rsidRDefault="002831E8">
      <w:pPr>
        <w:pStyle w:val="20"/>
        <w:shd w:val="clear" w:color="auto" w:fill="auto"/>
        <w:spacing w:after="0" w:line="480" w:lineRule="exact"/>
        <w:ind w:firstLine="740"/>
        <w:jc w:val="both"/>
      </w:pPr>
      <w:r>
        <w:t>Важным обстоятельством, отграничивающим предлагаемый состав от совокупности деяний, предусмотренных ст. 3</w:t>
      </w:r>
      <w:r>
        <w:t>22 УК РФ, и террористических преступлений является тот факт, что незаконное пересечение государственной границы осуществляется до совершения террористического преступления и является одним из условий его совершения.</w:t>
      </w:r>
    </w:p>
    <w:p w:rsidR="00E352AD" w:rsidRDefault="002831E8">
      <w:pPr>
        <w:pStyle w:val="20"/>
        <w:shd w:val="clear" w:color="auto" w:fill="auto"/>
        <w:spacing w:after="0" w:line="480" w:lineRule="exact"/>
        <w:ind w:firstLine="740"/>
        <w:jc w:val="both"/>
      </w:pPr>
      <w:r>
        <w:t xml:space="preserve">Отличие данного деяния от приготовления </w:t>
      </w:r>
      <w:r>
        <w:t>к террористическому преступлению обусловлено тем, что лицо совершает оконченное преступление, посягающее на подлежащий уголовно-правовой охране объект - общественные отношения в сфере обеспечения неприкосновенности государственной границы, реализуемые в фо</w:t>
      </w:r>
      <w:r>
        <w:t>рме пограничных мер, предусмотренных законодательством Российской Федерации.</w:t>
      </w:r>
    </w:p>
    <w:p w:rsidR="00E352AD" w:rsidRDefault="002831E8">
      <w:pPr>
        <w:pStyle w:val="20"/>
        <w:shd w:val="clear" w:color="auto" w:fill="auto"/>
        <w:spacing w:after="0" w:line="480" w:lineRule="exact"/>
        <w:ind w:firstLine="740"/>
        <w:jc w:val="both"/>
      </w:pPr>
      <w:r>
        <w:t>Таким образом, противодействие терроризму в пограничной сфере уголовно-правовыми мерами может осуществляться за счет действующих норм уголовного законодательства, предусматривающи</w:t>
      </w:r>
      <w:r>
        <w:t>х ответственность за незаконное пересечение государственной границы, а также за совершение террористических преступлений.</w:t>
      </w:r>
    </w:p>
    <w:p w:rsidR="00E352AD" w:rsidRDefault="002831E8">
      <w:pPr>
        <w:pStyle w:val="20"/>
        <w:shd w:val="clear" w:color="auto" w:fill="auto"/>
        <w:spacing w:after="0" w:line="480" w:lineRule="exact"/>
        <w:ind w:firstLine="740"/>
        <w:jc w:val="both"/>
      </w:pPr>
      <w:r>
        <w:t xml:space="preserve">Вместе с этим, нормативное закрепление цели преступного деяния, направленного на совершение террористических преступлений, в норме об </w:t>
      </w:r>
      <w:r>
        <w:t>ответственности за незаконное пересечение государственной границы позволит повысить эффективность предупредительного уголовно-правового воздействия на трансграничные угрозы распространения терроризма в пограничной сфере и территории государства в целом.</w:t>
      </w:r>
    </w:p>
    <w:p w:rsidR="00E352AD" w:rsidRDefault="002831E8">
      <w:pPr>
        <w:pStyle w:val="20"/>
        <w:shd w:val="clear" w:color="auto" w:fill="auto"/>
        <w:spacing w:after="0" w:line="480" w:lineRule="exact"/>
        <w:ind w:firstLine="740"/>
        <w:jc w:val="both"/>
      </w:pPr>
      <w:r>
        <w:t xml:space="preserve">С </w:t>
      </w:r>
      <w:r>
        <w:t>учетом представленных в настоящем параграфе оснований редакция статьи 322 УК РФ УК РФ может быть сформулирована следующим образом:</w:t>
      </w:r>
    </w:p>
    <w:p w:rsidR="00E352AD" w:rsidRDefault="002831E8">
      <w:pPr>
        <w:pStyle w:val="20"/>
        <w:shd w:val="clear" w:color="auto" w:fill="auto"/>
        <w:spacing w:after="0" w:line="480" w:lineRule="exact"/>
        <w:ind w:firstLine="740"/>
        <w:jc w:val="both"/>
      </w:pPr>
      <w:r>
        <w:t>«Статья 322. Незаконное пересечение Государственной границы Российской Федерации</w:t>
      </w:r>
    </w:p>
    <w:p w:rsidR="00E352AD" w:rsidRDefault="002831E8">
      <w:pPr>
        <w:pStyle w:val="20"/>
        <w:numPr>
          <w:ilvl w:val="0"/>
          <w:numId w:val="20"/>
        </w:numPr>
        <w:shd w:val="clear" w:color="auto" w:fill="auto"/>
        <w:tabs>
          <w:tab w:val="left" w:pos="1030"/>
        </w:tabs>
        <w:spacing w:after="0" w:line="480" w:lineRule="exact"/>
        <w:ind w:firstLine="740"/>
        <w:jc w:val="both"/>
      </w:pPr>
      <w:r>
        <w:t>Пересечение Государственной границы Российск</w:t>
      </w:r>
      <w:r>
        <w:t xml:space="preserve">ой Федерации без действительных документов на право въезда в Российскую Федерацию или </w:t>
      </w:r>
      <w:r>
        <w:lastRenderedPageBreak/>
        <w:t>выезда из Российской Федерации либо без надлежащего разрешения, полученного в порядке, установленном законодательством Российской Федерации, -</w:t>
      </w:r>
    </w:p>
    <w:p w:rsidR="00E352AD" w:rsidRDefault="002831E8">
      <w:pPr>
        <w:pStyle w:val="20"/>
        <w:shd w:val="clear" w:color="auto" w:fill="auto"/>
        <w:spacing w:after="0" w:line="480" w:lineRule="exact"/>
        <w:ind w:firstLine="740"/>
        <w:jc w:val="both"/>
      </w:pPr>
      <w:r>
        <w:t>наказывается штрафом в разм</w:t>
      </w:r>
      <w:r>
        <w:t>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лишением свободы на тот же срок.</w:t>
      </w:r>
    </w:p>
    <w:p w:rsidR="00E352AD" w:rsidRDefault="002831E8">
      <w:pPr>
        <w:pStyle w:val="20"/>
        <w:numPr>
          <w:ilvl w:val="0"/>
          <w:numId w:val="20"/>
        </w:numPr>
        <w:shd w:val="clear" w:color="auto" w:fill="auto"/>
        <w:tabs>
          <w:tab w:val="left" w:pos="1033"/>
        </w:tabs>
        <w:spacing w:after="0" w:line="480" w:lineRule="exact"/>
        <w:ind w:firstLine="740"/>
        <w:jc w:val="both"/>
      </w:pPr>
      <w:r>
        <w:t>Пересечение Государственной границы Российск</w:t>
      </w:r>
      <w:r>
        <w:t>ой Федерации при въезде в Российскую Федерацию иностранным гражданином или лицом без гражданства, въезд которым в Российскую Федерацию заведомо для виновного не разрешен по основаниям, предусмотренным законодательством Российской Федерации, -</w:t>
      </w:r>
    </w:p>
    <w:p w:rsidR="00E352AD" w:rsidRDefault="002831E8">
      <w:pPr>
        <w:pStyle w:val="20"/>
        <w:shd w:val="clear" w:color="auto" w:fill="auto"/>
        <w:spacing w:after="0" w:line="480" w:lineRule="exact"/>
        <w:ind w:firstLine="740"/>
        <w:jc w:val="both"/>
      </w:pPr>
      <w:r>
        <w:t xml:space="preserve">наказывается </w:t>
      </w:r>
      <w:r>
        <w:t>штрафом в размере до трехсот тысяч рублей, либо принудительными работами на срок до четырех лет, либо лишением свободы</w:t>
      </w:r>
    </w:p>
    <w:p w:rsidR="00E352AD" w:rsidRDefault="002831E8">
      <w:pPr>
        <w:pStyle w:val="20"/>
        <w:shd w:val="clear" w:color="auto" w:fill="auto"/>
        <w:spacing w:after="0" w:line="480" w:lineRule="exact"/>
        <w:jc w:val="left"/>
      </w:pPr>
      <w:r>
        <w:t>на тот же срок.</w:t>
      </w:r>
    </w:p>
    <w:p w:rsidR="00E352AD" w:rsidRDefault="002831E8">
      <w:pPr>
        <w:pStyle w:val="20"/>
        <w:numPr>
          <w:ilvl w:val="0"/>
          <w:numId w:val="20"/>
        </w:numPr>
        <w:shd w:val="clear" w:color="auto" w:fill="auto"/>
        <w:tabs>
          <w:tab w:val="left" w:pos="1032"/>
        </w:tabs>
        <w:spacing w:after="0" w:line="480" w:lineRule="exact"/>
        <w:ind w:firstLine="740"/>
        <w:jc w:val="both"/>
      </w:pPr>
      <w:r>
        <w:t xml:space="preserve">Деяния, предусмотренные частями первой или второй настоящей статьи, совершенные группой лиц по предварительному сговору </w:t>
      </w:r>
      <w:r>
        <w:t>или организованной группой либо с применением насилия или с угрозой его применения, -</w:t>
      </w:r>
    </w:p>
    <w:p w:rsidR="00E352AD" w:rsidRDefault="002831E8">
      <w:pPr>
        <w:pStyle w:val="20"/>
        <w:shd w:val="clear" w:color="auto" w:fill="auto"/>
        <w:spacing w:after="0" w:line="480" w:lineRule="exact"/>
        <w:ind w:firstLine="740"/>
        <w:jc w:val="both"/>
      </w:pPr>
      <w:r>
        <w:t>наказываются лишением свободы на срок до шести лет.</w:t>
      </w:r>
    </w:p>
    <w:p w:rsidR="00E352AD" w:rsidRDefault="002831E8">
      <w:pPr>
        <w:pStyle w:val="40"/>
        <w:numPr>
          <w:ilvl w:val="0"/>
          <w:numId w:val="20"/>
        </w:numPr>
        <w:shd w:val="clear" w:color="auto" w:fill="auto"/>
        <w:tabs>
          <w:tab w:val="left" w:pos="1032"/>
        </w:tabs>
        <w:ind w:firstLine="740"/>
      </w:pPr>
      <w:r>
        <w:t>Деяния, предусмотренные частями первой и (или) второй и (или) третьей настоящей статьи, совершенные в целях совершения</w:t>
      </w:r>
      <w:r>
        <w:t xml:space="preserve"> на территории Российской Федерации преступлений, предусмотренных статьями 205, 205.1, 205.2, 205.3, 205.4, 205.5, 206, 208, 277, 360, 361, -</w:t>
      </w:r>
    </w:p>
    <w:p w:rsidR="00E352AD" w:rsidRDefault="002831E8">
      <w:pPr>
        <w:pStyle w:val="40"/>
        <w:shd w:val="clear" w:color="auto" w:fill="auto"/>
        <w:ind w:firstLine="740"/>
      </w:pPr>
      <w:r>
        <w:t>наказываются лишением свободы на срок до восьми лет.».</w:t>
      </w:r>
    </w:p>
    <w:p w:rsidR="00E352AD" w:rsidRDefault="002831E8">
      <w:pPr>
        <w:pStyle w:val="20"/>
        <w:shd w:val="clear" w:color="auto" w:fill="auto"/>
        <w:spacing w:after="0" w:line="480" w:lineRule="exact"/>
        <w:ind w:firstLine="740"/>
        <w:jc w:val="both"/>
        <w:sectPr w:rsidR="00E352AD">
          <w:pgSz w:w="11900" w:h="16840"/>
          <w:pgMar w:top="1253" w:right="772" w:bottom="1099" w:left="1624" w:header="0" w:footer="3" w:gutter="0"/>
          <w:cols w:space="720"/>
          <w:noEndnote/>
          <w:docGrid w:linePitch="360"/>
        </w:sectPr>
      </w:pPr>
      <w:r>
        <w:t xml:space="preserve">Примечание. Действие настоящей статьи </w:t>
      </w:r>
      <w:r>
        <w:t>не распространяется на случаи прибытия в Российскую Федерацию с нарушением правил пересечения Государственной границы Российской Федерации иностранных граждан и лиц без гражданства для использования права политического убежища в соответствии с Конституцией</w:t>
      </w:r>
      <w:r>
        <w:t xml:space="preserve"> Российской Федерации, если в действиях этих </w:t>
      </w:r>
      <w:r>
        <w:lastRenderedPageBreak/>
        <w:t>лиц не содержится иного состава преступления.</w:t>
      </w:r>
    </w:p>
    <w:p w:rsidR="00E352AD" w:rsidRDefault="002831E8">
      <w:pPr>
        <w:pStyle w:val="30"/>
        <w:shd w:val="clear" w:color="auto" w:fill="auto"/>
        <w:spacing w:before="0" w:after="0" w:line="480" w:lineRule="exact"/>
        <w:ind w:left="20"/>
      </w:pPr>
      <w:r>
        <w:lastRenderedPageBreak/>
        <w:t>ЗАКЛЮЧЕНИЕ</w:t>
      </w:r>
    </w:p>
    <w:p w:rsidR="00E352AD" w:rsidRDefault="002831E8">
      <w:pPr>
        <w:pStyle w:val="20"/>
        <w:shd w:val="clear" w:color="auto" w:fill="auto"/>
        <w:spacing w:after="0" w:line="480" w:lineRule="exact"/>
        <w:ind w:firstLine="740"/>
        <w:jc w:val="both"/>
      </w:pPr>
      <w:bookmarkStart w:id="10" w:name="bookmark9"/>
      <w:r>
        <w:t>Проведенное диссертационное исследование позволяет сформулировать следующие основные выводы.</w:t>
      </w:r>
      <w:bookmarkEnd w:id="10"/>
    </w:p>
    <w:p w:rsidR="00E352AD" w:rsidRDefault="002831E8">
      <w:pPr>
        <w:pStyle w:val="20"/>
        <w:shd w:val="clear" w:color="auto" w:fill="auto"/>
        <w:spacing w:after="0" w:line="480" w:lineRule="exact"/>
        <w:ind w:firstLine="740"/>
        <w:jc w:val="both"/>
      </w:pPr>
      <w:r>
        <w:t>По итогам 2015 г. в Российской Федерации зарегистрировано 153</w:t>
      </w:r>
      <w:r>
        <w:t>8 преступлений террористической направленности, из них 1292 (84%) - совершены в приграничных регионах.</w:t>
      </w:r>
    </w:p>
    <w:p w:rsidR="00E352AD" w:rsidRDefault="002831E8">
      <w:pPr>
        <w:pStyle w:val="20"/>
        <w:shd w:val="clear" w:color="auto" w:fill="auto"/>
        <w:spacing w:after="0" w:line="480" w:lineRule="exact"/>
        <w:ind w:firstLine="740"/>
        <w:jc w:val="both"/>
      </w:pPr>
      <w:r>
        <w:t>При этом наибольший коэффициент террористической преступности зафиксирован в Республике Дагестан, где он составляет 22,7 террористических преступления на</w:t>
      </w:r>
      <w:r>
        <w:t xml:space="preserve"> 100 тыс. человек населения.</w:t>
      </w:r>
    </w:p>
    <w:p w:rsidR="00E352AD" w:rsidRDefault="002831E8">
      <w:pPr>
        <w:pStyle w:val="20"/>
        <w:shd w:val="clear" w:color="auto" w:fill="auto"/>
        <w:spacing w:after="0" w:line="480" w:lineRule="exact"/>
        <w:ind w:firstLine="740"/>
        <w:jc w:val="both"/>
      </w:pPr>
      <w:r>
        <w:t>Динамика преступлений террористической направленности имеет ярко выраженный положительный характер. Так, по отношению ко всей территории Российской Федерации количество рассматриваемых преступлений выросло на 37,8%, а преступле</w:t>
      </w:r>
      <w:r>
        <w:t>ний, совершенных в приграничных регионах, на 33,6%.</w:t>
      </w:r>
    </w:p>
    <w:p w:rsidR="00E352AD" w:rsidRDefault="002831E8">
      <w:pPr>
        <w:pStyle w:val="20"/>
        <w:shd w:val="clear" w:color="auto" w:fill="auto"/>
        <w:spacing w:after="0" w:line="480" w:lineRule="exact"/>
        <w:ind w:firstLine="740"/>
        <w:jc w:val="both"/>
      </w:pPr>
      <w:r>
        <w:t>Приведенные показатели динамики преступлений террористической направленности свидетельствуют о том, что проблема противодействия террористической преступности остается актуальной для правоохранительной си</w:t>
      </w:r>
      <w:r>
        <w:t>стемы Российской Федерации, а территориальное распределение терроризма указывает на его трансграничный характер и обусловленность возможностью внешних сношений террористов с заграничными центрами и международными террористическими организациями.</w:t>
      </w:r>
    </w:p>
    <w:p w:rsidR="00E352AD" w:rsidRDefault="002831E8">
      <w:pPr>
        <w:pStyle w:val="20"/>
        <w:shd w:val="clear" w:color="auto" w:fill="auto"/>
        <w:spacing w:after="0" w:line="480" w:lineRule="exact"/>
        <w:ind w:firstLine="740"/>
        <w:jc w:val="both"/>
      </w:pPr>
      <w:r>
        <w:t>В процессе</w:t>
      </w:r>
      <w:r>
        <w:t xml:space="preserve"> исследования эволюции террористической преступности как угрозы интересам государства в пограничной сфере выявлена устойчивая тенденции проявления комплекса террористических угроз интересам личности, общества и государства на южных рубежах России. В свою о</w:t>
      </w:r>
      <w:r>
        <w:t>чередь, совокупность внешних и внутренних признаков, характерных для терроризма в пограничной сфере в тот или иной исторический период, свидетельствует о пяти уникальных этапах развития данного негативного</w:t>
      </w:r>
    </w:p>
    <w:p w:rsidR="00E352AD" w:rsidRDefault="002831E8">
      <w:pPr>
        <w:pStyle w:val="20"/>
        <w:shd w:val="clear" w:color="auto" w:fill="auto"/>
        <w:spacing w:after="0" w:line="280" w:lineRule="exact"/>
        <w:jc w:val="left"/>
      </w:pPr>
      <w:r>
        <w:t>явления.</w:t>
      </w:r>
    </w:p>
    <w:p w:rsidR="00E352AD" w:rsidRDefault="002831E8">
      <w:pPr>
        <w:pStyle w:val="20"/>
        <w:shd w:val="clear" w:color="auto" w:fill="auto"/>
        <w:spacing w:after="0" w:line="475" w:lineRule="exact"/>
        <w:ind w:firstLine="740"/>
        <w:jc w:val="both"/>
      </w:pPr>
      <w:r>
        <w:t xml:space="preserve">Особенностями современного терроризма в </w:t>
      </w:r>
      <w:r>
        <w:t>пограничной сфере являются:</w:t>
      </w:r>
    </w:p>
    <w:p w:rsidR="00E352AD" w:rsidRDefault="002831E8">
      <w:pPr>
        <w:pStyle w:val="20"/>
        <w:numPr>
          <w:ilvl w:val="0"/>
          <w:numId w:val="21"/>
        </w:numPr>
        <w:shd w:val="clear" w:color="auto" w:fill="auto"/>
        <w:tabs>
          <w:tab w:val="left" w:pos="1038"/>
        </w:tabs>
        <w:spacing w:after="0" w:line="280" w:lineRule="exact"/>
        <w:ind w:firstLine="740"/>
        <w:jc w:val="both"/>
      </w:pPr>
      <w:r>
        <w:lastRenderedPageBreak/>
        <w:t>Трансграничный характер террористической деятельности.</w:t>
      </w:r>
    </w:p>
    <w:p w:rsidR="00E352AD" w:rsidRDefault="002831E8">
      <w:pPr>
        <w:pStyle w:val="20"/>
        <w:numPr>
          <w:ilvl w:val="0"/>
          <w:numId w:val="21"/>
        </w:numPr>
        <w:shd w:val="clear" w:color="auto" w:fill="auto"/>
        <w:tabs>
          <w:tab w:val="left" w:pos="1038"/>
        </w:tabs>
        <w:spacing w:after="0" w:line="490" w:lineRule="exact"/>
        <w:ind w:firstLine="740"/>
        <w:jc w:val="both"/>
      </w:pPr>
      <w:r>
        <w:t>Использование религиозных лозунгов в оправдание насилия по отношению к представителям других религиозных конфессий. Исламизация терроризма.</w:t>
      </w:r>
    </w:p>
    <w:p w:rsidR="00E352AD" w:rsidRDefault="002831E8">
      <w:pPr>
        <w:pStyle w:val="20"/>
        <w:numPr>
          <w:ilvl w:val="0"/>
          <w:numId w:val="21"/>
        </w:numPr>
        <w:shd w:val="clear" w:color="auto" w:fill="auto"/>
        <w:tabs>
          <w:tab w:val="left" w:pos="1038"/>
        </w:tabs>
        <w:spacing w:after="0" w:line="490" w:lineRule="exact"/>
        <w:ind w:firstLine="740"/>
        <w:jc w:val="both"/>
      </w:pPr>
      <w:r>
        <w:t>Наличие террористических организа</w:t>
      </w:r>
      <w:r>
        <w:t>ций, имеющих контакты с международными террористическими объединениями.</w:t>
      </w:r>
    </w:p>
    <w:p w:rsidR="00E352AD" w:rsidRDefault="002831E8">
      <w:pPr>
        <w:pStyle w:val="20"/>
        <w:numPr>
          <w:ilvl w:val="0"/>
          <w:numId w:val="21"/>
        </w:numPr>
        <w:shd w:val="clear" w:color="auto" w:fill="auto"/>
        <w:tabs>
          <w:tab w:val="left" w:pos="7260"/>
        </w:tabs>
        <w:spacing w:after="0" w:line="490" w:lineRule="exact"/>
        <w:ind w:firstLine="740"/>
        <w:jc w:val="both"/>
      </w:pPr>
      <w:r>
        <w:t xml:space="preserve"> Использование террористических актов в</w:t>
      </w:r>
      <w:r>
        <w:tab/>
        <w:t>целях ведения коммерческой деятельности.</w:t>
      </w:r>
    </w:p>
    <w:p w:rsidR="00E352AD" w:rsidRDefault="002831E8">
      <w:pPr>
        <w:pStyle w:val="20"/>
        <w:numPr>
          <w:ilvl w:val="0"/>
          <w:numId w:val="21"/>
        </w:numPr>
        <w:shd w:val="clear" w:color="auto" w:fill="auto"/>
        <w:tabs>
          <w:tab w:val="left" w:pos="1038"/>
        </w:tabs>
        <w:spacing w:after="0" w:line="490" w:lineRule="exact"/>
        <w:ind w:firstLine="740"/>
        <w:jc w:val="both"/>
      </w:pPr>
      <w:r>
        <w:t>Влияние норм шариата, адата и других норм обычного, религиозного и традиционного права на террористичес</w:t>
      </w:r>
      <w:r>
        <w:t>кую активность.</w:t>
      </w:r>
    </w:p>
    <w:p w:rsidR="00E352AD" w:rsidRDefault="002831E8">
      <w:pPr>
        <w:pStyle w:val="20"/>
        <w:numPr>
          <w:ilvl w:val="0"/>
          <w:numId w:val="21"/>
        </w:numPr>
        <w:shd w:val="clear" w:color="auto" w:fill="auto"/>
        <w:tabs>
          <w:tab w:val="left" w:pos="1038"/>
        </w:tabs>
        <w:spacing w:after="0" w:line="480" w:lineRule="exact"/>
        <w:ind w:firstLine="740"/>
        <w:jc w:val="both"/>
      </w:pPr>
      <w:r>
        <w:t>Воздействие на террористическую деятельность со стороны иностранных специальных служб.</w:t>
      </w:r>
    </w:p>
    <w:p w:rsidR="00E352AD" w:rsidRDefault="002831E8">
      <w:pPr>
        <w:pStyle w:val="20"/>
        <w:shd w:val="clear" w:color="auto" w:fill="auto"/>
        <w:tabs>
          <w:tab w:val="left" w:pos="7260"/>
        </w:tabs>
        <w:spacing w:after="0" w:line="480" w:lineRule="exact"/>
        <w:ind w:firstLine="740"/>
        <w:jc w:val="both"/>
      </w:pPr>
      <w:r>
        <w:t xml:space="preserve">Совокупность указанных особенностей, а также характер общественно опасных последствий современного терроризма позволяет сделать вывод о том, что </w:t>
      </w:r>
      <w:r>
        <w:t>наибольшей террористической угрозой для пограничной сферы Российской Федерации является деятельность</w:t>
      </w:r>
      <w:r>
        <w:tab/>
        <w:t>международных</w:t>
      </w:r>
    </w:p>
    <w:p w:rsidR="00E352AD" w:rsidRDefault="002831E8">
      <w:pPr>
        <w:pStyle w:val="20"/>
        <w:shd w:val="clear" w:color="auto" w:fill="auto"/>
        <w:spacing w:after="0" w:line="480" w:lineRule="exact"/>
        <w:jc w:val="both"/>
      </w:pPr>
      <w:r>
        <w:t>террористических организаций. При этом ведущим трендом международного терроризма в последние годы является трансграничный феномен международн</w:t>
      </w:r>
      <w:r>
        <w:t>ой террористической организации «Исламское государство», претендующей на квазигосударственные функции и влияние на международные и внутригосударственные процессы в ряде стран, в т.ч. в Российской Федерации, а также на создание на территориях проживания мус</w:t>
      </w:r>
      <w:r>
        <w:t>ульман непризнанного государственного образования - халифата.</w:t>
      </w:r>
    </w:p>
    <w:p w:rsidR="00E352AD" w:rsidRDefault="002831E8">
      <w:pPr>
        <w:pStyle w:val="20"/>
        <w:shd w:val="clear" w:color="auto" w:fill="auto"/>
        <w:spacing w:after="0" w:line="480" w:lineRule="exact"/>
        <w:ind w:firstLine="740"/>
        <w:jc w:val="both"/>
      </w:pPr>
      <w:r>
        <w:t>Актуальными угрозами, исходящими от «Исламского государства» в настоящее время, являются:</w:t>
      </w:r>
    </w:p>
    <w:p w:rsidR="00E352AD" w:rsidRDefault="002831E8">
      <w:pPr>
        <w:pStyle w:val="20"/>
        <w:shd w:val="clear" w:color="auto" w:fill="auto"/>
        <w:spacing w:after="0" w:line="480" w:lineRule="exact"/>
        <w:ind w:firstLine="740"/>
        <w:jc w:val="both"/>
      </w:pPr>
      <w:r>
        <w:t>- вербовка граждан Российской Федерации для участия в боевых действиях на территории Сирии, Ирака, Ливии</w:t>
      </w:r>
      <w:r>
        <w:t xml:space="preserve"> и Афганистана;</w:t>
      </w:r>
    </w:p>
    <w:p w:rsidR="00E352AD" w:rsidRDefault="002831E8">
      <w:pPr>
        <w:pStyle w:val="20"/>
        <w:numPr>
          <w:ilvl w:val="0"/>
          <w:numId w:val="22"/>
        </w:numPr>
        <w:shd w:val="clear" w:color="auto" w:fill="auto"/>
        <w:tabs>
          <w:tab w:val="left" w:pos="997"/>
        </w:tabs>
        <w:spacing w:after="0" w:line="485" w:lineRule="exact"/>
        <w:ind w:firstLine="740"/>
        <w:jc w:val="both"/>
      </w:pPr>
      <w:r>
        <w:t xml:space="preserve">организация и финансирование деятельности экстремистских сообществ, а в отдельных случаях и создание законспирированных ячеек </w:t>
      </w:r>
      <w:r>
        <w:lastRenderedPageBreak/>
        <w:t>«Исламского государства» с целью изыскания людских ресурсов для ведения будущей масштабной войны;</w:t>
      </w:r>
    </w:p>
    <w:p w:rsidR="00E352AD" w:rsidRDefault="002831E8">
      <w:pPr>
        <w:pStyle w:val="20"/>
        <w:numPr>
          <w:ilvl w:val="0"/>
          <w:numId w:val="22"/>
        </w:numPr>
        <w:shd w:val="clear" w:color="auto" w:fill="auto"/>
        <w:tabs>
          <w:tab w:val="left" w:pos="997"/>
        </w:tabs>
        <w:spacing w:after="0" w:line="485" w:lineRule="exact"/>
        <w:ind w:firstLine="740"/>
        <w:jc w:val="both"/>
      </w:pPr>
      <w:r>
        <w:t>организация кана</w:t>
      </w:r>
      <w:r>
        <w:t>лов незаконной миграции для доставки террористов в Российскую Федерацию и третьи страны;</w:t>
      </w:r>
    </w:p>
    <w:p w:rsidR="00E352AD" w:rsidRDefault="002831E8">
      <w:pPr>
        <w:pStyle w:val="20"/>
        <w:numPr>
          <w:ilvl w:val="0"/>
          <w:numId w:val="22"/>
        </w:numPr>
        <w:shd w:val="clear" w:color="auto" w:fill="auto"/>
        <w:tabs>
          <w:tab w:val="left" w:pos="997"/>
        </w:tabs>
        <w:spacing w:after="0" w:line="480" w:lineRule="exact"/>
        <w:ind w:firstLine="740"/>
        <w:jc w:val="both"/>
      </w:pPr>
      <w:r>
        <w:t xml:space="preserve">коррумпирование представителей органов государственной власти и органов местного самоуправления с целью создания условий для функционирования международной </w:t>
      </w:r>
      <w:r>
        <w:t>террористической организации на территории Российской Федерации.</w:t>
      </w:r>
    </w:p>
    <w:p w:rsidR="00E352AD" w:rsidRDefault="002831E8">
      <w:pPr>
        <w:pStyle w:val="20"/>
        <w:shd w:val="clear" w:color="auto" w:fill="auto"/>
        <w:tabs>
          <w:tab w:val="left" w:pos="1675"/>
          <w:tab w:val="left" w:pos="6902"/>
        </w:tabs>
        <w:spacing w:after="0" w:line="480" w:lineRule="exact"/>
        <w:ind w:firstLine="740"/>
        <w:jc w:val="both"/>
      </w:pPr>
      <w:r>
        <w:t>В то же время представленные угрозы деятельности «Исламского государства» для пограничной сферы Российской Федерации не могут оставаться статичными. Противоречия, связанные с ее трансграничны</w:t>
      </w:r>
      <w:r>
        <w:t>м феноменом, претензии на квазигосударственные функции и влияние на международные и внутригосударственные процессы в ряде стран, в т.ч. в Российской Федерации, а также на создание на территориях проживания мусульман непризнанного государственного образован</w:t>
      </w:r>
      <w:r>
        <w:t>ия - халифата, с одной стороны,</w:t>
      </w:r>
      <w:r>
        <w:tab/>
        <w:t>и активная деятельность всех</w:t>
      </w:r>
      <w:r>
        <w:tab/>
        <w:t>сил антитеррора</w:t>
      </w:r>
    </w:p>
    <w:p w:rsidR="00E352AD" w:rsidRDefault="002831E8">
      <w:pPr>
        <w:pStyle w:val="20"/>
        <w:shd w:val="clear" w:color="auto" w:fill="auto"/>
        <w:spacing w:after="0" w:line="480" w:lineRule="exact"/>
        <w:jc w:val="both"/>
      </w:pPr>
      <w:r>
        <w:t>(антитеррористические коалиции, правительственные силы Сирийской Арабской Республики, Республики Ирак) и участие в данной деятельности Российской Федерации, с другой стороны, пред</w:t>
      </w:r>
      <w:r>
        <w:t>определяют направления возможной трансформации указанных угроз.</w:t>
      </w:r>
    </w:p>
    <w:p w:rsidR="00E352AD" w:rsidRDefault="002831E8">
      <w:pPr>
        <w:pStyle w:val="20"/>
        <w:shd w:val="clear" w:color="auto" w:fill="auto"/>
        <w:spacing w:after="0" w:line="480" w:lineRule="exact"/>
        <w:ind w:firstLine="740"/>
        <w:jc w:val="both"/>
      </w:pPr>
      <w:r>
        <w:t>Полагаем, что в среднесрочной перспективе возможно возникновение следующих угроз пограничной сферы, связанных с деятельностью «Исламского государства»:</w:t>
      </w:r>
    </w:p>
    <w:p w:rsidR="00E352AD" w:rsidRDefault="002831E8">
      <w:pPr>
        <w:pStyle w:val="20"/>
        <w:numPr>
          <w:ilvl w:val="0"/>
          <w:numId w:val="22"/>
        </w:numPr>
        <w:shd w:val="clear" w:color="auto" w:fill="auto"/>
        <w:tabs>
          <w:tab w:val="left" w:pos="997"/>
        </w:tabs>
        <w:spacing w:after="0" w:line="480" w:lineRule="exact"/>
        <w:ind w:firstLine="740"/>
        <w:jc w:val="both"/>
      </w:pPr>
      <w:r>
        <w:t>попытки захвата власти в населенных пунк</w:t>
      </w:r>
      <w:r>
        <w:t>тах с преимущественным проживанием мусульманской общины. При этом наибольшая вероятность подобного рода действий возможна в регионах с доминированием ханбалистской школы шариата (республики Северо-Кавказского федерального округа), а также в регионах традиц</w:t>
      </w:r>
      <w:r>
        <w:t>ионной активности иностранных (прежде всего катарских и турецких) некоммерческих организаций (Татарстан, Башкортостан);</w:t>
      </w:r>
    </w:p>
    <w:p w:rsidR="00E352AD" w:rsidRDefault="002831E8">
      <w:pPr>
        <w:pStyle w:val="20"/>
        <w:numPr>
          <w:ilvl w:val="0"/>
          <w:numId w:val="22"/>
        </w:numPr>
        <w:shd w:val="clear" w:color="auto" w:fill="auto"/>
        <w:tabs>
          <w:tab w:val="left" w:pos="1005"/>
        </w:tabs>
        <w:spacing w:after="0" w:line="480" w:lineRule="exact"/>
        <w:ind w:firstLine="740"/>
        <w:jc w:val="both"/>
      </w:pPr>
      <w:r>
        <w:lastRenderedPageBreak/>
        <w:t xml:space="preserve">осуществление преступлений террористической направленности с целью устрашения населения и последующей дезорганизации властных и </w:t>
      </w:r>
      <w:r>
        <w:t>общественных институтов в юго-восточных приграничных регионах Российской Федерации, имеющих значительную концентрацию натурализованных и нелегальных мигрантов, прибывших через Российско</w:t>
      </w:r>
      <w:r>
        <w:softHyphen/>
        <w:t>Казахстанскую государственную границу (Волгоградская, Саратовская, Сам</w:t>
      </w:r>
      <w:r>
        <w:t>арская, Оренбургская, Челябинская, Тюменская, Новосибирская области);</w:t>
      </w:r>
    </w:p>
    <w:p w:rsidR="00E352AD" w:rsidRDefault="002831E8">
      <w:pPr>
        <w:pStyle w:val="20"/>
        <w:numPr>
          <w:ilvl w:val="0"/>
          <w:numId w:val="22"/>
        </w:numPr>
        <w:shd w:val="clear" w:color="auto" w:fill="auto"/>
        <w:tabs>
          <w:tab w:val="left" w:pos="1005"/>
        </w:tabs>
        <w:spacing w:after="0" w:line="480" w:lineRule="exact"/>
        <w:ind w:firstLine="740"/>
        <w:jc w:val="both"/>
      </w:pPr>
      <w:r>
        <w:t>совершение посягательств на военнослужащих и членов их семей с целью устрашения и принуждения к отказу от участия в любых формах антитеррористической деятельности как внутри Российской Ф</w:t>
      </w:r>
      <w:r>
        <w:t>едерации, так и за ее пределами;</w:t>
      </w:r>
    </w:p>
    <w:p w:rsidR="00E352AD" w:rsidRDefault="002831E8">
      <w:pPr>
        <w:pStyle w:val="20"/>
        <w:numPr>
          <w:ilvl w:val="0"/>
          <w:numId w:val="22"/>
        </w:numPr>
        <w:shd w:val="clear" w:color="auto" w:fill="auto"/>
        <w:tabs>
          <w:tab w:val="left" w:pos="1005"/>
        </w:tabs>
        <w:spacing w:after="0" w:line="480" w:lineRule="exact"/>
        <w:ind w:firstLine="740"/>
        <w:jc w:val="both"/>
      </w:pPr>
      <w:r>
        <w:t>активизация криминального бизнеса, связанного с посягательством на интересы Российской Федерации в пограничной сфере (контрабанда товаров, изъятых из оборота, культурных ценностей, торговля людьми через государственную гран</w:t>
      </w:r>
      <w:r>
        <w:t>ицу, рэкет в отношении предпринимателей, придерживающихся суннитского вероисповедания).</w:t>
      </w:r>
    </w:p>
    <w:p w:rsidR="00E352AD" w:rsidRDefault="002831E8">
      <w:pPr>
        <w:pStyle w:val="20"/>
        <w:shd w:val="clear" w:color="auto" w:fill="auto"/>
        <w:spacing w:after="0" w:line="480" w:lineRule="exact"/>
        <w:ind w:firstLine="740"/>
        <w:jc w:val="both"/>
      </w:pPr>
      <w:r>
        <w:t>Актуальность террористической угрозы для большинства государств мира, трансграничный характер данной преступности и ее масштабы предопределяют согласование усилий и сов</w:t>
      </w:r>
      <w:r>
        <w:t>местную деятельность субъектов международного права по созданию единой системы противодействия терроризму.</w:t>
      </w:r>
    </w:p>
    <w:p w:rsidR="00E352AD" w:rsidRDefault="002831E8">
      <w:pPr>
        <w:pStyle w:val="20"/>
        <w:shd w:val="clear" w:color="auto" w:fill="auto"/>
        <w:spacing w:after="0" w:line="480" w:lineRule="exact"/>
        <w:ind w:firstLine="740"/>
        <w:jc w:val="both"/>
      </w:pPr>
      <w:r>
        <w:t>Полагаем, что одним из элементов данной системы является совокупность правил международной антитеррористической политики, урегулированных соответству</w:t>
      </w:r>
      <w:r>
        <w:t>ющими нормами международного права. Данный факт обусловливает необходимость юридического воздействия на правоотношения в сфере антитеррористической деятельности, т.е. международного правового регулирования противодействия терроризму.</w:t>
      </w:r>
    </w:p>
    <w:p w:rsidR="00E352AD" w:rsidRDefault="002831E8">
      <w:pPr>
        <w:pStyle w:val="20"/>
        <w:shd w:val="clear" w:color="auto" w:fill="auto"/>
        <w:spacing w:after="0" w:line="480" w:lineRule="exact"/>
        <w:ind w:firstLine="740"/>
        <w:jc w:val="both"/>
      </w:pPr>
      <w:r>
        <w:t>К проблемам международ</w:t>
      </w:r>
      <w:r>
        <w:t xml:space="preserve">ного правового регулирования противодействия терроризму, прежде всего, относится отсутствие в универсальных актах единого подхода к определению данного феномена. </w:t>
      </w:r>
      <w:r>
        <w:lastRenderedPageBreak/>
        <w:t>Негативным последствием этого является невозможность правотворчества по принятию международных</w:t>
      </w:r>
      <w:r>
        <w:t xml:space="preserve"> норм, предусматривающих уголовную ответственность за трансграничный терроризм, а также созданию органов международной юстиции, в компетенцию которых входило бы правосудие по указанным делам.</w:t>
      </w:r>
    </w:p>
    <w:p w:rsidR="00E352AD" w:rsidRDefault="002831E8">
      <w:pPr>
        <w:pStyle w:val="20"/>
        <w:shd w:val="clear" w:color="auto" w:fill="auto"/>
        <w:spacing w:after="0" w:line="480" w:lineRule="exact"/>
        <w:ind w:firstLine="740"/>
        <w:jc w:val="both"/>
      </w:pPr>
      <w:r>
        <w:t>Наиболее перспективным для повышения эффективности международног</w:t>
      </w:r>
      <w:r>
        <w:t>о правового регулирования противодействия терроризму является развитие правовых основ межгосударственных отношений в формате таких региональных организаций как СНГ, ШОС, ОДКБ. При этом основные усилия, на наш взгляд, должны быть сосредоточены на регламента</w:t>
      </w:r>
      <w:r>
        <w:t>ции связей между специальными органами, уполномоченными на противодействие международному терроризму, создании координационных структур и информационных массивов общего доступа, а также на выработке алгоритмов и устойчивой практики совместных антитеррорист</w:t>
      </w:r>
      <w:r>
        <w:t>ических действий.</w:t>
      </w:r>
    </w:p>
    <w:p w:rsidR="00E352AD" w:rsidRDefault="002831E8">
      <w:pPr>
        <w:pStyle w:val="20"/>
        <w:shd w:val="clear" w:color="auto" w:fill="auto"/>
        <w:spacing w:after="0" w:line="480" w:lineRule="exact"/>
        <w:ind w:firstLine="740"/>
        <w:jc w:val="both"/>
      </w:pPr>
      <w:r>
        <w:t>С точки зрения национального законодательства, противодействие терроризму - это деятельность, включающая в себя несколько взаимосвязанных элементов, имеющих под собой концептуальную основу, осуществляемых государственными и негосударствен</w:t>
      </w:r>
      <w:r>
        <w:t>ными субъектами и урегулированными нормами объективного права.</w:t>
      </w:r>
    </w:p>
    <w:p w:rsidR="00E352AD" w:rsidRDefault="002831E8">
      <w:pPr>
        <w:pStyle w:val="20"/>
        <w:shd w:val="clear" w:color="auto" w:fill="auto"/>
        <w:spacing w:after="0" w:line="480" w:lineRule="exact"/>
        <w:ind w:firstLine="740"/>
        <w:jc w:val="both"/>
      </w:pPr>
      <w:r>
        <w:t>Использование данного вывода позволяет рассматривать такой элемент противодействия терроризму как его предупреждение в качестве отдельного элемента деятельности с присущими ему целями и задачам</w:t>
      </w:r>
      <w:r>
        <w:t>и, принципами, субъектами и установленными правовыми актами правилами осуществления.</w:t>
      </w:r>
    </w:p>
    <w:p w:rsidR="00E352AD" w:rsidRDefault="002831E8">
      <w:pPr>
        <w:pStyle w:val="20"/>
        <w:shd w:val="clear" w:color="auto" w:fill="auto"/>
        <w:spacing w:after="0" w:line="480" w:lineRule="exact"/>
        <w:ind w:firstLine="740"/>
        <w:jc w:val="both"/>
      </w:pPr>
      <w:r>
        <w:t>В свою очередь, средством достижения целей предупреждения терроризма, как и любой другой деятельности, являются принимаемые субъектами меры.</w:t>
      </w:r>
    </w:p>
    <w:p w:rsidR="00E352AD" w:rsidRDefault="002831E8">
      <w:pPr>
        <w:pStyle w:val="20"/>
        <w:shd w:val="clear" w:color="auto" w:fill="auto"/>
        <w:spacing w:after="0" w:line="480" w:lineRule="exact"/>
        <w:ind w:firstLine="740"/>
        <w:jc w:val="both"/>
      </w:pPr>
      <w:r>
        <w:t>Учитывая тот факт, что террори</w:t>
      </w:r>
      <w:r>
        <w:t xml:space="preserve">стическая преступность посягает, прежде всего, на общественную безопасность и является достаточно массовым явлением, полагаем целесообразным при рассмотрении мер предупреждения данного вида преступности приоритет отдавать общесоциальному и </w:t>
      </w:r>
      <w:r>
        <w:lastRenderedPageBreak/>
        <w:t>специальному-кри</w:t>
      </w:r>
      <w:r>
        <w:t>минологическому уровню предупреждения как наиболее адекватным в условиях существующей криминогенной ситуации.</w:t>
      </w:r>
    </w:p>
    <w:p w:rsidR="00E352AD" w:rsidRDefault="002831E8">
      <w:pPr>
        <w:pStyle w:val="20"/>
        <w:shd w:val="clear" w:color="auto" w:fill="auto"/>
        <w:spacing w:after="0" w:line="480" w:lineRule="exact"/>
        <w:ind w:firstLine="740"/>
        <w:jc w:val="both"/>
      </w:pPr>
      <w:r>
        <w:t>Основные усилия в общесоциальных мерах предупреждения терроризма в пограничной сфере, предпринимаемых государством, должны быть сосредоточены на р</w:t>
      </w:r>
      <w:r>
        <w:t>еализации миграционной, религиозной, национальной и пограничной политике.</w:t>
      </w:r>
    </w:p>
    <w:p w:rsidR="00E352AD" w:rsidRDefault="002831E8">
      <w:pPr>
        <w:pStyle w:val="20"/>
        <w:shd w:val="clear" w:color="auto" w:fill="auto"/>
        <w:spacing w:after="0" w:line="480" w:lineRule="exact"/>
        <w:ind w:firstLine="740"/>
        <w:jc w:val="both"/>
      </w:pPr>
      <w:r>
        <w:t xml:space="preserve">Наиболее эффективными мерами специального предупреждения терроризма в пограничной сфере могут являться меры, направленные на осуществление пограничных процедур, позволяющие выявлять </w:t>
      </w:r>
      <w:r>
        <w:t>и пресекать попытки проникновения террористов и перемещения средств совершения террористических преступлений на территорию Российской Федерации.</w:t>
      </w:r>
    </w:p>
    <w:p w:rsidR="00E352AD" w:rsidRDefault="002831E8">
      <w:pPr>
        <w:pStyle w:val="20"/>
        <w:shd w:val="clear" w:color="auto" w:fill="auto"/>
        <w:spacing w:after="0" w:line="480" w:lineRule="exact"/>
        <w:ind w:firstLine="740"/>
        <w:jc w:val="both"/>
      </w:pPr>
      <w:r>
        <w:t>В то же время действующая нормативная правовая база, регламентирующая пограничную деятельность, не предусматрив</w:t>
      </w:r>
      <w:r>
        <w:t>ает задач по предупреждению терроризма, а законодательство в сфере противодействия терроризму не учитывает антитеррористический потенциал пограничной деятельности.</w:t>
      </w:r>
    </w:p>
    <w:p w:rsidR="00E352AD" w:rsidRDefault="002831E8">
      <w:pPr>
        <w:pStyle w:val="20"/>
        <w:shd w:val="clear" w:color="auto" w:fill="auto"/>
        <w:spacing w:after="0" w:line="480" w:lineRule="exact"/>
        <w:ind w:firstLine="740"/>
        <w:jc w:val="both"/>
      </w:pPr>
      <w:r>
        <w:t>Анализ структуры и содержания Федерального закона от 06.03.2006 № 35-ФЗ «О противодействии т</w:t>
      </w:r>
      <w:r>
        <w:t>ерроризму» позволяет выявить направления совершенствования правового регулирования предупреждения терроризма с учетом использования пограничных процедур. В связи с тем, что охрана государственной границы относится к сфере международного сотрудничества, наи</w:t>
      </w:r>
      <w:r>
        <w:t>более оптимальным для правового регулирования предупреждения терроризма в пограничной сфере является использование ст.4 «Международное сотрудничество Российской Федерации в области борьбы с терроризмом», часть вторая которой предлагается в следующей редакц</w:t>
      </w:r>
      <w:r>
        <w:t>ии:</w:t>
      </w:r>
    </w:p>
    <w:p w:rsidR="00E352AD" w:rsidRDefault="002831E8">
      <w:pPr>
        <w:pStyle w:val="40"/>
        <w:shd w:val="clear" w:color="auto" w:fill="auto"/>
        <w:ind w:firstLine="580"/>
      </w:pPr>
      <w:r>
        <w:rPr>
          <w:rStyle w:val="41"/>
        </w:rPr>
        <w:t xml:space="preserve">«2. </w:t>
      </w:r>
      <w:r>
        <w:t>Российская Федерация, руководствуясь интересами обеспечения безопасности личности, общества и государства, в целях предупреждения, выявления и пресечения попыток проникновения террористов на свою территорию осуществляет пограничный контроль и прини</w:t>
      </w:r>
      <w:r>
        <w:t xml:space="preserve">мает иные пограничные меры, а также преследует на своей территории лиц, </w:t>
      </w:r>
      <w:r>
        <w:lastRenderedPageBreak/>
        <w:t>обвиняемых (подозреваемых) в причастности к терроризму, в соответствии с законодательством Российской Федерации.».</w:t>
      </w:r>
    </w:p>
    <w:p w:rsidR="00E352AD" w:rsidRDefault="002831E8">
      <w:pPr>
        <w:pStyle w:val="20"/>
        <w:shd w:val="clear" w:color="auto" w:fill="auto"/>
        <w:spacing w:after="0" w:line="480" w:lineRule="exact"/>
        <w:ind w:firstLine="740"/>
        <w:jc w:val="both"/>
      </w:pPr>
      <w:r>
        <w:t>Проблемы международного правового регулирования противодействия терро</w:t>
      </w:r>
      <w:r>
        <w:t>ризму, в том числе и отсутствие в универсальных источниках международного права самой дефиниции «терроризм» не снижает актуальности поиска необходимых правовых мер по предупреждению, борьбе и минимизации и (или) ликвидации последствий этого негативного явл</w:t>
      </w:r>
      <w:r>
        <w:t>ения.</w:t>
      </w:r>
    </w:p>
    <w:p w:rsidR="00E352AD" w:rsidRDefault="002831E8">
      <w:pPr>
        <w:pStyle w:val="20"/>
        <w:shd w:val="clear" w:color="auto" w:fill="auto"/>
        <w:spacing w:after="0" w:line="480" w:lineRule="exact"/>
        <w:ind w:firstLine="740"/>
        <w:jc w:val="both"/>
      </w:pPr>
      <w:r>
        <w:t>Противодействие терроризму в пограничной сфере уголовно</w:t>
      </w:r>
      <w:r>
        <w:softHyphen/>
        <w:t>правовыми мерами может осуществляться за счет действующих норм уголовного законодательства, предусматривающих ответственность за незаконное пересечение государственной границы, а также за соверш</w:t>
      </w:r>
      <w:r>
        <w:t>ение террористических преступлений.</w:t>
      </w:r>
    </w:p>
    <w:p w:rsidR="00E352AD" w:rsidRDefault="002831E8">
      <w:pPr>
        <w:pStyle w:val="20"/>
        <w:shd w:val="clear" w:color="auto" w:fill="auto"/>
        <w:spacing w:after="0" w:line="480" w:lineRule="exact"/>
        <w:ind w:firstLine="740"/>
        <w:jc w:val="both"/>
      </w:pPr>
      <w:r>
        <w:t>Вместе с этим нормативное закрепление цели преступного деяния, направленного на совершение террористических преступлений, в норме об ответственности за незаконное пересечение государственной границы позволит повысить эфф</w:t>
      </w:r>
      <w:r>
        <w:t>ективность предупредительного уголовно-правового воздействия на трансграничные угрозы распространения терроризма в пограничной сфере и территории государства в целом.</w:t>
      </w:r>
    </w:p>
    <w:p w:rsidR="00E352AD" w:rsidRDefault="002831E8">
      <w:pPr>
        <w:pStyle w:val="20"/>
        <w:shd w:val="clear" w:color="auto" w:fill="auto"/>
        <w:spacing w:after="0" w:line="480" w:lineRule="exact"/>
        <w:ind w:firstLine="740"/>
        <w:jc w:val="both"/>
      </w:pPr>
      <w:r>
        <w:t>С учетом вышеизложенного статья 322 УК РФ может быть дополнена частью четвертой следующег</w:t>
      </w:r>
      <w:r>
        <w:t>о содержания:</w:t>
      </w:r>
    </w:p>
    <w:p w:rsidR="00E352AD" w:rsidRDefault="002831E8">
      <w:pPr>
        <w:pStyle w:val="40"/>
        <w:shd w:val="clear" w:color="auto" w:fill="auto"/>
        <w:ind w:firstLine="740"/>
      </w:pPr>
      <w:r>
        <w:t xml:space="preserve">«4. Деяния, предусмотренные частями первой и (или) второй и (или) третьей настоящей статьи, совершенные в целях совершения на территории Российской Федерации преступлений, предусмотренных ст. ст. 205, 205.1, 205.2, 205.3, 205.4, 205.5, 206, </w:t>
      </w:r>
      <w:r>
        <w:t>208, 277, 360, 361, -</w:t>
      </w:r>
    </w:p>
    <w:p w:rsidR="00E352AD" w:rsidRDefault="002831E8">
      <w:pPr>
        <w:pStyle w:val="40"/>
        <w:shd w:val="clear" w:color="auto" w:fill="auto"/>
        <w:ind w:left="740"/>
        <w:jc w:val="left"/>
        <w:sectPr w:rsidR="00E352AD">
          <w:pgSz w:w="11900" w:h="16840"/>
          <w:pgMar w:top="1282" w:right="818" w:bottom="1133" w:left="1665" w:header="0" w:footer="3" w:gutter="0"/>
          <w:cols w:space="720"/>
          <w:noEndnote/>
          <w:docGrid w:linePitch="360"/>
        </w:sectPr>
      </w:pPr>
      <w:r>
        <w:t>наказываются лишением свободы на срок до восьми лет.».</w:t>
      </w:r>
    </w:p>
    <w:p w:rsidR="00E352AD" w:rsidRDefault="002831E8">
      <w:pPr>
        <w:pStyle w:val="30"/>
        <w:shd w:val="clear" w:color="auto" w:fill="auto"/>
        <w:spacing w:before="0" w:after="653" w:line="280" w:lineRule="exact"/>
        <w:ind w:left="20"/>
      </w:pPr>
      <w:r>
        <w:lastRenderedPageBreak/>
        <w:t>БИБЛИОГРАФИЧЕСКИЙ СПИСОК</w:t>
      </w:r>
    </w:p>
    <w:p w:rsidR="00E352AD" w:rsidRDefault="002831E8">
      <w:pPr>
        <w:pStyle w:val="60"/>
        <w:shd w:val="clear" w:color="auto" w:fill="auto"/>
        <w:spacing w:before="0" w:after="481" w:line="260" w:lineRule="exact"/>
        <w:ind w:firstLine="760"/>
      </w:pPr>
      <w:r>
        <w:t>Нормативные правовые акты и другие официальные источники</w:t>
      </w:r>
    </w:p>
    <w:p w:rsidR="00E352AD" w:rsidRDefault="002831E8">
      <w:pPr>
        <w:pStyle w:val="20"/>
        <w:numPr>
          <w:ilvl w:val="0"/>
          <w:numId w:val="23"/>
        </w:numPr>
        <w:shd w:val="clear" w:color="auto" w:fill="auto"/>
        <w:tabs>
          <w:tab w:val="left" w:pos="1176"/>
        </w:tabs>
        <w:spacing w:after="0" w:line="480" w:lineRule="exact"/>
        <w:ind w:firstLine="760"/>
        <w:jc w:val="both"/>
      </w:pPr>
      <w:r>
        <w:t>Аналитический вестник Совета Федерации Федерального Собрания Российской Феде</w:t>
      </w:r>
      <w:r>
        <w:t>рации. - 2005. - № 11.</w:t>
      </w:r>
    </w:p>
    <w:p w:rsidR="00E352AD" w:rsidRDefault="002831E8">
      <w:pPr>
        <w:pStyle w:val="20"/>
        <w:numPr>
          <w:ilvl w:val="0"/>
          <w:numId w:val="23"/>
        </w:numPr>
        <w:shd w:val="clear" w:color="auto" w:fill="auto"/>
        <w:tabs>
          <w:tab w:val="left" w:pos="1176"/>
        </w:tabs>
        <w:spacing w:after="0" w:line="480" w:lineRule="exact"/>
        <w:ind w:firstLine="760"/>
        <w:jc w:val="both"/>
      </w:pPr>
      <w:r>
        <w:t>Действующее международное право. Т. 3. - М.: Московский независимый институт международного права, 1997. - С. 90-94.</w:t>
      </w:r>
    </w:p>
    <w:p w:rsidR="00E352AD" w:rsidRDefault="002831E8">
      <w:pPr>
        <w:pStyle w:val="20"/>
        <w:numPr>
          <w:ilvl w:val="0"/>
          <w:numId w:val="23"/>
        </w:numPr>
        <w:shd w:val="clear" w:color="auto" w:fill="auto"/>
        <w:tabs>
          <w:tab w:val="left" w:pos="1176"/>
        </w:tabs>
        <w:spacing w:after="0" w:line="480" w:lineRule="exact"/>
        <w:ind w:firstLine="760"/>
        <w:jc w:val="both"/>
      </w:pPr>
      <w:r>
        <w:t>Договор о сотрудничестве государств-участников Содружества Независимых Государств в борьбе с терроризмом: подписан в</w:t>
      </w:r>
      <w:r>
        <w:t xml:space="preserve"> г. Минске 4 июня 1999 г. // Содружество. Информационный вестник Совета глав государств и Совета глав правительств СНГ, 1999. - № 2(32). - С. 120-129.</w:t>
      </w:r>
    </w:p>
    <w:p w:rsidR="00E352AD" w:rsidRDefault="002831E8">
      <w:pPr>
        <w:pStyle w:val="20"/>
        <w:numPr>
          <w:ilvl w:val="0"/>
          <w:numId w:val="23"/>
        </w:numPr>
        <w:shd w:val="clear" w:color="auto" w:fill="auto"/>
        <w:tabs>
          <w:tab w:val="left" w:pos="1176"/>
        </w:tabs>
        <w:spacing w:after="0" w:line="480" w:lineRule="exact"/>
        <w:ind w:firstLine="760"/>
        <w:jc w:val="both"/>
      </w:pPr>
      <w:r>
        <w:t>Доклад Группы по аналитической поддержке и наблюдению за</w:t>
      </w:r>
    </w:p>
    <w:p w:rsidR="00E352AD" w:rsidRDefault="002831E8">
      <w:pPr>
        <w:pStyle w:val="20"/>
        <w:shd w:val="clear" w:color="auto" w:fill="auto"/>
        <w:tabs>
          <w:tab w:val="left" w:pos="7512"/>
        </w:tabs>
        <w:spacing w:after="0" w:line="480" w:lineRule="exact"/>
        <w:jc w:val="both"/>
      </w:pPr>
      <w:r>
        <w:t>санкциями от 3 ноября 2014 года на имя Председат</w:t>
      </w:r>
      <w:r>
        <w:t>еля Комитета Совета Безопасности, учрежденного резолюциями 1267 (1999) и 1989 (2011) по организации «Аль-Каида» и связанным с ней лицам и организациям, согласно пункту (а) приложения к резолюции 2083</w:t>
      </w:r>
      <w:r>
        <w:tab/>
        <w:t>(2012) Совета</w:t>
      </w:r>
    </w:p>
    <w:p w:rsidR="00E352AD" w:rsidRDefault="002831E8">
      <w:pPr>
        <w:pStyle w:val="20"/>
        <w:shd w:val="clear" w:color="auto" w:fill="auto"/>
        <w:spacing w:after="0" w:line="480" w:lineRule="exact"/>
        <w:jc w:val="both"/>
      </w:pPr>
      <w:r>
        <w:t>Безопасности ООН.</w:t>
      </w:r>
    </w:p>
    <w:p w:rsidR="00E352AD" w:rsidRDefault="002831E8">
      <w:pPr>
        <w:pStyle w:val="20"/>
        <w:numPr>
          <w:ilvl w:val="0"/>
          <w:numId w:val="23"/>
        </w:numPr>
        <w:shd w:val="clear" w:color="auto" w:fill="auto"/>
        <w:tabs>
          <w:tab w:val="left" w:pos="1176"/>
        </w:tabs>
        <w:spacing w:after="0" w:line="480" w:lineRule="exact"/>
        <w:ind w:firstLine="760"/>
        <w:jc w:val="both"/>
      </w:pPr>
      <w:r>
        <w:t>Заключительный акт Совещ</w:t>
      </w:r>
      <w:r>
        <w:t>ания по безопасности и сотрудничеству в Европе: подписан в г. Хельсинки 01 августа 1975 г. // Действующее международное право. Т. 1. - М.: Московский независимый институт международного права, 1996.</w:t>
      </w:r>
    </w:p>
    <w:p w:rsidR="00E352AD" w:rsidRDefault="002831E8">
      <w:pPr>
        <w:pStyle w:val="20"/>
        <w:numPr>
          <w:ilvl w:val="0"/>
          <w:numId w:val="23"/>
        </w:numPr>
        <w:shd w:val="clear" w:color="auto" w:fill="auto"/>
        <w:tabs>
          <w:tab w:val="left" w:pos="1176"/>
        </w:tabs>
        <w:spacing w:after="0" w:line="480" w:lineRule="exact"/>
        <w:ind w:firstLine="760"/>
        <w:jc w:val="both"/>
      </w:pPr>
      <w:r>
        <w:t>Концепция противодействия терроризму в Российской Федерац</w:t>
      </w:r>
      <w:r>
        <w:t>ии: утверждена Президентом Российской Федерации 05 октября 2009 г. // Российская газета. - 2009. - №198.</w:t>
      </w:r>
    </w:p>
    <w:p w:rsidR="00E352AD" w:rsidRDefault="002831E8">
      <w:pPr>
        <w:pStyle w:val="20"/>
        <w:numPr>
          <w:ilvl w:val="0"/>
          <w:numId w:val="23"/>
        </w:numPr>
        <w:shd w:val="clear" w:color="auto" w:fill="auto"/>
        <w:tabs>
          <w:tab w:val="left" w:pos="1176"/>
        </w:tabs>
        <w:spacing w:after="0" w:line="480" w:lineRule="exact"/>
        <w:ind w:firstLine="760"/>
        <w:jc w:val="both"/>
      </w:pPr>
      <w:r>
        <w:t>Концепция формирования системы обеспечения интересов</w:t>
      </w:r>
    </w:p>
    <w:p w:rsidR="00E352AD" w:rsidRDefault="002831E8">
      <w:pPr>
        <w:pStyle w:val="20"/>
        <w:shd w:val="clear" w:color="auto" w:fill="auto"/>
        <w:tabs>
          <w:tab w:val="left" w:pos="6480"/>
        </w:tabs>
        <w:spacing w:after="0" w:line="480" w:lineRule="exact"/>
        <w:jc w:val="both"/>
      </w:pPr>
      <w:r>
        <w:t>Российской Федерации в пограничной сфере:</w:t>
      </w:r>
      <w:r>
        <w:tab/>
        <w:t>утверждена решением</w:t>
      </w:r>
    </w:p>
    <w:p w:rsidR="00E352AD" w:rsidRDefault="002831E8">
      <w:pPr>
        <w:pStyle w:val="20"/>
        <w:shd w:val="clear" w:color="auto" w:fill="auto"/>
        <w:spacing w:after="0" w:line="480" w:lineRule="exact"/>
        <w:jc w:val="both"/>
      </w:pPr>
      <w:r>
        <w:t>Государственной пограничной комиссии</w:t>
      </w:r>
      <w:r>
        <w:t xml:space="preserve"> от 28 января 2005 г. Указ Президента Российской Федерации от 12 мая 2009 г. № 537 «О стратегии национальной безопасности Российской Федерации до 2020 года // Российская газета. - 2009. - </w:t>
      </w:r>
      <w:r>
        <w:lastRenderedPageBreak/>
        <w:t>№88.</w:t>
      </w:r>
    </w:p>
    <w:p w:rsidR="00E352AD" w:rsidRDefault="002831E8">
      <w:pPr>
        <w:pStyle w:val="20"/>
        <w:numPr>
          <w:ilvl w:val="0"/>
          <w:numId w:val="23"/>
        </w:numPr>
        <w:shd w:val="clear" w:color="auto" w:fill="auto"/>
        <w:tabs>
          <w:tab w:val="left" w:pos="1171"/>
        </w:tabs>
        <w:spacing w:after="0" w:line="480" w:lineRule="exact"/>
        <w:ind w:firstLine="760"/>
        <w:jc w:val="both"/>
      </w:pPr>
      <w:r>
        <w:t>Международная конвенция о борьбе с финансированием терроризма :</w:t>
      </w:r>
      <w:r>
        <w:t xml:space="preserve"> ратифицирована Федеральным законом от 10 июля 2002 № 88-ФЗ // Бюллетень международных договоров, 2003. - № 5.</w:t>
      </w:r>
    </w:p>
    <w:p w:rsidR="00E352AD" w:rsidRDefault="002831E8">
      <w:pPr>
        <w:pStyle w:val="20"/>
        <w:numPr>
          <w:ilvl w:val="0"/>
          <w:numId w:val="23"/>
        </w:numPr>
        <w:shd w:val="clear" w:color="auto" w:fill="auto"/>
        <w:tabs>
          <w:tab w:val="left" w:pos="1171"/>
        </w:tabs>
        <w:spacing w:after="0" w:line="480" w:lineRule="exact"/>
        <w:ind w:firstLine="760"/>
        <w:jc w:val="both"/>
      </w:pPr>
      <w:r>
        <w:t>Международная конвенция о борьбе с актами ядерного терроризма : ратифицирована Федеральным законом от 02 октября 2006 № 158-ФЗ // Бюллетень между</w:t>
      </w:r>
      <w:r>
        <w:t>народных договоров, 2008. - № 12.</w:t>
      </w:r>
    </w:p>
    <w:p w:rsidR="00E352AD" w:rsidRDefault="002831E8">
      <w:pPr>
        <w:pStyle w:val="20"/>
        <w:numPr>
          <w:ilvl w:val="0"/>
          <w:numId w:val="23"/>
        </w:numPr>
        <w:shd w:val="clear" w:color="auto" w:fill="auto"/>
        <w:tabs>
          <w:tab w:val="left" w:pos="1191"/>
        </w:tabs>
        <w:spacing w:after="0" w:line="480" w:lineRule="exact"/>
        <w:ind w:firstLine="760"/>
        <w:jc w:val="both"/>
      </w:pPr>
      <w:r>
        <w:t>Об условиях применения давности и амнистии к длящимся и продолжаемым преступлениям: постановление Пленума Верховного Суда СССР от 04 марта 1929 № 23.</w:t>
      </w:r>
    </w:p>
    <w:p w:rsidR="00E352AD" w:rsidRDefault="002831E8">
      <w:pPr>
        <w:pStyle w:val="20"/>
        <w:numPr>
          <w:ilvl w:val="0"/>
          <w:numId w:val="23"/>
        </w:numPr>
        <w:shd w:val="clear" w:color="auto" w:fill="auto"/>
        <w:tabs>
          <w:tab w:val="left" w:pos="1191"/>
        </w:tabs>
        <w:spacing w:after="0" w:line="480" w:lineRule="exact"/>
        <w:ind w:firstLine="760"/>
        <w:jc w:val="both"/>
      </w:pPr>
      <w:r>
        <w:t>Об утверждении Административного регламента Федеральной службы безопасно</w:t>
      </w:r>
      <w:r>
        <w:t>сти Российской Федерации по исполнению государственной функции по осуществлению пограничного контроля в пунктах пропуска через государственную границу Российской Федерации : приказ ФСБ России от 08 ноября 2012 № 562 // Российская газета, 2013. - № 42.</w:t>
      </w:r>
    </w:p>
    <w:p w:rsidR="00E352AD" w:rsidRDefault="002831E8">
      <w:pPr>
        <w:pStyle w:val="20"/>
        <w:numPr>
          <w:ilvl w:val="0"/>
          <w:numId w:val="23"/>
        </w:numPr>
        <w:shd w:val="clear" w:color="auto" w:fill="auto"/>
        <w:tabs>
          <w:tab w:val="left" w:pos="1216"/>
        </w:tabs>
        <w:spacing w:after="0" w:line="480" w:lineRule="exact"/>
        <w:ind w:firstLine="760"/>
        <w:jc w:val="both"/>
      </w:pPr>
      <w:r>
        <w:t xml:space="preserve">Об </w:t>
      </w:r>
      <w:r>
        <w:t>утверждении Правил осуществления контроля при пропуске</w:t>
      </w:r>
    </w:p>
    <w:p w:rsidR="00E352AD" w:rsidRDefault="002831E8">
      <w:pPr>
        <w:pStyle w:val="20"/>
        <w:shd w:val="clear" w:color="auto" w:fill="auto"/>
        <w:tabs>
          <w:tab w:val="left" w:pos="2429"/>
          <w:tab w:val="left" w:pos="3821"/>
          <w:tab w:val="left" w:pos="5698"/>
          <w:tab w:val="left" w:pos="7502"/>
        </w:tabs>
        <w:spacing w:after="0" w:line="480" w:lineRule="exact"/>
        <w:jc w:val="both"/>
      </w:pPr>
      <w:r>
        <w:t>лиц, транспортных средств, грузов, товаров и животных через государственную</w:t>
      </w:r>
      <w:r>
        <w:tab/>
        <w:t>границу</w:t>
      </w:r>
      <w:r>
        <w:tab/>
        <w:t>Российской</w:t>
      </w:r>
      <w:r>
        <w:tab/>
        <w:t>Федерации:</w:t>
      </w:r>
      <w:r>
        <w:tab/>
        <w:t>постановление</w:t>
      </w:r>
    </w:p>
    <w:p w:rsidR="00E352AD" w:rsidRDefault="002831E8">
      <w:pPr>
        <w:pStyle w:val="20"/>
        <w:shd w:val="clear" w:color="auto" w:fill="auto"/>
        <w:spacing w:after="0" w:line="480" w:lineRule="exact"/>
        <w:jc w:val="both"/>
      </w:pPr>
      <w:r>
        <w:t xml:space="preserve">Правительства Российской Федерации от 20 ноября 2008 № 872 // Собрание </w:t>
      </w:r>
      <w:r>
        <w:t>законодательства Российской Федерации, 2008. - № 48.</w:t>
      </w:r>
    </w:p>
    <w:p w:rsidR="00E352AD" w:rsidRDefault="002831E8">
      <w:pPr>
        <w:pStyle w:val="20"/>
        <w:numPr>
          <w:ilvl w:val="0"/>
          <w:numId w:val="23"/>
        </w:numPr>
        <w:shd w:val="clear" w:color="auto" w:fill="auto"/>
        <w:tabs>
          <w:tab w:val="left" w:pos="1216"/>
        </w:tabs>
        <w:spacing w:after="0" w:line="480" w:lineRule="exact"/>
        <w:ind w:firstLine="760"/>
        <w:jc w:val="both"/>
      </w:pPr>
      <w:r>
        <w:t>Об утверждении Положения о содержании пограничного контроля</w:t>
      </w:r>
    </w:p>
    <w:p w:rsidR="00E352AD" w:rsidRDefault="002831E8">
      <w:pPr>
        <w:pStyle w:val="20"/>
        <w:shd w:val="clear" w:color="auto" w:fill="auto"/>
        <w:tabs>
          <w:tab w:val="left" w:pos="2429"/>
          <w:tab w:val="left" w:pos="3821"/>
          <w:tab w:val="left" w:pos="5698"/>
          <w:tab w:val="left" w:pos="7502"/>
        </w:tabs>
        <w:spacing w:after="0" w:line="480" w:lineRule="exact"/>
        <w:jc w:val="both"/>
      </w:pPr>
      <w:r>
        <w:t>при пропуске лиц, транспортных средств, грузов, товаров и животных через государственную</w:t>
      </w:r>
      <w:r>
        <w:tab/>
        <w:t>границу</w:t>
      </w:r>
      <w:r>
        <w:tab/>
        <w:t>Российской</w:t>
      </w:r>
      <w:r>
        <w:tab/>
        <w:t>Федерации:</w:t>
      </w:r>
      <w:r>
        <w:tab/>
        <w:t>постановление</w:t>
      </w:r>
    </w:p>
    <w:p w:rsidR="00E352AD" w:rsidRDefault="002831E8">
      <w:pPr>
        <w:pStyle w:val="20"/>
        <w:shd w:val="clear" w:color="auto" w:fill="auto"/>
        <w:spacing w:after="0" w:line="480" w:lineRule="exact"/>
        <w:jc w:val="both"/>
      </w:pPr>
      <w:r>
        <w:t>Правительс</w:t>
      </w:r>
      <w:r>
        <w:t>тва Российской Федерации от 04 июня 2012 № 546 // Собрание законодательства Российской Федерации, 2012. - № 24.</w:t>
      </w:r>
    </w:p>
    <w:p w:rsidR="00E352AD" w:rsidRDefault="002831E8">
      <w:pPr>
        <w:pStyle w:val="20"/>
        <w:numPr>
          <w:ilvl w:val="0"/>
          <w:numId w:val="23"/>
        </w:numPr>
        <w:shd w:val="clear" w:color="auto" w:fill="auto"/>
        <w:tabs>
          <w:tab w:val="left" w:pos="1186"/>
        </w:tabs>
        <w:spacing w:after="0" w:line="480" w:lineRule="exact"/>
        <w:ind w:firstLine="760"/>
        <w:jc w:val="both"/>
      </w:pPr>
      <w:r>
        <w:t>Об утверждении Правил пограничного режима: приказ ФСБ России от 10 сентября 2007 № 458 // Российская газета, 2007. - № 264.</w:t>
      </w:r>
    </w:p>
    <w:p w:rsidR="00E352AD" w:rsidRDefault="002831E8">
      <w:pPr>
        <w:pStyle w:val="20"/>
        <w:numPr>
          <w:ilvl w:val="0"/>
          <w:numId w:val="23"/>
        </w:numPr>
        <w:shd w:val="clear" w:color="auto" w:fill="auto"/>
        <w:tabs>
          <w:tab w:val="left" w:pos="1196"/>
        </w:tabs>
        <w:spacing w:after="0" w:line="480" w:lineRule="exact"/>
        <w:ind w:firstLine="760"/>
        <w:jc w:val="both"/>
      </w:pPr>
      <w:r>
        <w:t>О введении в действи</w:t>
      </w:r>
      <w:r>
        <w:t xml:space="preserve">е перечней статей Уголовного кодекса Российской Федерации, используемых при формировании статистической </w:t>
      </w:r>
      <w:r>
        <w:lastRenderedPageBreak/>
        <w:t>отчетности: указание Генпрокуратуры России № 744/11, МВД России № 3 от 31 декабря 2014.</w:t>
      </w:r>
    </w:p>
    <w:p w:rsidR="00E352AD" w:rsidRDefault="002831E8">
      <w:pPr>
        <w:pStyle w:val="20"/>
        <w:numPr>
          <w:ilvl w:val="0"/>
          <w:numId w:val="23"/>
        </w:numPr>
        <w:shd w:val="clear" w:color="auto" w:fill="auto"/>
        <w:tabs>
          <w:tab w:val="left" w:pos="1193"/>
          <w:tab w:val="left" w:pos="8550"/>
        </w:tabs>
        <w:spacing w:after="0" w:line="480" w:lineRule="exact"/>
        <w:ind w:firstLine="760"/>
        <w:jc w:val="both"/>
      </w:pPr>
      <w:r>
        <w:t>О Государственной границе Российской Федерации:</w:t>
      </w:r>
      <w:r>
        <w:tab/>
        <w:t>Закона</w:t>
      </w:r>
    </w:p>
    <w:p w:rsidR="00E352AD" w:rsidRDefault="002831E8">
      <w:pPr>
        <w:pStyle w:val="20"/>
        <w:shd w:val="clear" w:color="auto" w:fill="auto"/>
        <w:spacing w:after="0" w:line="480" w:lineRule="exact"/>
        <w:jc w:val="both"/>
      </w:pPr>
      <w:r>
        <w:t>Российско</w:t>
      </w:r>
      <w:r>
        <w:t>й Федерации от 01 апреля 1993 г. № 4730-1 // Ведомости СНД и ВС Российской Федерации, 1993. - № 17.</w:t>
      </w:r>
    </w:p>
    <w:p w:rsidR="00E352AD" w:rsidRDefault="002831E8">
      <w:pPr>
        <w:pStyle w:val="20"/>
        <w:numPr>
          <w:ilvl w:val="0"/>
          <w:numId w:val="23"/>
        </w:numPr>
        <w:shd w:val="clear" w:color="auto" w:fill="auto"/>
        <w:tabs>
          <w:tab w:val="left" w:pos="1167"/>
        </w:tabs>
        <w:spacing w:after="0" w:line="480" w:lineRule="exact"/>
        <w:ind w:firstLine="760"/>
        <w:jc w:val="both"/>
      </w:pPr>
      <w:r>
        <w:t xml:space="preserve">О мерах по выполнению резолюции Совета Безопасности ООН 1373 от 28 сентября 2001 г. : Указ Президента Российской Федерации от 10 января 2002 № 6 // Собрание законодательства Российской Федерации, 2002. - </w:t>
      </w:r>
      <w:r>
        <w:rPr>
          <w:rStyle w:val="2Candara13pt-2pt"/>
        </w:rPr>
        <w:t>№2</w:t>
      </w:r>
      <w:r>
        <w:t xml:space="preserve"> 2.</w:t>
      </w:r>
    </w:p>
    <w:p w:rsidR="00E352AD" w:rsidRDefault="002831E8">
      <w:pPr>
        <w:pStyle w:val="20"/>
        <w:numPr>
          <w:ilvl w:val="0"/>
          <w:numId w:val="23"/>
        </w:numPr>
        <w:shd w:val="clear" w:color="auto" w:fill="auto"/>
        <w:tabs>
          <w:tab w:val="left" w:pos="1167"/>
        </w:tabs>
        <w:spacing w:after="0" w:line="480" w:lineRule="exact"/>
        <w:ind w:firstLine="760"/>
        <w:jc w:val="both"/>
      </w:pPr>
      <w:r>
        <w:t>О Плане коллективных действий государств-члено</w:t>
      </w:r>
      <w:r>
        <w:t>в Организации Договора о коллективной безопасности по реализации Глобальной контртеррористической стратегии ООН на 2008-2012 годы : принято в г. Москве 05 сентября 2008 решением Совета коллективной безопасности Организации Договора о коллективной безопасно</w:t>
      </w:r>
      <w:r>
        <w:t>сти // Справочная правовая система «КонсультантПлюс».</w:t>
      </w:r>
    </w:p>
    <w:p w:rsidR="00E352AD" w:rsidRDefault="002831E8">
      <w:pPr>
        <w:pStyle w:val="20"/>
        <w:numPr>
          <w:ilvl w:val="0"/>
          <w:numId w:val="23"/>
        </w:numPr>
        <w:shd w:val="clear" w:color="auto" w:fill="auto"/>
        <w:tabs>
          <w:tab w:val="left" w:pos="1172"/>
        </w:tabs>
        <w:spacing w:after="0" w:line="480" w:lineRule="exact"/>
        <w:ind w:firstLine="760"/>
        <w:jc w:val="both"/>
      </w:pPr>
      <w:r>
        <w:t>О противодействии терроризму : федер. закон от 06 марта 2006 г. № 35-ФЗ // Российская газета. - 2006. - №48.</w:t>
      </w:r>
    </w:p>
    <w:p w:rsidR="00E352AD" w:rsidRDefault="002831E8">
      <w:pPr>
        <w:pStyle w:val="20"/>
        <w:numPr>
          <w:ilvl w:val="0"/>
          <w:numId w:val="23"/>
        </w:numPr>
        <w:shd w:val="clear" w:color="auto" w:fill="auto"/>
        <w:tabs>
          <w:tab w:val="left" w:pos="1167"/>
        </w:tabs>
        <w:spacing w:after="0" w:line="480" w:lineRule="exact"/>
        <w:ind w:firstLine="760"/>
        <w:jc w:val="both"/>
      </w:pPr>
      <w:r>
        <w:t>О Стратегии государственной национальной политики Российской Федерации на период до 2025 года</w:t>
      </w:r>
      <w:r>
        <w:t>: Указ Президента Российской Федерации от 19 декабря 2012 № 1666 // Собрание законодательства Российской Федерации, 2012. - № 52.</w:t>
      </w:r>
    </w:p>
    <w:p w:rsidR="00E352AD" w:rsidRDefault="002831E8">
      <w:pPr>
        <w:pStyle w:val="20"/>
        <w:numPr>
          <w:ilvl w:val="0"/>
          <w:numId w:val="23"/>
        </w:numPr>
        <w:shd w:val="clear" w:color="auto" w:fill="auto"/>
        <w:tabs>
          <w:tab w:val="left" w:pos="1167"/>
        </w:tabs>
        <w:spacing w:after="0" w:line="480" w:lineRule="exact"/>
        <w:ind w:firstLine="760"/>
        <w:jc w:val="both"/>
      </w:pPr>
      <w:r>
        <w:t>О Федеральной службе безопасности : федер. закон от 03 апреля 1995 г. № 40-ФЗ // Собрание законодательства Российской Федераци</w:t>
      </w:r>
      <w:r>
        <w:t>и. - 1995. - № 15.</w:t>
      </w:r>
    </w:p>
    <w:p w:rsidR="00E352AD" w:rsidRDefault="002831E8">
      <w:pPr>
        <w:pStyle w:val="20"/>
        <w:numPr>
          <w:ilvl w:val="0"/>
          <w:numId w:val="23"/>
        </w:numPr>
        <w:shd w:val="clear" w:color="auto" w:fill="auto"/>
        <w:tabs>
          <w:tab w:val="left" w:pos="1172"/>
        </w:tabs>
        <w:spacing w:after="0" w:line="480" w:lineRule="exact"/>
        <w:ind w:firstLine="760"/>
        <w:jc w:val="both"/>
      </w:pPr>
      <w:r>
        <w:t>Состояние законности и правопорядка в Российской Федерации и работа органов прокуратуры. 2014 год: информационно-аналитическая записка / под общ. ред. ректора Академии Генеральной прокуратуры Российской Федерации д-ра юрид. наук, проф. О</w:t>
      </w:r>
      <w:r>
        <w:t>.С. Капинус. - М. : Акад. Ген. прокуратуры Российской Федерации, 2015. - С.243</w:t>
      </w:r>
    </w:p>
    <w:p w:rsidR="00E352AD" w:rsidRDefault="002831E8">
      <w:pPr>
        <w:pStyle w:val="20"/>
        <w:numPr>
          <w:ilvl w:val="0"/>
          <w:numId w:val="23"/>
        </w:numPr>
        <w:shd w:val="clear" w:color="auto" w:fill="auto"/>
        <w:tabs>
          <w:tab w:val="left" w:pos="1181"/>
        </w:tabs>
        <w:spacing w:after="0" w:line="480" w:lineRule="exact"/>
        <w:ind w:firstLine="740"/>
        <w:jc w:val="both"/>
      </w:pPr>
      <w:r>
        <w:t xml:space="preserve">Статус Международного Суда // Действующее международное </w:t>
      </w:r>
      <w:r>
        <w:lastRenderedPageBreak/>
        <w:t>право. Т. 1.- М.: Московский независимый институт международного права, 1996. - С. 797- 811.</w:t>
      </w:r>
    </w:p>
    <w:p w:rsidR="00E352AD" w:rsidRDefault="002831E8">
      <w:pPr>
        <w:pStyle w:val="20"/>
        <w:numPr>
          <w:ilvl w:val="0"/>
          <w:numId w:val="23"/>
        </w:numPr>
        <w:shd w:val="clear" w:color="auto" w:fill="auto"/>
        <w:tabs>
          <w:tab w:val="left" w:pos="1185"/>
        </w:tabs>
        <w:spacing w:after="0" w:line="480" w:lineRule="exact"/>
        <w:ind w:firstLine="740"/>
        <w:jc w:val="both"/>
      </w:pPr>
      <w:r>
        <w:t>Стратегия национальной безоп</w:t>
      </w:r>
      <w:r>
        <w:t>асности Российской Федерации : утверждена Указом Президента Российской Федерации 31 декабря 2015 г. № 683 // Собрание законодательства Российской Федерации. - 2016. - № 1 (часть II), ст. 212.</w:t>
      </w:r>
    </w:p>
    <w:p w:rsidR="00E352AD" w:rsidRDefault="002831E8">
      <w:pPr>
        <w:pStyle w:val="20"/>
        <w:numPr>
          <w:ilvl w:val="0"/>
          <w:numId w:val="23"/>
        </w:numPr>
        <w:shd w:val="clear" w:color="auto" w:fill="auto"/>
        <w:tabs>
          <w:tab w:val="left" w:pos="1185"/>
        </w:tabs>
        <w:spacing w:after="0" w:line="480" w:lineRule="exact"/>
        <w:ind w:firstLine="740"/>
        <w:jc w:val="both"/>
      </w:pPr>
      <w:r>
        <w:t>Террористические проявления и результаты противодействия террори</w:t>
      </w:r>
      <w:r>
        <w:t>зму в Российской Федерации (2013 г.): аналитическая справка // Национальный антитеррористический комитет Российской Федерации. - М., 2013.</w:t>
      </w:r>
    </w:p>
    <w:p w:rsidR="00E352AD" w:rsidRDefault="002831E8">
      <w:pPr>
        <w:pStyle w:val="20"/>
        <w:numPr>
          <w:ilvl w:val="0"/>
          <w:numId w:val="23"/>
        </w:numPr>
        <w:shd w:val="clear" w:color="auto" w:fill="auto"/>
        <w:tabs>
          <w:tab w:val="left" w:pos="1185"/>
        </w:tabs>
        <w:spacing w:after="0" w:line="480" w:lineRule="exact"/>
        <w:ind w:firstLine="740"/>
        <w:jc w:val="both"/>
      </w:pPr>
      <w:r>
        <w:t>Уголовный кодекс Российской Федерации // Собрание законодательства Российской Федерации, 1996. - № 25. - ст. 2954.</w:t>
      </w:r>
    </w:p>
    <w:p w:rsidR="00E352AD" w:rsidRDefault="002831E8">
      <w:pPr>
        <w:pStyle w:val="20"/>
        <w:numPr>
          <w:ilvl w:val="0"/>
          <w:numId w:val="23"/>
        </w:numPr>
        <w:shd w:val="clear" w:color="auto" w:fill="auto"/>
        <w:tabs>
          <w:tab w:val="left" w:pos="1181"/>
        </w:tabs>
        <w:spacing w:after="0" w:line="480" w:lineRule="exact"/>
        <w:ind w:firstLine="740"/>
        <w:jc w:val="both"/>
      </w:pPr>
      <w:r>
        <w:t>Уг</w:t>
      </w:r>
      <w:r>
        <w:t>оловно-процессуальный кодекс Российской Федерации от 18 декабря 2001 № 174-ФЗ // Собрание законодательства Российской Федерации», 2001. - № 52 (ч. I) - ст. 4921.</w:t>
      </w:r>
    </w:p>
    <w:p w:rsidR="00E352AD" w:rsidRDefault="002831E8">
      <w:pPr>
        <w:pStyle w:val="20"/>
        <w:numPr>
          <w:ilvl w:val="0"/>
          <w:numId w:val="23"/>
        </w:numPr>
        <w:shd w:val="clear" w:color="auto" w:fill="auto"/>
        <w:tabs>
          <w:tab w:val="left" w:pos="1185"/>
        </w:tabs>
        <w:spacing w:after="580" w:line="480" w:lineRule="exact"/>
        <w:ind w:firstLine="740"/>
        <w:jc w:val="both"/>
      </w:pPr>
      <w:r>
        <w:t>Шанхайская конвенция о борьбе с терроризмом, сепаратизмом и экстремизмом: заключена в г. Шанха</w:t>
      </w:r>
      <w:r>
        <w:t>е 15 июня 2001 г. // Собрание законодательства Российской Федерации, 2003. - № 41, ст. 3947.</w:t>
      </w:r>
    </w:p>
    <w:p w:rsidR="00E352AD" w:rsidRDefault="002831E8">
      <w:pPr>
        <w:pStyle w:val="40"/>
        <w:shd w:val="clear" w:color="auto" w:fill="auto"/>
        <w:spacing w:after="477" w:line="280" w:lineRule="exact"/>
        <w:ind w:left="20"/>
        <w:jc w:val="center"/>
      </w:pPr>
      <w:r>
        <w:t>Материалы судебной практики</w:t>
      </w:r>
    </w:p>
    <w:p w:rsidR="00E352AD" w:rsidRDefault="002831E8">
      <w:pPr>
        <w:pStyle w:val="20"/>
        <w:numPr>
          <w:ilvl w:val="0"/>
          <w:numId w:val="23"/>
        </w:numPr>
        <w:shd w:val="clear" w:color="auto" w:fill="auto"/>
        <w:tabs>
          <w:tab w:val="left" w:pos="1215"/>
        </w:tabs>
        <w:spacing w:after="0" w:line="480" w:lineRule="exact"/>
        <w:ind w:firstLine="740"/>
        <w:jc w:val="both"/>
      </w:pPr>
      <w:r>
        <w:t>Данные судебной статистики [Электронный ресурс] //</w:t>
      </w:r>
    </w:p>
    <w:p w:rsidR="00E352AD" w:rsidRDefault="002831E8">
      <w:pPr>
        <w:pStyle w:val="20"/>
        <w:shd w:val="clear" w:color="auto" w:fill="auto"/>
        <w:tabs>
          <w:tab w:val="left" w:pos="2544"/>
          <w:tab w:val="left" w:pos="5088"/>
          <w:tab w:val="left" w:pos="6374"/>
          <w:tab w:val="left" w:pos="8328"/>
        </w:tabs>
        <w:spacing w:after="0" w:line="480" w:lineRule="exact"/>
        <w:jc w:val="both"/>
      </w:pPr>
      <w:r>
        <w:t>Официальный сайт Судебного департамента при Верховном Суде Российской</w:t>
      </w:r>
      <w:r>
        <w:tab/>
        <w:t>Федерации.</w:t>
      </w:r>
      <w:r>
        <w:tab/>
        <w:t>-</w:t>
      </w:r>
      <w:r>
        <w:tab/>
      </w:r>
      <w:r>
        <w:t>Режим</w:t>
      </w:r>
      <w:r>
        <w:tab/>
        <w:t>доступа:</w:t>
      </w:r>
    </w:p>
    <w:p w:rsidR="00E352AD" w:rsidRDefault="002831E8">
      <w:pPr>
        <w:pStyle w:val="20"/>
        <w:shd w:val="clear" w:color="auto" w:fill="auto"/>
        <w:spacing w:after="0" w:line="480" w:lineRule="exact"/>
        <w:jc w:val="both"/>
      </w:pPr>
      <w:hyperlink r:id="rId23" w:history="1">
        <w:r>
          <w:rPr>
            <w:rStyle w:val="a3"/>
            <w:lang w:val="en-US" w:eastAsia="en-US" w:bidi="en-US"/>
          </w:rPr>
          <w:t xml:space="preserve">http://www.cdep.ru/index.php?id=79&amp;item=3418 </w:t>
        </w:r>
      </w:hyperlink>
      <w:r>
        <w:t>(10.05.2016 г.).</w:t>
      </w:r>
    </w:p>
    <w:p w:rsidR="00E352AD" w:rsidRDefault="002831E8">
      <w:pPr>
        <w:pStyle w:val="20"/>
        <w:numPr>
          <w:ilvl w:val="0"/>
          <w:numId w:val="23"/>
        </w:numPr>
        <w:shd w:val="clear" w:color="auto" w:fill="auto"/>
        <w:tabs>
          <w:tab w:val="left" w:pos="1205"/>
        </w:tabs>
        <w:spacing w:after="0" w:line="480" w:lineRule="exact"/>
        <w:ind w:firstLine="740"/>
        <w:jc w:val="both"/>
      </w:pPr>
      <w:r>
        <w:t>О некоторых вопросах судебной практики по уголовным делам о преступлениях террористической направленности: постановление</w:t>
      </w:r>
      <w:r>
        <w:t xml:space="preserve"> Пленума Верховного Суда Российской Федерации № 1 от 09 февраля 2012 // Российская газета, 2012. - № 35.</w:t>
      </w:r>
    </w:p>
    <w:p w:rsidR="00E352AD" w:rsidRDefault="002831E8">
      <w:pPr>
        <w:pStyle w:val="30"/>
        <w:numPr>
          <w:ilvl w:val="0"/>
          <w:numId w:val="23"/>
        </w:numPr>
        <w:shd w:val="clear" w:color="auto" w:fill="auto"/>
        <w:tabs>
          <w:tab w:val="left" w:pos="1205"/>
        </w:tabs>
        <w:spacing w:before="0" w:after="0" w:line="480" w:lineRule="exact"/>
        <w:ind w:firstLine="760"/>
        <w:jc w:val="both"/>
      </w:pPr>
      <w:r>
        <w:t xml:space="preserve">Решение Верховного суда Российской Федерации 07 мая 2009 г. о </w:t>
      </w:r>
      <w:r>
        <w:lastRenderedPageBreak/>
        <w:t>признании экстремистской и запрете деятельности «Таблиги-Джамаат» на территории России [Э</w:t>
      </w:r>
      <w:r>
        <w:t>лектронный ресурс] // Официальный сайт НАК. - Режим доступа:</w:t>
      </w:r>
      <w:hyperlink r:id="rId24" w:history="1">
        <w:r>
          <w:rPr>
            <w:rStyle w:val="a3"/>
          </w:rPr>
          <w:t xml:space="preserve"> </w:t>
        </w:r>
        <w:r>
          <w:rPr>
            <w:rStyle w:val="a3"/>
            <w:lang w:val="en-US" w:eastAsia="en-US" w:bidi="en-US"/>
          </w:rPr>
          <w:t xml:space="preserve">http://Nak.fsb.ru/nac/ter_org.htm </w:t>
        </w:r>
      </w:hyperlink>
      <w:r>
        <w:t>(01.02.2014 г.).</w:t>
      </w:r>
    </w:p>
    <w:p w:rsidR="00E352AD" w:rsidRDefault="002831E8">
      <w:pPr>
        <w:pStyle w:val="30"/>
        <w:numPr>
          <w:ilvl w:val="0"/>
          <w:numId w:val="23"/>
        </w:numPr>
        <w:shd w:val="clear" w:color="auto" w:fill="auto"/>
        <w:tabs>
          <w:tab w:val="left" w:pos="1205"/>
        </w:tabs>
        <w:spacing w:before="0" w:after="580" w:line="480" w:lineRule="exact"/>
        <w:ind w:firstLine="760"/>
        <w:jc w:val="both"/>
      </w:pPr>
      <w:r>
        <w:t>Судебное производство. Дело № 2-18/2014 [Электронный ресурс] // Официальный сайт Кировского обла</w:t>
      </w:r>
      <w:r>
        <w:t xml:space="preserve">стного суда. - Режим доступа: </w:t>
      </w:r>
      <w:r>
        <w:rPr>
          <w:lang w:val="en-US" w:eastAsia="en-US" w:bidi="en-US"/>
        </w:rPr>
        <w:t xml:space="preserve">ttps://oblsudkir. sudrf.ru/modules.php?name=sud_delo&amp;srv_num=1 &amp;name_op=cas e&amp;n_c=1&amp;case_ id=2384&amp;delo (12.05.2016 </w:t>
      </w:r>
      <w:r>
        <w:t>г.).</w:t>
      </w:r>
    </w:p>
    <w:p w:rsidR="00E352AD" w:rsidRDefault="002831E8">
      <w:pPr>
        <w:pStyle w:val="40"/>
        <w:shd w:val="clear" w:color="auto" w:fill="auto"/>
        <w:spacing w:after="472" w:line="280" w:lineRule="exact"/>
        <w:ind w:left="20"/>
        <w:jc w:val="center"/>
      </w:pPr>
      <w:r>
        <w:t>Диссертации и авторефераты диссертаций</w:t>
      </w:r>
    </w:p>
    <w:p w:rsidR="00E352AD" w:rsidRDefault="002831E8">
      <w:pPr>
        <w:pStyle w:val="30"/>
        <w:numPr>
          <w:ilvl w:val="0"/>
          <w:numId w:val="23"/>
        </w:numPr>
        <w:shd w:val="clear" w:color="auto" w:fill="auto"/>
        <w:tabs>
          <w:tab w:val="left" w:pos="1200"/>
        </w:tabs>
        <w:spacing w:before="0" w:after="0" w:line="480" w:lineRule="exact"/>
        <w:ind w:firstLine="760"/>
        <w:jc w:val="both"/>
      </w:pPr>
      <w:r>
        <w:t xml:space="preserve">Агапов, П.В. Основы противодействия организованной преступной </w:t>
      </w:r>
      <w:r>
        <w:t>деятельности: дис. ... докт. юрид. наук. - М., 2013. - 452 с.</w:t>
      </w:r>
    </w:p>
    <w:p w:rsidR="00E352AD" w:rsidRDefault="002831E8">
      <w:pPr>
        <w:pStyle w:val="30"/>
        <w:numPr>
          <w:ilvl w:val="0"/>
          <w:numId w:val="23"/>
        </w:numPr>
        <w:shd w:val="clear" w:color="auto" w:fill="auto"/>
        <w:tabs>
          <w:tab w:val="left" w:pos="1196"/>
        </w:tabs>
        <w:spacing w:before="0" w:after="0" w:line="480" w:lineRule="exact"/>
        <w:ind w:firstLine="760"/>
        <w:jc w:val="both"/>
      </w:pPr>
      <w:r>
        <w:t>Белявский, Д.Г. Криминологические детерминанты терроризма: автореф. дис. ... канд. юрид. наук. - М., 2006. - 27 с.</w:t>
      </w:r>
    </w:p>
    <w:p w:rsidR="00E352AD" w:rsidRDefault="002831E8">
      <w:pPr>
        <w:pStyle w:val="30"/>
        <w:numPr>
          <w:ilvl w:val="0"/>
          <w:numId w:val="23"/>
        </w:numPr>
        <w:shd w:val="clear" w:color="auto" w:fill="auto"/>
        <w:tabs>
          <w:tab w:val="left" w:pos="1200"/>
        </w:tabs>
        <w:spacing w:before="0" w:after="0" w:line="480" w:lineRule="exact"/>
        <w:ind w:firstLine="760"/>
        <w:jc w:val="both"/>
      </w:pPr>
      <w:r>
        <w:t>Бондаренко, В.Е. Уголовно-правовая охрана прав и свобод человека и гражданина в</w:t>
      </w:r>
      <w:r>
        <w:t xml:space="preserve"> Российской Федерации: дис. ... канд. юрид. наук. - Саратов, 2014. - 244 с.</w:t>
      </w:r>
    </w:p>
    <w:p w:rsidR="00E352AD" w:rsidRDefault="002831E8">
      <w:pPr>
        <w:pStyle w:val="30"/>
        <w:numPr>
          <w:ilvl w:val="0"/>
          <w:numId w:val="23"/>
        </w:numPr>
        <w:shd w:val="clear" w:color="auto" w:fill="auto"/>
        <w:tabs>
          <w:tab w:val="left" w:pos="1205"/>
        </w:tabs>
        <w:spacing w:before="0" w:after="0" w:line="480" w:lineRule="exact"/>
        <w:ind w:firstLine="760"/>
        <w:jc w:val="both"/>
      </w:pPr>
      <w:r>
        <w:t>Зыков, И.А. Терроризм как угроза пограничной безопасности России в условиях глобализации: автореф. дис. ... канд. полит. наук. - М., 2010. - 21 с.</w:t>
      </w:r>
    </w:p>
    <w:p w:rsidR="00E352AD" w:rsidRDefault="002831E8">
      <w:pPr>
        <w:pStyle w:val="30"/>
        <w:numPr>
          <w:ilvl w:val="0"/>
          <w:numId w:val="23"/>
        </w:numPr>
        <w:shd w:val="clear" w:color="auto" w:fill="auto"/>
        <w:tabs>
          <w:tab w:val="left" w:pos="1205"/>
        </w:tabs>
        <w:spacing w:before="0" w:after="0" w:line="480" w:lineRule="exact"/>
        <w:ind w:firstLine="760"/>
        <w:jc w:val="both"/>
      </w:pPr>
      <w:r>
        <w:t>Идаятов, Р.И. Незаконное пересече</w:t>
      </w:r>
      <w:r>
        <w:t>ние Государственной границы Российской Федерации: автореф. дис. ... канд. юрид. наук. - М., 2008. - 25 с.</w:t>
      </w:r>
    </w:p>
    <w:p w:rsidR="00E352AD" w:rsidRDefault="002831E8">
      <w:pPr>
        <w:pStyle w:val="30"/>
        <w:numPr>
          <w:ilvl w:val="0"/>
          <w:numId w:val="23"/>
        </w:numPr>
        <w:shd w:val="clear" w:color="auto" w:fill="auto"/>
        <w:tabs>
          <w:tab w:val="left" w:pos="1205"/>
        </w:tabs>
        <w:spacing w:before="0" w:after="0" w:line="480" w:lineRule="exact"/>
        <w:ind w:firstLine="760"/>
        <w:jc w:val="both"/>
      </w:pPr>
      <w:r>
        <w:t>Кадников, Н.Г. Классификация преступлений по уголовному праву России: дис. ... докт. юрид. наук. - М., 2000. - 349 с.</w:t>
      </w:r>
    </w:p>
    <w:p w:rsidR="00E352AD" w:rsidRDefault="002831E8">
      <w:pPr>
        <w:pStyle w:val="30"/>
        <w:numPr>
          <w:ilvl w:val="0"/>
          <w:numId w:val="23"/>
        </w:numPr>
        <w:shd w:val="clear" w:color="auto" w:fill="auto"/>
        <w:tabs>
          <w:tab w:val="left" w:pos="1196"/>
        </w:tabs>
        <w:spacing w:before="0" w:after="0" w:line="480" w:lineRule="exact"/>
        <w:ind w:firstLine="760"/>
        <w:jc w:val="both"/>
      </w:pPr>
      <w:r>
        <w:t>Камаев В.И. Пограничные войска в</w:t>
      </w:r>
      <w:r>
        <w:t xml:space="preserve"> борьбе с басмачеством в Средней Азии (1918-1926 гг.): дис. канд. ист. наук. - М., 2004. - 216 с.</w:t>
      </w:r>
    </w:p>
    <w:p w:rsidR="00E352AD" w:rsidRDefault="002831E8">
      <w:pPr>
        <w:pStyle w:val="30"/>
        <w:numPr>
          <w:ilvl w:val="0"/>
          <w:numId w:val="23"/>
        </w:numPr>
        <w:shd w:val="clear" w:color="auto" w:fill="auto"/>
        <w:tabs>
          <w:tab w:val="left" w:pos="1200"/>
        </w:tabs>
        <w:spacing w:before="0" w:after="0" w:line="480" w:lineRule="exact"/>
        <w:ind w:firstLine="760"/>
        <w:jc w:val="both"/>
      </w:pPr>
      <w:r>
        <w:t>Лучинин А.В. Горная полиция в России XIX - нач. XX в.: дис. ... канд. юрид. наук. - Н. Новгород, 2000. - 196 с.</w:t>
      </w:r>
    </w:p>
    <w:p w:rsidR="00E352AD" w:rsidRDefault="002831E8">
      <w:pPr>
        <w:pStyle w:val="20"/>
        <w:numPr>
          <w:ilvl w:val="0"/>
          <w:numId w:val="23"/>
        </w:numPr>
        <w:shd w:val="clear" w:color="auto" w:fill="auto"/>
        <w:tabs>
          <w:tab w:val="left" w:pos="1196"/>
        </w:tabs>
        <w:spacing w:after="0" w:line="480" w:lineRule="exact"/>
        <w:ind w:firstLine="760"/>
        <w:jc w:val="both"/>
      </w:pPr>
      <w:r>
        <w:t>Мардоян А.В. Терроризм как международное прест</w:t>
      </w:r>
      <w:r>
        <w:t xml:space="preserve">упление: </w:t>
      </w:r>
      <w:r>
        <w:lastRenderedPageBreak/>
        <w:t>автореф. дис. ... канд. юрид. наук. - М., 2007. - 16 с.</w:t>
      </w:r>
    </w:p>
    <w:p w:rsidR="00E352AD" w:rsidRDefault="002831E8">
      <w:pPr>
        <w:pStyle w:val="20"/>
        <w:numPr>
          <w:ilvl w:val="0"/>
          <w:numId w:val="23"/>
        </w:numPr>
        <w:shd w:val="clear" w:color="auto" w:fill="auto"/>
        <w:tabs>
          <w:tab w:val="left" w:pos="1201"/>
        </w:tabs>
        <w:spacing w:after="0" w:line="480" w:lineRule="exact"/>
        <w:ind w:firstLine="760"/>
        <w:jc w:val="both"/>
      </w:pPr>
      <w:r>
        <w:t>Маркова Ю.В. Предупреждение преступлений, совершаемых группами несовершеннолетних экстремистской направленности: дис. ... канд. юрид. наук. - Н. Новгород, 2008. - 208 с.</w:t>
      </w:r>
    </w:p>
    <w:p w:rsidR="00E352AD" w:rsidRDefault="002831E8">
      <w:pPr>
        <w:pStyle w:val="20"/>
        <w:numPr>
          <w:ilvl w:val="0"/>
          <w:numId w:val="23"/>
        </w:numPr>
        <w:shd w:val="clear" w:color="auto" w:fill="auto"/>
        <w:tabs>
          <w:tab w:val="left" w:pos="1201"/>
        </w:tabs>
        <w:spacing w:after="0" w:line="480" w:lineRule="exact"/>
        <w:ind w:firstLine="760"/>
        <w:jc w:val="both"/>
      </w:pPr>
      <w:r>
        <w:t xml:space="preserve">Фирсова А.П. Объект </w:t>
      </w:r>
      <w:r>
        <w:t>уголовно-правового воздействия: автореф. дис. ... канд. юрид. наук. - М., 2008. - 30 с.</w:t>
      </w:r>
    </w:p>
    <w:p w:rsidR="00E352AD" w:rsidRDefault="002831E8">
      <w:pPr>
        <w:pStyle w:val="20"/>
        <w:numPr>
          <w:ilvl w:val="0"/>
          <w:numId w:val="23"/>
        </w:numPr>
        <w:shd w:val="clear" w:color="auto" w:fill="auto"/>
        <w:tabs>
          <w:tab w:val="left" w:pos="1201"/>
        </w:tabs>
        <w:spacing w:after="580" w:line="480" w:lineRule="exact"/>
        <w:ind w:firstLine="760"/>
        <w:jc w:val="both"/>
      </w:pPr>
      <w:r>
        <w:t>Ширяев В.Ф. Наказание в системе мер уголовно-правового воздействия: содержание, проблемы совершенствования: дисс. ... канд. юрид. наук. - Ярославль, 2001. - 223 с.</w:t>
      </w:r>
    </w:p>
    <w:p w:rsidR="00E352AD" w:rsidRDefault="002831E8">
      <w:pPr>
        <w:pStyle w:val="40"/>
        <w:shd w:val="clear" w:color="auto" w:fill="auto"/>
        <w:spacing w:after="477" w:line="280" w:lineRule="exact"/>
        <w:ind w:left="20"/>
        <w:jc w:val="center"/>
      </w:pPr>
      <w:r>
        <w:t>Моно</w:t>
      </w:r>
      <w:r>
        <w:t>графии</w:t>
      </w:r>
    </w:p>
    <w:p w:rsidR="00E352AD" w:rsidRDefault="002831E8">
      <w:pPr>
        <w:pStyle w:val="20"/>
        <w:numPr>
          <w:ilvl w:val="0"/>
          <w:numId w:val="23"/>
        </w:numPr>
        <w:shd w:val="clear" w:color="auto" w:fill="auto"/>
        <w:tabs>
          <w:tab w:val="left" w:pos="1206"/>
        </w:tabs>
        <w:spacing w:after="0" w:line="480" w:lineRule="exact"/>
        <w:ind w:firstLine="760"/>
        <w:jc w:val="both"/>
      </w:pPr>
      <w:r>
        <w:t xml:space="preserve">Габов, А.В. Правовые проблемы формирования межгосударственных объединений (на примере зоны свободной торговли и Таможенного союза ЕврАзЭС): монография / А.В. Габов, А.А. Каширкина, В.Ю. Лукьянова и др.; под ред. В.Ю. Лукьяновой. - М. : Анкил, 2012. </w:t>
      </w:r>
      <w:r>
        <w:t>- 333 с.</w:t>
      </w:r>
    </w:p>
    <w:p w:rsidR="00E352AD" w:rsidRDefault="002831E8">
      <w:pPr>
        <w:pStyle w:val="20"/>
        <w:numPr>
          <w:ilvl w:val="0"/>
          <w:numId w:val="23"/>
        </w:numPr>
        <w:shd w:val="clear" w:color="auto" w:fill="auto"/>
        <w:tabs>
          <w:tab w:val="left" w:pos="1201"/>
        </w:tabs>
        <w:spacing w:after="0" w:line="480" w:lineRule="exact"/>
        <w:ind w:firstLine="760"/>
        <w:jc w:val="both"/>
      </w:pPr>
      <w:r>
        <w:t>Горбунов, Ю.С. Терроризм и правовое регулирование противодействия ему: монография. - М.: Молодая гвардия, 2008. - 460 с.</w:t>
      </w:r>
    </w:p>
    <w:p w:rsidR="00E352AD" w:rsidRDefault="002831E8">
      <w:pPr>
        <w:pStyle w:val="20"/>
        <w:numPr>
          <w:ilvl w:val="0"/>
          <w:numId w:val="23"/>
        </w:numPr>
        <w:shd w:val="clear" w:color="auto" w:fill="auto"/>
        <w:tabs>
          <w:tab w:val="left" w:pos="1201"/>
        </w:tabs>
        <w:spacing w:after="0" w:line="480" w:lineRule="exact"/>
        <w:ind w:firstLine="760"/>
        <w:jc w:val="both"/>
      </w:pPr>
      <w:r>
        <w:t>Гришин, М.Л. Проблемы пограничной политики государства и пути их решения: монография / М.Л. Гришин, В.Н. Губченко, В.А. Дмитри</w:t>
      </w:r>
      <w:r>
        <w:t>ев и др. - М.: БДЦ-пресс, 2001. - 324 с.</w:t>
      </w:r>
    </w:p>
    <w:p w:rsidR="00E352AD" w:rsidRDefault="002831E8">
      <w:pPr>
        <w:pStyle w:val="20"/>
        <w:numPr>
          <w:ilvl w:val="0"/>
          <w:numId w:val="23"/>
        </w:numPr>
        <w:shd w:val="clear" w:color="auto" w:fill="auto"/>
        <w:tabs>
          <w:tab w:val="left" w:pos="1201"/>
        </w:tabs>
        <w:spacing w:after="0" w:line="480" w:lineRule="exact"/>
        <w:ind w:firstLine="760"/>
        <w:jc w:val="both"/>
      </w:pPr>
      <w:r>
        <w:t>Щеблыкина, И.В. Незаконное пересечение Государственной границы Российской Федерации: уголовно-правовые и криминологические аспекты: монография. - Голицыно: ГПИ ФСБ России, 2006.</w:t>
      </w:r>
    </w:p>
    <w:p w:rsidR="00E352AD" w:rsidRDefault="002831E8">
      <w:pPr>
        <w:pStyle w:val="20"/>
        <w:numPr>
          <w:ilvl w:val="0"/>
          <w:numId w:val="23"/>
        </w:numPr>
        <w:shd w:val="clear" w:color="auto" w:fill="auto"/>
        <w:tabs>
          <w:tab w:val="left" w:pos="1196"/>
        </w:tabs>
        <w:spacing w:after="460" w:line="480" w:lineRule="exact"/>
        <w:ind w:firstLine="760"/>
        <w:jc w:val="both"/>
      </w:pPr>
      <w:r>
        <w:t>Щеблыкина, И.В. Транснациональная орг</w:t>
      </w:r>
      <w:r>
        <w:t>анизованная преступность в пограничной сфере и ее влияние на безопасность Российской Федерации: монография. - М., 2013. - 234 с.</w:t>
      </w:r>
    </w:p>
    <w:p w:rsidR="00E352AD" w:rsidRDefault="002831E8">
      <w:pPr>
        <w:pStyle w:val="40"/>
        <w:shd w:val="clear" w:color="auto" w:fill="auto"/>
        <w:spacing w:line="280" w:lineRule="exact"/>
        <w:ind w:left="20"/>
        <w:jc w:val="center"/>
      </w:pPr>
      <w:r>
        <w:t>Книги</w:t>
      </w:r>
    </w:p>
    <w:p w:rsidR="00E352AD" w:rsidRDefault="002831E8">
      <w:pPr>
        <w:pStyle w:val="20"/>
        <w:numPr>
          <w:ilvl w:val="0"/>
          <w:numId w:val="23"/>
        </w:numPr>
        <w:shd w:val="clear" w:color="auto" w:fill="auto"/>
        <w:tabs>
          <w:tab w:val="left" w:pos="1228"/>
        </w:tabs>
        <w:spacing w:after="0" w:line="480" w:lineRule="exact"/>
        <w:ind w:firstLine="760"/>
        <w:jc w:val="both"/>
      </w:pPr>
      <w:r>
        <w:t xml:space="preserve">Авдеев, Ю.И. О развитии концептуальных основ борьбы с </w:t>
      </w:r>
      <w:r>
        <w:lastRenderedPageBreak/>
        <w:t xml:space="preserve">терроризмом. Антитеррор. Комплексный подход / под общ. ред. Б.А. </w:t>
      </w:r>
      <w:r>
        <w:t>Мыльникова. - М., 2006.</w:t>
      </w:r>
    </w:p>
    <w:p w:rsidR="00E352AD" w:rsidRDefault="002831E8">
      <w:pPr>
        <w:pStyle w:val="20"/>
        <w:numPr>
          <w:ilvl w:val="0"/>
          <w:numId w:val="23"/>
        </w:numPr>
        <w:shd w:val="clear" w:color="auto" w:fill="auto"/>
        <w:tabs>
          <w:tab w:val="left" w:pos="1228"/>
        </w:tabs>
        <w:spacing w:after="0" w:line="480" w:lineRule="exact"/>
        <w:ind w:firstLine="760"/>
        <w:jc w:val="both"/>
      </w:pPr>
      <w:r>
        <w:t>Авдеев, Ю.И. Теоретические основы и исторические предпосылки создания общегосударственной системы борьбы (противодействия) с терроризмом в России. - М., 2006.</w:t>
      </w:r>
    </w:p>
    <w:p w:rsidR="00E352AD" w:rsidRDefault="002831E8">
      <w:pPr>
        <w:pStyle w:val="20"/>
        <w:numPr>
          <w:ilvl w:val="0"/>
          <w:numId w:val="23"/>
        </w:numPr>
        <w:shd w:val="clear" w:color="auto" w:fill="auto"/>
        <w:tabs>
          <w:tab w:val="left" w:pos="1228"/>
        </w:tabs>
        <w:spacing w:after="0" w:line="480" w:lineRule="exact"/>
        <w:ind w:firstLine="760"/>
        <w:jc w:val="both"/>
      </w:pPr>
      <w:r>
        <w:t xml:space="preserve">Алебастрова, И.А. Территория в публичном праве / Алебастрова И.А., Исаев </w:t>
      </w:r>
      <w:r>
        <w:t>И.А., Нарутто С.В. и др. - М.: Норма: Инфра-М, 2013. - 320с.</w:t>
      </w:r>
    </w:p>
    <w:p w:rsidR="00E352AD" w:rsidRDefault="002831E8">
      <w:pPr>
        <w:pStyle w:val="20"/>
        <w:numPr>
          <w:ilvl w:val="0"/>
          <w:numId w:val="23"/>
        </w:numPr>
        <w:shd w:val="clear" w:color="auto" w:fill="auto"/>
        <w:tabs>
          <w:tab w:val="left" w:pos="1228"/>
        </w:tabs>
        <w:spacing w:after="0" w:line="480" w:lineRule="exact"/>
        <w:ind w:firstLine="760"/>
        <w:jc w:val="both"/>
      </w:pPr>
      <w:r>
        <w:t>Антонян, Ю.М. Этнорелигиозный терроризм / Белокуров Г.И., Боковиков А.К. и др.; под. ред. Ю.М. Антоняна. - М.: Аспект Пресс, 2006.</w:t>
      </w:r>
    </w:p>
    <w:p w:rsidR="00E352AD" w:rsidRDefault="002831E8">
      <w:pPr>
        <w:pStyle w:val="20"/>
        <w:numPr>
          <w:ilvl w:val="0"/>
          <w:numId w:val="23"/>
        </w:numPr>
        <w:shd w:val="clear" w:color="auto" w:fill="auto"/>
        <w:tabs>
          <w:tab w:val="left" w:pos="1223"/>
        </w:tabs>
        <w:spacing w:after="0" w:line="480" w:lineRule="exact"/>
        <w:ind w:firstLine="760"/>
        <w:jc w:val="both"/>
      </w:pPr>
      <w:r>
        <w:t>Антонян Ю.М. Терроризм. Криминологическое и уголовно</w:t>
      </w:r>
      <w:r>
        <w:softHyphen/>
        <w:t>правовое ис</w:t>
      </w:r>
      <w:r>
        <w:t>следование. - М., 1998. - 306 с.</w:t>
      </w:r>
    </w:p>
    <w:p w:rsidR="00E352AD" w:rsidRDefault="002831E8">
      <w:pPr>
        <w:pStyle w:val="20"/>
        <w:numPr>
          <w:ilvl w:val="0"/>
          <w:numId w:val="23"/>
        </w:numPr>
        <w:shd w:val="clear" w:color="auto" w:fill="auto"/>
        <w:tabs>
          <w:tab w:val="left" w:pos="1253"/>
        </w:tabs>
        <w:spacing w:after="0" w:line="480" w:lineRule="exact"/>
        <w:ind w:firstLine="760"/>
        <w:jc w:val="both"/>
      </w:pPr>
      <w:r>
        <w:t>Арас, Дж. Терроризм вчера, сегодня и навеки. - Баку, 2003. - 298 с.</w:t>
      </w:r>
    </w:p>
    <w:p w:rsidR="00E352AD" w:rsidRDefault="002831E8">
      <w:pPr>
        <w:pStyle w:val="20"/>
        <w:numPr>
          <w:ilvl w:val="0"/>
          <w:numId w:val="23"/>
        </w:numPr>
        <w:shd w:val="clear" w:color="auto" w:fill="auto"/>
        <w:tabs>
          <w:tab w:val="left" w:pos="1213"/>
        </w:tabs>
        <w:spacing w:after="0" w:line="480" w:lineRule="exact"/>
        <w:ind w:firstLine="760"/>
        <w:jc w:val="both"/>
      </w:pPr>
      <w:r>
        <w:t>Арзуманян, Р.В. Иррегулярные конфликты. Ближний Восток: террористические группировки «Исламское государство Ирака и Леванта» и «Исламский фронт»: цели, зад</w:t>
      </w:r>
      <w:r>
        <w:t>ачи, формы и способы действий в Сирии и Ираке / Р.В. Арзуманян, А.А. Акопян. - М.: Центр стратегических оценок и прогнозов, 2014.</w:t>
      </w:r>
    </w:p>
    <w:p w:rsidR="00E352AD" w:rsidRDefault="002831E8">
      <w:pPr>
        <w:pStyle w:val="20"/>
        <w:numPr>
          <w:ilvl w:val="0"/>
          <w:numId w:val="23"/>
        </w:numPr>
        <w:shd w:val="clear" w:color="auto" w:fill="auto"/>
        <w:tabs>
          <w:tab w:val="left" w:pos="1208"/>
        </w:tabs>
        <w:spacing w:after="0" w:line="480" w:lineRule="exact"/>
        <w:ind w:firstLine="760"/>
        <w:jc w:val="both"/>
      </w:pPr>
      <w:r>
        <w:t>Батышев, А.С. Российское общество и терроризм: постижение истины. - М.: Эгвес, 2005.</w:t>
      </w:r>
    </w:p>
    <w:p w:rsidR="00E352AD" w:rsidRDefault="002831E8">
      <w:pPr>
        <w:pStyle w:val="20"/>
        <w:numPr>
          <w:ilvl w:val="0"/>
          <w:numId w:val="23"/>
        </w:numPr>
        <w:shd w:val="clear" w:color="auto" w:fill="auto"/>
        <w:tabs>
          <w:tab w:val="left" w:pos="1213"/>
        </w:tabs>
        <w:spacing w:after="0" w:line="485" w:lineRule="exact"/>
        <w:ind w:firstLine="760"/>
        <w:jc w:val="both"/>
      </w:pPr>
      <w:r>
        <w:t>Большая советская энциклопедия: В 30 т. -</w:t>
      </w:r>
      <w:r>
        <w:t xml:space="preserve"> М.: «Советская энциклопедия», 1969-1978.</w:t>
      </w:r>
    </w:p>
    <w:p w:rsidR="00E352AD" w:rsidRDefault="002831E8">
      <w:pPr>
        <w:pStyle w:val="20"/>
        <w:numPr>
          <w:ilvl w:val="0"/>
          <w:numId w:val="23"/>
        </w:numPr>
        <w:shd w:val="clear" w:color="auto" w:fill="auto"/>
        <w:tabs>
          <w:tab w:val="left" w:pos="1218"/>
        </w:tabs>
        <w:spacing w:after="0" w:line="485" w:lineRule="exact"/>
        <w:ind w:firstLine="760"/>
        <w:jc w:val="both"/>
      </w:pPr>
      <w:r>
        <w:t>Будницкий, О.В. История терроризма в России в документах, биографиях, исследованиях. - Ростов-на-Дону, 1996.</w:t>
      </w:r>
    </w:p>
    <w:p w:rsidR="00E352AD" w:rsidRDefault="002831E8">
      <w:pPr>
        <w:pStyle w:val="20"/>
        <w:numPr>
          <w:ilvl w:val="0"/>
          <w:numId w:val="23"/>
        </w:numPr>
        <w:shd w:val="clear" w:color="auto" w:fill="auto"/>
        <w:tabs>
          <w:tab w:val="left" w:pos="1258"/>
          <w:tab w:val="left" w:pos="6602"/>
        </w:tabs>
        <w:spacing w:after="0" w:line="485" w:lineRule="exact"/>
        <w:ind w:firstLine="760"/>
        <w:jc w:val="both"/>
      </w:pPr>
      <w:r>
        <w:t>Бурцев, В. За сто лет. (1800-1896):</w:t>
      </w:r>
      <w:r>
        <w:tab/>
        <w:t>сборник по истории</w:t>
      </w:r>
    </w:p>
    <w:p w:rsidR="00E352AD" w:rsidRDefault="002831E8">
      <w:pPr>
        <w:pStyle w:val="20"/>
        <w:shd w:val="clear" w:color="auto" w:fill="auto"/>
        <w:spacing w:after="0" w:line="485" w:lineRule="exact"/>
        <w:jc w:val="left"/>
      </w:pPr>
      <w:r>
        <w:t>политических и общественных движений в России. - Л</w:t>
      </w:r>
      <w:r>
        <w:t>ондон, 1897.</w:t>
      </w:r>
    </w:p>
    <w:p w:rsidR="00E352AD" w:rsidRDefault="002831E8">
      <w:pPr>
        <w:pStyle w:val="20"/>
        <w:numPr>
          <w:ilvl w:val="0"/>
          <w:numId w:val="23"/>
        </w:numPr>
        <w:shd w:val="clear" w:color="auto" w:fill="auto"/>
        <w:tabs>
          <w:tab w:val="left" w:pos="1228"/>
        </w:tabs>
        <w:spacing w:after="0" w:line="485" w:lineRule="exact"/>
        <w:ind w:firstLine="760"/>
        <w:jc w:val="both"/>
      </w:pPr>
      <w:r>
        <w:t>Гонюхов, С.О. Российская полиция в мундире / С.О. Гонюхов, В.И. Горобцов. - М., 2000.</w:t>
      </w:r>
    </w:p>
    <w:p w:rsidR="00E352AD" w:rsidRDefault="002831E8">
      <w:pPr>
        <w:pStyle w:val="20"/>
        <w:numPr>
          <w:ilvl w:val="0"/>
          <w:numId w:val="23"/>
        </w:numPr>
        <w:shd w:val="clear" w:color="auto" w:fill="auto"/>
        <w:tabs>
          <w:tab w:val="left" w:pos="1223"/>
        </w:tabs>
        <w:spacing w:after="0" w:line="480" w:lineRule="exact"/>
        <w:ind w:firstLine="760"/>
        <w:jc w:val="both"/>
      </w:pPr>
      <w:r>
        <w:t>Горбунов, Ю.С. Терроризм и правовое регулирование противодействия ему. - М., 2008.</w:t>
      </w:r>
    </w:p>
    <w:p w:rsidR="00E352AD" w:rsidRDefault="002831E8">
      <w:pPr>
        <w:pStyle w:val="20"/>
        <w:numPr>
          <w:ilvl w:val="0"/>
          <w:numId w:val="23"/>
        </w:numPr>
        <w:shd w:val="clear" w:color="auto" w:fill="auto"/>
        <w:tabs>
          <w:tab w:val="left" w:pos="1228"/>
        </w:tabs>
        <w:spacing w:after="0" w:line="480" w:lineRule="exact"/>
        <w:ind w:firstLine="760"/>
        <w:jc w:val="both"/>
      </w:pPr>
      <w:r>
        <w:lastRenderedPageBreak/>
        <w:t xml:space="preserve">Гришанин, П.Ф. Меры уголовно-правового воздействия на преступность и их </w:t>
      </w:r>
      <w:r>
        <w:t>реализации органами внутренних дел. - М. : Академия МВД России, 1996.</w:t>
      </w:r>
    </w:p>
    <w:p w:rsidR="00E352AD" w:rsidRDefault="002831E8">
      <w:pPr>
        <w:pStyle w:val="20"/>
        <w:numPr>
          <w:ilvl w:val="0"/>
          <w:numId w:val="23"/>
        </w:numPr>
        <w:shd w:val="clear" w:color="auto" w:fill="auto"/>
        <w:tabs>
          <w:tab w:val="left" w:pos="1223"/>
        </w:tabs>
        <w:spacing w:after="0" w:line="480" w:lineRule="exact"/>
        <w:ind w:firstLine="760"/>
        <w:jc w:val="both"/>
      </w:pPr>
      <w:r>
        <w:t>Дьяков, С.В. Государственные преступления и государственная преступность. - М.,1999.</w:t>
      </w:r>
    </w:p>
    <w:p w:rsidR="00E352AD" w:rsidRDefault="002831E8">
      <w:pPr>
        <w:pStyle w:val="20"/>
        <w:numPr>
          <w:ilvl w:val="0"/>
          <w:numId w:val="23"/>
        </w:numPr>
        <w:shd w:val="clear" w:color="auto" w:fill="auto"/>
        <w:tabs>
          <w:tab w:val="left" w:pos="1228"/>
        </w:tabs>
        <w:spacing w:after="0" w:line="480" w:lineRule="exact"/>
        <w:ind w:firstLine="760"/>
        <w:jc w:val="both"/>
      </w:pPr>
      <w:r>
        <w:t>Елинский, В.И. Об исторических этапах становления функций уголовного сыска в России (X - нач. XX веко</w:t>
      </w:r>
      <w:r>
        <w:t>в). - М., 2006.</w:t>
      </w:r>
    </w:p>
    <w:p w:rsidR="00E352AD" w:rsidRDefault="002831E8">
      <w:pPr>
        <w:pStyle w:val="20"/>
        <w:numPr>
          <w:ilvl w:val="0"/>
          <w:numId w:val="23"/>
        </w:numPr>
        <w:shd w:val="clear" w:color="auto" w:fill="auto"/>
        <w:tabs>
          <w:tab w:val="left" w:pos="1228"/>
        </w:tabs>
        <w:spacing w:after="0" w:line="480" w:lineRule="exact"/>
        <w:ind w:firstLine="760"/>
        <w:jc w:val="both"/>
      </w:pPr>
      <w:r>
        <w:t>Емельянов, В.П. Терроризм и преступления с признаками терроризирования : уголовно-правовое исследование. - СПб. : Юридический центр Пресс, 2002.</w:t>
      </w:r>
    </w:p>
    <w:p w:rsidR="00E352AD" w:rsidRDefault="002831E8">
      <w:pPr>
        <w:pStyle w:val="20"/>
        <w:numPr>
          <w:ilvl w:val="0"/>
          <w:numId w:val="23"/>
        </w:numPr>
        <w:shd w:val="clear" w:color="auto" w:fill="auto"/>
        <w:tabs>
          <w:tab w:val="left" w:pos="1228"/>
        </w:tabs>
        <w:spacing w:after="0" w:line="480" w:lineRule="exact"/>
        <w:ind w:firstLine="760"/>
        <w:jc w:val="both"/>
      </w:pPr>
      <w:r>
        <w:t xml:space="preserve">Есаков, Г.А. Настольная книга судьи по уголовным делам / Есаков Г.А., Рарог А.И., Чучаев А.И.; </w:t>
      </w:r>
      <w:r>
        <w:t>отв. ред. А.И. Рарог. - М. : Велби : Проспект, 2007. - 576 с.</w:t>
      </w:r>
    </w:p>
    <w:p w:rsidR="00E352AD" w:rsidRDefault="002831E8">
      <w:pPr>
        <w:pStyle w:val="20"/>
        <w:numPr>
          <w:ilvl w:val="0"/>
          <w:numId w:val="23"/>
        </w:numPr>
        <w:shd w:val="clear" w:color="auto" w:fill="auto"/>
        <w:tabs>
          <w:tab w:val="left" w:pos="1258"/>
        </w:tabs>
        <w:spacing w:after="0" w:line="480" w:lineRule="exact"/>
        <w:ind w:firstLine="760"/>
        <w:jc w:val="both"/>
      </w:pPr>
      <w:r>
        <w:t>Здравомыслов, Б.В. Уголовное право. Общая часть. - М.: Юристъ,</w:t>
      </w:r>
    </w:p>
    <w:p w:rsidR="00E352AD" w:rsidRDefault="002831E8">
      <w:pPr>
        <w:pStyle w:val="20"/>
        <w:shd w:val="clear" w:color="auto" w:fill="auto"/>
        <w:spacing w:after="0" w:line="480" w:lineRule="exact"/>
        <w:jc w:val="left"/>
      </w:pPr>
      <w:r>
        <w:t>2000.</w:t>
      </w:r>
    </w:p>
    <w:p w:rsidR="00E352AD" w:rsidRDefault="002831E8">
      <w:pPr>
        <w:pStyle w:val="20"/>
        <w:numPr>
          <w:ilvl w:val="0"/>
          <w:numId w:val="23"/>
        </w:numPr>
        <w:shd w:val="clear" w:color="auto" w:fill="auto"/>
        <w:tabs>
          <w:tab w:val="left" w:pos="1223"/>
        </w:tabs>
        <w:spacing w:after="0" w:line="480" w:lineRule="exact"/>
        <w:ind w:firstLine="760"/>
        <w:jc w:val="both"/>
      </w:pPr>
      <w:r>
        <w:t>Зевелев, А.И. Из истории гражданской войны в Узбекистане. - Ташкент, 1959.</w:t>
      </w:r>
    </w:p>
    <w:p w:rsidR="00E352AD" w:rsidRDefault="002831E8">
      <w:pPr>
        <w:pStyle w:val="20"/>
        <w:numPr>
          <w:ilvl w:val="0"/>
          <w:numId w:val="23"/>
        </w:numPr>
        <w:shd w:val="clear" w:color="auto" w:fill="auto"/>
        <w:tabs>
          <w:tab w:val="left" w:pos="1228"/>
        </w:tabs>
        <w:spacing w:after="0" w:line="480" w:lineRule="exact"/>
        <w:ind w:firstLine="760"/>
        <w:jc w:val="both"/>
      </w:pPr>
      <w:r>
        <w:t>Ислам: энциклопедический словарь / отв. ред.</w:t>
      </w:r>
      <w:hyperlink r:id="rId25" w:history="1">
        <w:r>
          <w:rPr>
            <w:rStyle w:val="a3"/>
          </w:rPr>
          <w:t xml:space="preserve"> С.М. Прозоров.</w:t>
        </w:r>
      </w:hyperlink>
      <w:r>
        <w:t xml:space="preserve"> -М.: </w:t>
      </w:r>
      <w:hyperlink r:id="rId26" w:history="1">
        <w:r>
          <w:rPr>
            <w:rStyle w:val="a3"/>
          </w:rPr>
          <w:t>Наука,</w:t>
        </w:r>
      </w:hyperlink>
      <w:r>
        <w:t xml:space="preserve"> 1991.</w:t>
      </w:r>
    </w:p>
    <w:p w:rsidR="00E352AD" w:rsidRDefault="002831E8">
      <w:pPr>
        <w:pStyle w:val="20"/>
        <w:numPr>
          <w:ilvl w:val="0"/>
          <w:numId w:val="23"/>
        </w:numPr>
        <w:shd w:val="clear" w:color="auto" w:fill="auto"/>
        <w:tabs>
          <w:tab w:val="left" w:pos="1228"/>
        </w:tabs>
        <w:spacing w:after="0" w:line="480" w:lineRule="exact"/>
        <w:ind w:firstLine="760"/>
        <w:jc w:val="both"/>
      </w:pPr>
      <w:r>
        <w:t>Исторический очерк образования и развития полицейских учреждений в России. - СПб., 1913.</w:t>
      </w:r>
    </w:p>
    <w:p w:rsidR="00E352AD" w:rsidRDefault="002831E8">
      <w:pPr>
        <w:pStyle w:val="20"/>
        <w:numPr>
          <w:ilvl w:val="0"/>
          <w:numId w:val="23"/>
        </w:numPr>
        <w:shd w:val="clear" w:color="auto" w:fill="auto"/>
        <w:tabs>
          <w:tab w:val="left" w:pos="1223"/>
        </w:tabs>
        <w:spacing w:after="0" w:line="480" w:lineRule="exact"/>
        <w:ind w:firstLine="760"/>
        <w:jc w:val="both"/>
      </w:pPr>
      <w:r>
        <w:t xml:space="preserve">Карпович, О.Г. </w:t>
      </w:r>
      <w:r>
        <w:t>Противодействие легализации (отмыванию) преступных доходов в России. М.: Юрист, 2009.</w:t>
      </w:r>
    </w:p>
    <w:p w:rsidR="00E352AD" w:rsidRDefault="002831E8">
      <w:pPr>
        <w:pStyle w:val="20"/>
        <w:numPr>
          <w:ilvl w:val="0"/>
          <w:numId w:val="23"/>
        </w:numPr>
        <w:shd w:val="clear" w:color="auto" w:fill="auto"/>
        <w:tabs>
          <w:tab w:val="left" w:pos="1228"/>
        </w:tabs>
        <w:spacing w:after="0" w:line="480" w:lineRule="exact"/>
        <w:ind w:firstLine="760"/>
        <w:jc w:val="both"/>
      </w:pPr>
      <w:r>
        <w:t>Коржанский, Н.И. Объект и предмет уголовно-правовой охраны. - М. : Акад. МВД СССР, 1980.</w:t>
      </w:r>
    </w:p>
    <w:p w:rsidR="00E352AD" w:rsidRDefault="002831E8">
      <w:pPr>
        <w:pStyle w:val="20"/>
        <w:numPr>
          <w:ilvl w:val="0"/>
          <w:numId w:val="23"/>
        </w:numPr>
        <w:shd w:val="clear" w:color="auto" w:fill="auto"/>
        <w:tabs>
          <w:tab w:val="left" w:pos="1223"/>
        </w:tabs>
        <w:spacing w:after="0" w:line="480" w:lineRule="exact"/>
        <w:ind w:firstLine="760"/>
        <w:jc w:val="both"/>
      </w:pPr>
      <w:r>
        <w:t xml:space="preserve">Коровин, Е.П. Уголовно-правовая характеристика преступлений, предусмотренных ст. </w:t>
      </w:r>
      <w:r>
        <w:t>ст. 205.1 - 205.5 УК РФ: методические рекомендации. Ставрополь: СФ КрУ МВД России, 2015.</w:t>
      </w:r>
    </w:p>
    <w:p w:rsidR="00E352AD" w:rsidRDefault="002831E8">
      <w:pPr>
        <w:pStyle w:val="20"/>
        <w:numPr>
          <w:ilvl w:val="0"/>
          <w:numId w:val="23"/>
        </w:numPr>
        <w:shd w:val="clear" w:color="auto" w:fill="auto"/>
        <w:tabs>
          <w:tab w:val="left" w:pos="1242"/>
        </w:tabs>
        <w:spacing w:after="0" w:line="480" w:lineRule="exact"/>
        <w:ind w:firstLine="760"/>
        <w:jc w:val="both"/>
      </w:pPr>
      <w:r>
        <w:t xml:space="preserve">Криминология. Особенная часть. В 2 т. Т. 2 : учебник для </w:t>
      </w:r>
      <w:r>
        <w:lastRenderedPageBreak/>
        <w:t>академического бакалавриата / под ред. О. С. Капинус. - М. : Издательство Юрайт, 2016.</w:t>
      </w:r>
    </w:p>
    <w:p w:rsidR="00E352AD" w:rsidRDefault="002831E8">
      <w:pPr>
        <w:pStyle w:val="20"/>
        <w:numPr>
          <w:ilvl w:val="0"/>
          <w:numId w:val="23"/>
        </w:numPr>
        <w:shd w:val="clear" w:color="auto" w:fill="auto"/>
        <w:tabs>
          <w:tab w:val="left" w:pos="1237"/>
        </w:tabs>
        <w:spacing w:after="0" w:line="480" w:lineRule="exact"/>
        <w:ind w:firstLine="760"/>
        <w:jc w:val="both"/>
      </w:pPr>
      <w:r>
        <w:t xml:space="preserve">Криминология : учебник </w:t>
      </w:r>
      <w:r>
        <w:t>/ под общ. ред. А.И. Долговой. - 4-е изд., перераб. и доп. - М. : Норма : ИНФРА-М, 2014.</w:t>
      </w:r>
    </w:p>
    <w:p w:rsidR="00E352AD" w:rsidRDefault="002831E8">
      <w:pPr>
        <w:pStyle w:val="20"/>
        <w:numPr>
          <w:ilvl w:val="0"/>
          <w:numId w:val="23"/>
        </w:numPr>
        <w:shd w:val="clear" w:color="auto" w:fill="auto"/>
        <w:tabs>
          <w:tab w:val="left" w:pos="1242"/>
        </w:tabs>
        <w:spacing w:after="0" w:line="480" w:lineRule="exact"/>
        <w:ind w:firstLine="760"/>
        <w:jc w:val="both"/>
      </w:pPr>
      <w:r>
        <w:t>Криминология : учебник / под ред. В.Н.Кудрявцева, В.Е. Эминова. - М., 2004.</w:t>
      </w:r>
    </w:p>
    <w:p w:rsidR="00E352AD" w:rsidRDefault="002831E8">
      <w:pPr>
        <w:pStyle w:val="20"/>
        <w:numPr>
          <w:ilvl w:val="0"/>
          <w:numId w:val="23"/>
        </w:numPr>
        <w:shd w:val="clear" w:color="auto" w:fill="auto"/>
        <w:tabs>
          <w:tab w:val="left" w:pos="1218"/>
        </w:tabs>
        <w:spacing w:after="0" w:line="480" w:lineRule="exact"/>
        <w:ind w:firstLine="760"/>
        <w:jc w:val="both"/>
      </w:pPr>
      <w:r>
        <w:t>Криминология : учебник / под ред. Н.Ф. Кузнецовой, В.В. Лунеева. - М., 2004.</w:t>
      </w:r>
    </w:p>
    <w:p w:rsidR="00E352AD" w:rsidRDefault="002831E8">
      <w:pPr>
        <w:pStyle w:val="20"/>
        <w:numPr>
          <w:ilvl w:val="0"/>
          <w:numId w:val="23"/>
        </w:numPr>
        <w:shd w:val="clear" w:color="auto" w:fill="auto"/>
        <w:tabs>
          <w:tab w:val="left" w:pos="1237"/>
        </w:tabs>
        <w:spacing w:after="0" w:line="480" w:lineRule="exact"/>
        <w:ind w:firstLine="760"/>
        <w:jc w:val="both"/>
      </w:pPr>
      <w:r>
        <w:t xml:space="preserve">Кузьмин, Ф.М. </w:t>
      </w:r>
      <w:r>
        <w:t xml:space="preserve">История военных действий российских и советских войск на Кавказе </w:t>
      </w:r>
      <w:r>
        <w:rPr>
          <w:lang w:val="en-US" w:eastAsia="en-US" w:bidi="en-US"/>
        </w:rPr>
        <w:t xml:space="preserve">(XVII-XX </w:t>
      </w:r>
      <w:r>
        <w:t>вв.) / Кузьмин Ф.М., Рунов В.А. - М., 1995.</w:t>
      </w:r>
    </w:p>
    <w:p w:rsidR="00E352AD" w:rsidRDefault="002831E8">
      <w:pPr>
        <w:pStyle w:val="20"/>
        <w:numPr>
          <w:ilvl w:val="0"/>
          <w:numId w:val="23"/>
        </w:numPr>
        <w:shd w:val="clear" w:color="auto" w:fill="auto"/>
        <w:tabs>
          <w:tab w:val="left" w:pos="1247"/>
        </w:tabs>
        <w:spacing w:after="0" w:line="480" w:lineRule="exact"/>
        <w:ind w:firstLine="760"/>
        <w:jc w:val="both"/>
      </w:pPr>
      <w:r>
        <w:t>Кулемина, Л.Б. Социальные истоки терроризма в России. - М. : Изд-во РГИИС, 2003.</w:t>
      </w:r>
    </w:p>
    <w:p w:rsidR="00E352AD" w:rsidRDefault="002831E8">
      <w:pPr>
        <w:pStyle w:val="20"/>
        <w:numPr>
          <w:ilvl w:val="0"/>
          <w:numId w:val="23"/>
        </w:numPr>
        <w:shd w:val="clear" w:color="auto" w:fill="auto"/>
        <w:tabs>
          <w:tab w:val="left" w:pos="1247"/>
        </w:tabs>
        <w:spacing w:after="0" w:line="480" w:lineRule="exact"/>
        <w:ind w:firstLine="760"/>
        <w:jc w:val="both"/>
      </w:pPr>
      <w:r>
        <w:t xml:space="preserve">Курс советского уголовного права. В 2 т. Т 2. / под ред. </w:t>
      </w:r>
      <w:r>
        <w:t>А.А. Пионтковского, П.С. Ромашкина, В.М. Чхиквадзе. - М., 1970.</w:t>
      </w:r>
    </w:p>
    <w:p w:rsidR="00E352AD" w:rsidRDefault="002831E8">
      <w:pPr>
        <w:pStyle w:val="20"/>
        <w:numPr>
          <w:ilvl w:val="0"/>
          <w:numId w:val="23"/>
        </w:numPr>
        <w:shd w:val="clear" w:color="auto" w:fill="auto"/>
        <w:tabs>
          <w:tab w:val="left" w:pos="1242"/>
        </w:tabs>
        <w:spacing w:after="0" w:line="480" w:lineRule="exact"/>
        <w:ind w:firstLine="760"/>
        <w:jc w:val="both"/>
      </w:pPr>
      <w:r>
        <w:t>Курс уголовного права. Общая часть. Учение о преступлении. В 2 т. Т 1. - М., 2002.</w:t>
      </w:r>
    </w:p>
    <w:p w:rsidR="00E352AD" w:rsidRDefault="002831E8">
      <w:pPr>
        <w:pStyle w:val="20"/>
        <w:numPr>
          <w:ilvl w:val="0"/>
          <w:numId w:val="23"/>
        </w:numPr>
        <w:shd w:val="clear" w:color="auto" w:fill="auto"/>
        <w:tabs>
          <w:tab w:val="left" w:pos="1242"/>
        </w:tabs>
        <w:spacing w:after="0" w:line="480" w:lineRule="exact"/>
        <w:ind w:firstLine="760"/>
        <w:jc w:val="both"/>
      </w:pPr>
      <w:r>
        <w:t>Лунеев, В.В. Терроризм и организованная преступность в условиях глобализации мира / Лунеев В.В., Кудрявцев В.</w:t>
      </w:r>
      <w:r>
        <w:t>Н., Петрищев В.Е. - М., 2006.</w:t>
      </w:r>
    </w:p>
    <w:p w:rsidR="00E352AD" w:rsidRDefault="002831E8">
      <w:pPr>
        <w:pStyle w:val="20"/>
        <w:numPr>
          <w:ilvl w:val="0"/>
          <w:numId w:val="23"/>
        </w:numPr>
        <w:shd w:val="clear" w:color="auto" w:fill="auto"/>
        <w:tabs>
          <w:tab w:val="left" w:pos="1247"/>
        </w:tabs>
        <w:spacing w:after="0" w:line="480" w:lineRule="exact"/>
        <w:ind w:firstLine="760"/>
        <w:jc w:val="both"/>
      </w:pPr>
      <w:r>
        <w:t>Мушкент, И.И. Полицейское право в России: проблемы теории / И.И. Мушкет, Е.Б. Хохлов. - СПб., 1998.</w:t>
      </w:r>
    </w:p>
    <w:p w:rsidR="00E352AD" w:rsidRDefault="002831E8">
      <w:pPr>
        <w:pStyle w:val="20"/>
        <w:numPr>
          <w:ilvl w:val="0"/>
          <w:numId w:val="23"/>
        </w:numPr>
        <w:shd w:val="clear" w:color="auto" w:fill="auto"/>
        <w:tabs>
          <w:tab w:val="left" w:pos="1273"/>
        </w:tabs>
        <w:spacing w:after="0" w:line="480" w:lineRule="exact"/>
        <w:ind w:firstLine="760"/>
        <w:jc w:val="both"/>
      </w:pPr>
      <w:r>
        <w:t>Народы России : энциклопедия. - М., 1994.</w:t>
      </w:r>
    </w:p>
    <w:p w:rsidR="00E352AD" w:rsidRDefault="002831E8">
      <w:pPr>
        <w:pStyle w:val="20"/>
        <w:numPr>
          <w:ilvl w:val="0"/>
          <w:numId w:val="23"/>
        </w:numPr>
        <w:shd w:val="clear" w:color="auto" w:fill="auto"/>
        <w:tabs>
          <w:tab w:val="left" w:pos="1242"/>
        </w:tabs>
        <w:spacing w:after="0" w:line="480" w:lineRule="exact"/>
        <w:ind w:firstLine="760"/>
        <w:jc w:val="both"/>
      </w:pPr>
      <w:r>
        <w:t>Никифоров, Б.С. Объект преступления по советскому уголовному праву. - М.: Госюриздат</w:t>
      </w:r>
      <w:r>
        <w:t>, 1960.</w:t>
      </w:r>
    </w:p>
    <w:p w:rsidR="00E352AD" w:rsidRDefault="002831E8">
      <w:pPr>
        <w:pStyle w:val="20"/>
        <w:numPr>
          <w:ilvl w:val="0"/>
          <w:numId w:val="23"/>
        </w:numPr>
        <w:shd w:val="clear" w:color="auto" w:fill="auto"/>
        <w:tabs>
          <w:tab w:val="left" w:pos="1247"/>
        </w:tabs>
        <w:spacing w:after="0" w:line="480" w:lineRule="exact"/>
        <w:ind w:firstLine="760"/>
        <w:jc w:val="both"/>
      </w:pPr>
      <w:r>
        <w:t>Пограничные войска СССР 1929-1938 : сборник док. и матер. - М. : Наука, 1972.</w:t>
      </w:r>
    </w:p>
    <w:p w:rsidR="00E352AD" w:rsidRDefault="002831E8">
      <w:pPr>
        <w:pStyle w:val="20"/>
        <w:numPr>
          <w:ilvl w:val="0"/>
          <w:numId w:val="23"/>
        </w:numPr>
        <w:shd w:val="clear" w:color="auto" w:fill="auto"/>
        <w:tabs>
          <w:tab w:val="left" w:pos="1247"/>
        </w:tabs>
        <w:spacing w:after="0" w:line="480" w:lineRule="exact"/>
        <w:ind w:firstLine="760"/>
        <w:jc w:val="both"/>
      </w:pPr>
      <w:r>
        <w:t>Пограничные войска СССР 1918-1928 : сборник док. и матер. - М. : Наука, 1973.</w:t>
      </w:r>
    </w:p>
    <w:p w:rsidR="00E352AD" w:rsidRDefault="002831E8">
      <w:pPr>
        <w:pStyle w:val="20"/>
        <w:numPr>
          <w:ilvl w:val="0"/>
          <w:numId w:val="23"/>
        </w:numPr>
        <w:shd w:val="clear" w:color="auto" w:fill="auto"/>
        <w:tabs>
          <w:tab w:val="left" w:pos="1230"/>
        </w:tabs>
        <w:spacing w:after="0" w:line="480" w:lineRule="exact"/>
        <w:ind w:firstLine="760"/>
        <w:jc w:val="both"/>
      </w:pPr>
      <w:r>
        <w:t>Попов, В.И. Противодействие организованной преступности, коррупции, терроризму в России и за</w:t>
      </w:r>
      <w:r>
        <w:t xml:space="preserve"> рубежом. - 2-е изд. - М. : Издательство </w:t>
      </w:r>
      <w:r>
        <w:lastRenderedPageBreak/>
        <w:t>СГУ, 2008.</w:t>
      </w:r>
    </w:p>
    <w:p w:rsidR="00E352AD" w:rsidRDefault="002831E8">
      <w:pPr>
        <w:pStyle w:val="20"/>
        <w:numPr>
          <w:ilvl w:val="0"/>
          <w:numId w:val="23"/>
        </w:numPr>
        <w:shd w:val="clear" w:color="auto" w:fill="auto"/>
        <w:tabs>
          <w:tab w:val="left" w:pos="1265"/>
          <w:tab w:val="left" w:pos="8642"/>
        </w:tabs>
        <w:spacing w:after="0" w:line="480" w:lineRule="exact"/>
        <w:ind w:firstLine="760"/>
        <w:jc w:val="both"/>
      </w:pPr>
      <w:r>
        <w:t>Родионов, М.А. Ислам классический. - СПб. :</w:t>
      </w:r>
      <w:r>
        <w:tab/>
        <w:t>Центр</w:t>
      </w:r>
    </w:p>
    <w:p w:rsidR="00E352AD" w:rsidRDefault="002831E8">
      <w:pPr>
        <w:pStyle w:val="20"/>
        <w:shd w:val="clear" w:color="auto" w:fill="auto"/>
        <w:spacing w:after="0" w:line="480" w:lineRule="exact"/>
        <w:jc w:val="left"/>
      </w:pPr>
      <w:r>
        <w:t>«Петербургское востоковедение», 2001.</w:t>
      </w:r>
    </w:p>
    <w:p w:rsidR="00E352AD" w:rsidRDefault="002831E8">
      <w:pPr>
        <w:pStyle w:val="20"/>
        <w:numPr>
          <w:ilvl w:val="0"/>
          <w:numId w:val="23"/>
        </w:numPr>
        <w:shd w:val="clear" w:color="auto" w:fill="auto"/>
        <w:tabs>
          <w:tab w:val="left" w:pos="1265"/>
        </w:tabs>
        <w:spacing w:after="0" w:line="480" w:lineRule="exact"/>
        <w:ind w:firstLine="760"/>
        <w:jc w:val="both"/>
      </w:pPr>
      <w:r>
        <w:t>Старков, О.В. Предупреждение преступлений. - М., 2005.</w:t>
      </w:r>
    </w:p>
    <w:p w:rsidR="00E352AD" w:rsidRDefault="002831E8">
      <w:pPr>
        <w:pStyle w:val="20"/>
        <w:numPr>
          <w:ilvl w:val="0"/>
          <w:numId w:val="23"/>
        </w:numPr>
        <w:shd w:val="clear" w:color="auto" w:fill="auto"/>
        <w:tabs>
          <w:tab w:val="left" w:pos="1235"/>
        </w:tabs>
        <w:spacing w:after="0" w:line="480" w:lineRule="exact"/>
        <w:ind w:firstLine="760"/>
        <w:jc w:val="both"/>
      </w:pPr>
      <w:r>
        <w:t xml:space="preserve">Трофимов, Д.С. Современное состояние борьбы с преступлениями </w:t>
      </w:r>
      <w:r>
        <w:t>террористического характера : аналитический обзор. - Саратов: ООО Издательский центр «Наука», 2013.</w:t>
      </w:r>
    </w:p>
    <w:p w:rsidR="00E352AD" w:rsidRDefault="002831E8">
      <w:pPr>
        <w:pStyle w:val="20"/>
        <w:numPr>
          <w:ilvl w:val="0"/>
          <w:numId w:val="23"/>
        </w:numPr>
        <w:shd w:val="clear" w:color="auto" w:fill="auto"/>
        <w:tabs>
          <w:tab w:val="left" w:pos="1265"/>
        </w:tabs>
        <w:spacing w:after="580" w:line="480" w:lineRule="exact"/>
        <w:ind w:firstLine="760"/>
        <w:jc w:val="both"/>
      </w:pPr>
      <w:r>
        <w:t>Уголовное право России. Общая часть : учебник. - СПб., 2006.</w:t>
      </w:r>
    </w:p>
    <w:p w:rsidR="00E352AD" w:rsidRDefault="002831E8">
      <w:pPr>
        <w:pStyle w:val="40"/>
        <w:shd w:val="clear" w:color="auto" w:fill="auto"/>
        <w:spacing w:after="477" w:line="280" w:lineRule="exact"/>
        <w:jc w:val="center"/>
      </w:pPr>
      <w:r>
        <w:t>Научные статьи, публикации</w:t>
      </w:r>
    </w:p>
    <w:p w:rsidR="00E352AD" w:rsidRDefault="002831E8">
      <w:pPr>
        <w:pStyle w:val="20"/>
        <w:numPr>
          <w:ilvl w:val="0"/>
          <w:numId w:val="23"/>
        </w:numPr>
        <w:shd w:val="clear" w:color="auto" w:fill="auto"/>
        <w:tabs>
          <w:tab w:val="left" w:pos="1215"/>
        </w:tabs>
        <w:spacing w:after="0" w:line="480" w:lineRule="exact"/>
        <w:ind w:firstLine="760"/>
        <w:jc w:val="both"/>
      </w:pPr>
      <w:r>
        <w:t xml:space="preserve">Агапов, П.В. Новейшее антитеррористическое законодательство: </w:t>
      </w:r>
      <w:r>
        <w:t>проблемы социально-криминологической обусловленности // Общество и право. - 2014. - №1 (47). - С.73-77.</w:t>
      </w:r>
    </w:p>
    <w:p w:rsidR="00E352AD" w:rsidRDefault="002831E8">
      <w:pPr>
        <w:pStyle w:val="20"/>
        <w:numPr>
          <w:ilvl w:val="0"/>
          <w:numId w:val="23"/>
        </w:numPr>
        <w:shd w:val="clear" w:color="auto" w:fill="auto"/>
        <w:tabs>
          <w:tab w:val="left" w:pos="1215"/>
        </w:tabs>
        <w:spacing w:after="0" w:line="480" w:lineRule="exact"/>
        <w:ind w:firstLine="760"/>
        <w:jc w:val="both"/>
      </w:pPr>
      <w:r>
        <w:t>Айрапетян, С.В. Административно-правовые проблемы незаконной миграции // Административное право и процесс. - М., 2013. - № 8. - С. 75-77.</w:t>
      </w:r>
    </w:p>
    <w:p w:rsidR="00E352AD" w:rsidRDefault="002831E8">
      <w:pPr>
        <w:pStyle w:val="20"/>
        <w:numPr>
          <w:ilvl w:val="0"/>
          <w:numId w:val="23"/>
        </w:numPr>
        <w:shd w:val="clear" w:color="auto" w:fill="auto"/>
        <w:tabs>
          <w:tab w:val="left" w:pos="1220"/>
        </w:tabs>
        <w:spacing w:after="0" w:line="480" w:lineRule="exact"/>
        <w:ind w:firstLine="760"/>
        <w:jc w:val="both"/>
      </w:pPr>
      <w:r>
        <w:t>Алфимцев, В.Н.</w:t>
      </w:r>
      <w:r>
        <w:t xml:space="preserve"> Стратегия государственной национальной политики до 2025 года: правовой анализ // Исторические, философские, политические и юридические науки, культурология и искусствоведение. Вопросы теории и практики. М., 2013. - №5-2 (31). - С.13-17.</w:t>
      </w:r>
    </w:p>
    <w:p w:rsidR="00E352AD" w:rsidRDefault="002831E8">
      <w:pPr>
        <w:pStyle w:val="20"/>
        <w:numPr>
          <w:ilvl w:val="0"/>
          <w:numId w:val="23"/>
        </w:numPr>
        <w:shd w:val="clear" w:color="auto" w:fill="auto"/>
        <w:tabs>
          <w:tab w:val="left" w:pos="1220"/>
        </w:tabs>
        <w:spacing w:after="0" w:line="480" w:lineRule="exact"/>
        <w:ind w:firstLine="760"/>
        <w:jc w:val="both"/>
      </w:pPr>
      <w:r>
        <w:t>Аналитический вест</w:t>
      </w:r>
      <w:r>
        <w:t>ник Совета Федерации Федерального Собрания Российской Федерации. - 2005. - № 11. - С.15.</w:t>
      </w:r>
    </w:p>
    <w:p w:rsidR="00E352AD" w:rsidRDefault="002831E8">
      <w:pPr>
        <w:pStyle w:val="20"/>
        <w:numPr>
          <w:ilvl w:val="0"/>
          <w:numId w:val="23"/>
        </w:numPr>
        <w:shd w:val="clear" w:color="auto" w:fill="auto"/>
        <w:tabs>
          <w:tab w:val="left" w:pos="1220"/>
        </w:tabs>
        <w:spacing w:after="0" w:line="480" w:lineRule="exact"/>
        <w:ind w:firstLine="760"/>
        <w:jc w:val="both"/>
      </w:pPr>
      <w:r>
        <w:t>Аналитический вестник Совета Федерации Федерального Собрания Российской Федерации. - 2005. - №25 (245). - С.22.</w:t>
      </w:r>
    </w:p>
    <w:p w:rsidR="00E352AD" w:rsidRDefault="002831E8">
      <w:pPr>
        <w:pStyle w:val="20"/>
        <w:numPr>
          <w:ilvl w:val="0"/>
          <w:numId w:val="23"/>
        </w:numPr>
        <w:shd w:val="clear" w:color="auto" w:fill="auto"/>
        <w:tabs>
          <w:tab w:val="left" w:pos="1215"/>
        </w:tabs>
        <w:spacing w:after="0" w:line="480" w:lineRule="exact"/>
        <w:ind w:firstLine="760"/>
        <w:jc w:val="both"/>
      </w:pPr>
      <w:r>
        <w:t>Андрюшенков, В.А. Незаконное пересечение Государственно</w:t>
      </w:r>
      <w:r>
        <w:t>й границы Российской Федерации как длящееся преступление // Вестник ОмГУ. Серия. Право. - 2012. - №2 (31) - С.237-240.</w:t>
      </w:r>
    </w:p>
    <w:p w:rsidR="00E352AD" w:rsidRDefault="002831E8">
      <w:pPr>
        <w:pStyle w:val="20"/>
        <w:numPr>
          <w:ilvl w:val="0"/>
          <w:numId w:val="23"/>
        </w:numPr>
        <w:shd w:val="clear" w:color="auto" w:fill="auto"/>
        <w:tabs>
          <w:tab w:val="left" w:pos="1348"/>
        </w:tabs>
        <w:spacing w:after="0" w:line="480" w:lineRule="exact"/>
        <w:ind w:firstLine="760"/>
        <w:jc w:val="both"/>
      </w:pPr>
      <w:r>
        <w:t>Аргунов, А.К. Тенденции религиозного экстремизма на Северном</w:t>
      </w:r>
    </w:p>
    <w:p w:rsidR="00E352AD" w:rsidRDefault="002831E8">
      <w:pPr>
        <w:pStyle w:val="20"/>
        <w:shd w:val="clear" w:color="auto" w:fill="auto"/>
        <w:tabs>
          <w:tab w:val="left" w:pos="1978"/>
        </w:tabs>
        <w:spacing w:after="0" w:line="480" w:lineRule="exact"/>
        <w:jc w:val="both"/>
      </w:pPr>
      <w:r>
        <w:t>Кавказе // Проблемы теории и практики борьбы с экстремизмом и терроризмом:</w:t>
      </w:r>
      <w:r>
        <w:tab/>
        <w:t>м</w:t>
      </w:r>
      <w:r>
        <w:t>атериалы научно-практической конференции. - М. :</w:t>
      </w:r>
    </w:p>
    <w:p w:rsidR="00E352AD" w:rsidRDefault="002831E8">
      <w:pPr>
        <w:pStyle w:val="20"/>
        <w:shd w:val="clear" w:color="auto" w:fill="auto"/>
        <w:spacing w:after="0" w:line="480" w:lineRule="exact"/>
        <w:jc w:val="both"/>
      </w:pPr>
      <w:r>
        <w:lastRenderedPageBreak/>
        <w:t>Российская криминологическая ассоциация; Ставрополь : Изд-во СКФУ, 2015.</w:t>
      </w:r>
    </w:p>
    <w:p w:rsidR="00E352AD" w:rsidRDefault="002831E8">
      <w:pPr>
        <w:pStyle w:val="20"/>
        <w:numPr>
          <w:ilvl w:val="0"/>
          <w:numId w:val="23"/>
        </w:numPr>
        <w:shd w:val="clear" w:color="auto" w:fill="auto"/>
        <w:tabs>
          <w:tab w:val="left" w:pos="1323"/>
        </w:tabs>
        <w:spacing w:after="0" w:line="480" w:lineRule="exact"/>
        <w:ind w:firstLine="760"/>
        <w:jc w:val="both"/>
      </w:pPr>
      <w:r>
        <w:t xml:space="preserve">Атмурзаева, Ф.И. Причины распространения исламского фундаментализма в современной России </w:t>
      </w:r>
      <w:r>
        <w:rPr>
          <w:rStyle w:val="213pt"/>
        </w:rPr>
        <w:t>//</w:t>
      </w:r>
      <w:r>
        <w:t xml:space="preserve"> Религия и гражданское общество: проблема толерантности. Материалы круглого стола (16.11.2002). - СПб.: Санкт-Петербургское философское общество, 2003. - С. 61-68.</w:t>
      </w:r>
    </w:p>
    <w:p w:rsidR="00E352AD" w:rsidRDefault="002831E8">
      <w:pPr>
        <w:pStyle w:val="20"/>
        <w:numPr>
          <w:ilvl w:val="0"/>
          <w:numId w:val="23"/>
        </w:numPr>
        <w:shd w:val="clear" w:color="auto" w:fill="auto"/>
        <w:tabs>
          <w:tab w:val="left" w:pos="1327"/>
        </w:tabs>
        <w:spacing w:after="0" w:line="480" w:lineRule="exact"/>
        <w:ind w:firstLine="760"/>
        <w:jc w:val="both"/>
      </w:pPr>
      <w:r>
        <w:t>Антонов-Романовский, Г.В. Преступность мигрантов-иностранцев и ее особенности / Г.В. Антонов</w:t>
      </w:r>
      <w:r>
        <w:t>-Романовский, Д.К. Чирков, А.А. Литвинов // Актуальные проблемы экономики и права. - М., 2013. - №2 (26) - С.219-224.</w:t>
      </w:r>
    </w:p>
    <w:p w:rsidR="00E352AD" w:rsidRDefault="002831E8">
      <w:pPr>
        <w:pStyle w:val="20"/>
        <w:numPr>
          <w:ilvl w:val="0"/>
          <w:numId w:val="23"/>
        </w:numPr>
        <w:shd w:val="clear" w:color="auto" w:fill="auto"/>
        <w:tabs>
          <w:tab w:val="left" w:pos="1323"/>
        </w:tabs>
        <w:spacing w:after="0" w:line="480" w:lineRule="exact"/>
        <w:ind w:firstLine="760"/>
        <w:jc w:val="both"/>
      </w:pPr>
      <w:r>
        <w:t>Архипцев, Н.И. Незаконное пересечение Государственной границы Российской Федерации / Н.И. Архипцев, И.Н. Архипцев // Научные ведомости Бел</w:t>
      </w:r>
      <w:r>
        <w:t>ГУ. Серия: Философия. Социология. Право. - 2010. - №11.</w:t>
      </w:r>
    </w:p>
    <w:p w:rsidR="00E352AD" w:rsidRDefault="002831E8">
      <w:pPr>
        <w:pStyle w:val="20"/>
        <w:numPr>
          <w:ilvl w:val="0"/>
          <w:numId w:val="23"/>
        </w:numPr>
        <w:shd w:val="clear" w:color="auto" w:fill="auto"/>
        <w:tabs>
          <w:tab w:val="left" w:pos="2087"/>
        </w:tabs>
        <w:spacing w:after="0" w:line="480" w:lineRule="exact"/>
        <w:ind w:firstLine="760"/>
        <w:jc w:val="both"/>
      </w:pPr>
      <w:r>
        <w:t>Афганистан и безопасность Центральной Азии. Вып. 2; под ред.</w:t>
      </w:r>
    </w:p>
    <w:p w:rsidR="00E352AD" w:rsidRDefault="002831E8">
      <w:pPr>
        <w:pStyle w:val="20"/>
        <w:shd w:val="clear" w:color="auto" w:fill="auto"/>
        <w:tabs>
          <w:tab w:val="left" w:pos="1286"/>
        </w:tabs>
        <w:spacing w:after="0" w:line="480" w:lineRule="exact"/>
        <w:jc w:val="both"/>
      </w:pPr>
      <w:r>
        <w:t>А.А. Князева. - Бишкек, 2005. - С.54.</w:t>
      </w:r>
    </w:p>
    <w:p w:rsidR="00E352AD" w:rsidRDefault="002831E8">
      <w:pPr>
        <w:pStyle w:val="20"/>
        <w:numPr>
          <w:ilvl w:val="0"/>
          <w:numId w:val="23"/>
        </w:numPr>
        <w:shd w:val="clear" w:color="auto" w:fill="auto"/>
        <w:tabs>
          <w:tab w:val="left" w:pos="1323"/>
        </w:tabs>
        <w:spacing w:after="0" w:line="480" w:lineRule="exact"/>
        <w:ind w:firstLine="760"/>
        <w:jc w:val="both"/>
      </w:pPr>
      <w:r>
        <w:t>Ахмедов, Э.Ю. Международно-правовые аспекты регламентации сотрудничества государств в борьбе с междун</w:t>
      </w:r>
      <w:r>
        <w:t>ародным терроризмом в рамках вспомогательных органов Совета Безопасности ООН // Международное публичное и частное право. - М., 2014. - № 1. - С.22-25.</w:t>
      </w:r>
    </w:p>
    <w:p w:rsidR="00E352AD" w:rsidRDefault="002831E8">
      <w:pPr>
        <w:pStyle w:val="20"/>
        <w:numPr>
          <w:ilvl w:val="0"/>
          <w:numId w:val="23"/>
        </w:numPr>
        <w:shd w:val="clear" w:color="auto" w:fill="auto"/>
        <w:tabs>
          <w:tab w:val="left" w:pos="1323"/>
        </w:tabs>
        <w:spacing w:after="0" w:line="480" w:lineRule="exact"/>
        <w:ind w:firstLine="760"/>
        <w:jc w:val="both"/>
      </w:pPr>
      <w:r>
        <w:t>Безверхов, А.Г. «Терроризм» и «Террористический акт»: криминологический и юридический анализ // Вестник С</w:t>
      </w:r>
      <w:r>
        <w:t>амарской гуманитарной академии. Серия: Право. - Самара, 2013. - №1 - С.53-66.</w:t>
      </w:r>
    </w:p>
    <w:p w:rsidR="00E352AD" w:rsidRDefault="002831E8">
      <w:pPr>
        <w:pStyle w:val="20"/>
        <w:numPr>
          <w:ilvl w:val="0"/>
          <w:numId w:val="23"/>
        </w:numPr>
        <w:shd w:val="clear" w:color="auto" w:fill="auto"/>
        <w:tabs>
          <w:tab w:val="left" w:pos="1327"/>
        </w:tabs>
        <w:spacing w:after="0" w:line="480" w:lineRule="exact"/>
        <w:ind w:firstLine="760"/>
        <w:jc w:val="both"/>
      </w:pPr>
      <w:r>
        <w:t>Без внешней поддержки «Исламское государство» не добилось бы такой силы. Новый заместитель главы МИД РФ Олег Сыромолотов о международных усилиях в борьбе с терроризмом // Коммерс</w:t>
      </w:r>
      <w:r>
        <w:t>антъ. - М., 2015. - 26 июля.</w:t>
      </w:r>
    </w:p>
    <w:p w:rsidR="00E352AD" w:rsidRDefault="002831E8">
      <w:pPr>
        <w:pStyle w:val="20"/>
        <w:numPr>
          <w:ilvl w:val="0"/>
          <w:numId w:val="23"/>
        </w:numPr>
        <w:shd w:val="clear" w:color="auto" w:fill="auto"/>
        <w:tabs>
          <w:tab w:val="left" w:pos="1337"/>
        </w:tabs>
        <w:spacing w:after="0" w:line="480" w:lineRule="exact"/>
        <w:ind w:firstLine="760"/>
        <w:jc w:val="both"/>
      </w:pPr>
      <w:r>
        <w:t xml:space="preserve">Беспалов, С.В. Транснациональный исламистский терроризм - глобальная проблема // </w:t>
      </w:r>
      <w:r>
        <w:rPr>
          <w:lang w:val="en-US" w:eastAsia="en-US" w:bidi="en-US"/>
        </w:rPr>
        <w:t xml:space="preserve">PolitBook. </w:t>
      </w:r>
      <w:r>
        <w:t>- 2012. - №3. - С.73-82.</w:t>
      </w:r>
    </w:p>
    <w:p w:rsidR="00E352AD" w:rsidRDefault="002831E8">
      <w:pPr>
        <w:pStyle w:val="20"/>
        <w:numPr>
          <w:ilvl w:val="0"/>
          <w:numId w:val="23"/>
        </w:numPr>
        <w:shd w:val="clear" w:color="auto" w:fill="auto"/>
        <w:tabs>
          <w:tab w:val="left" w:pos="1323"/>
        </w:tabs>
        <w:spacing w:after="0" w:line="480" w:lineRule="exact"/>
        <w:ind w:firstLine="780"/>
        <w:jc w:val="both"/>
      </w:pPr>
      <w:r>
        <w:t>Борисов, А.В. Руководители карательных органов дореволюционной России. - М., 1979. - Вып. 1. - С.7.</w:t>
      </w:r>
    </w:p>
    <w:p w:rsidR="00E352AD" w:rsidRDefault="002831E8">
      <w:pPr>
        <w:pStyle w:val="20"/>
        <w:numPr>
          <w:ilvl w:val="0"/>
          <w:numId w:val="23"/>
        </w:numPr>
        <w:shd w:val="clear" w:color="auto" w:fill="auto"/>
        <w:tabs>
          <w:tab w:val="left" w:pos="1332"/>
        </w:tabs>
        <w:spacing w:after="0" w:line="480" w:lineRule="exact"/>
        <w:ind w:firstLine="780"/>
        <w:jc w:val="both"/>
      </w:pPr>
      <w:r>
        <w:lastRenderedPageBreak/>
        <w:t xml:space="preserve">Будаева, </w:t>
      </w:r>
      <w:r>
        <w:t>С.В. Международное сотрудничество в области борьбы с терроризмом / С.В. Будаева, Н.В. Дегтярева // Вестник ЗабГУ. - 2014. - №5. - С.65-71.</w:t>
      </w:r>
    </w:p>
    <w:p w:rsidR="00E352AD" w:rsidRDefault="002831E8">
      <w:pPr>
        <w:pStyle w:val="20"/>
        <w:numPr>
          <w:ilvl w:val="0"/>
          <w:numId w:val="23"/>
        </w:numPr>
        <w:shd w:val="clear" w:color="auto" w:fill="auto"/>
        <w:tabs>
          <w:tab w:val="left" w:pos="1327"/>
        </w:tabs>
        <w:spacing w:after="0" w:line="480" w:lineRule="exact"/>
        <w:ind w:firstLine="780"/>
        <w:jc w:val="both"/>
      </w:pPr>
      <w:r>
        <w:t>Васильев, Л.Е. Российско-Китайское сотрудничество в борьбе против терроризма // Китай в мировой и региональной полити</w:t>
      </w:r>
      <w:r>
        <w:t>ке. История и современность. - М., 2014. - №19. - С.93-101.</w:t>
      </w:r>
    </w:p>
    <w:p w:rsidR="00E352AD" w:rsidRDefault="002831E8">
      <w:pPr>
        <w:pStyle w:val="20"/>
        <w:numPr>
          <w:ilvl w:val="0"/>
          <w:numId w:val="23"/>
        </w:numPr>
        <w:shd w:val="clear" w:color="auto" w:fill="auto"/>
        <w:tabs>
          <w:tab w:val="left" w:pos="1327"/>
        </w:tabs>
        <w:spacing w:after="0" w:line="480" w:lineRule="exact"/>
        <w:ind w:firstLine="780"/>
        <w:jc w:val="both"/>
      </w:pPr>
      <w:r>
        <w:t xml:space="preserve">Васнецова, А.С. Ваххабизм в России: характеристика, взаимосвязь с терроризмом и экстремизмом, перспективы государственного регулирования // </w:t>
      </w:r>
      <w:r>
        <w:rPr>
          <w:lang w:val="en-US" w:eastAsia="en-US" w:bidi="en-US"/>
        </w:rPr>
        <w:t xml:space="preserve">NB: </w:t>
      </w:r>
      <w:r>
        <w:t xml:space="preserve">Проблемы общества и политики. - 2013. - №11. - </w:t>
      </w:r>
      <w:r>
        <w:rPr>
          <w:lang w:val="en-US" w:eastAsia="en-US" w:bidi="en-US"/>
        </w:rPr>
        <w:t>C.154</w:t>
      </w:r>
      <w:r>
        <w:rPr>
          <w:lang w:val="en-US" w:eastAsia="en-US" w:bidi="en-US"/>
        </w:rPr>
        <w:t>-201.</w:t>
      </w:r>
    </w:p>
    <w:p w:rsidR="00E352AD" w:rsidRDefault="002831E8">
      <w:pPr>
        <w:pStyle w:val="20"/>
        <w:numPr>
          <w:ilvl w:val="0"/>
          <w:numId w:val="23"/>
        </w:numPr>
        <w:shd w:val="clear" w:color="auto" w:fill="auto"/>
        <w:tabs>
          <w:tab w:val="left" w:pos="1337"/>
        </w:tabs>
        <w:spacing w:after="0" w:line="480" w:lineRule="exact"/>
        <w:ind w:firstLine="780"/>
        <w:jc w:val="both"/>
      </w:pPr>
      <w:r>
        <w:t xml:space="preserve">Вениаминов, А.Г. Экстрадиция. Проблемы понятия и отраслевой принадлежности / А.Г. Вениаминов, Н.С. Грудинин, А.В. Лопатин // </w:t>
      </w:r>
      <w:r>
        <w:rPr>
          <w:lang w:val="en-US" w:eastAsia="en-US" w:bidi="en-US"/>
        </w:rPr>
        <w:t xml:space="preserve">NAUKA-RASTUDENT.RU. </w:t>
      </w:r>
      <w:r>
        <w:t>- 2015. - №1 (13). - С.53.</w:t>
      </w:r>
    </w:p>
    <w:p w:rsidR="00E352AD" w:rsidRDefault="002831E8">
      <w:pPr>
        <w:pStyle w:val="20"/>
        <w:numPr>
          <w:ilvl w:val="0"/>
          <w:numId w:val="23"/>
        </w:numPr>
        <w:shd w:val="clear" w:color="auto" w:fill="auto"/>
        <w:tabs>
          <w:tab w:val="left" w:pos="2762"/>
          <w:tab w:val="left" w:pos="3809"/>
        </w:tabs>
        <w:spacing w:after="0" w:line="480" w:lineRule="exact"/>
        <w:ind w:firstLine="780"/>
        <w:jc w:val="both"/>
      </w:pPr>
      <w:r>
        <w:t xml:space="preserve"> Волеводз,</w:t>
      </w:r>
      <w:r>
        <w:tab/>
        <w:t>А.Г.</w:t>
      </w:r>
      <w:r>
        <w:tab/>
        <w:t>Международно-правовая криминализация</w:t>
      </w:r>
    </w:p>
    <w:p w:rsidR="00E352AD" w:rsidRDefault="002831E8">
      <w:pPr>
        <w:pStyle w:val="20"/>
        <w:shd w:val="clear" w:color="auto" w:fill="auto"/>
        <w:spacing w:after="0" w:line="480" w:lineRule="exact"/>
        <w:jc w:val="both"/>
      </w:pPr>
      <w:r>
        <w:t>международного терроризма</w:t>
      </w:r>
      <w:r>
        <w:t xml:space="preserve"> // Вестник МГИМО. - М., 2014. - №2 (35). - С.150-160.</w:t>
      </w:r>
    </w:p>
    <w:p w:rsidR="00E352AD" w:rsidRDefault="002831E8">
      <w:pPr>
        <w:pStyle w:val="20"/>
        <w:numPr>
          <w:ilvl w:val="0"/>
          <w:numId w:val="23"/>
        </w:numPr>
        <w:shd w:val="clear" w:color="auto" w:fill="auto"/>
        <w:tabs>
          <w:tab w:val="left" w:pos="1327"/>
        </w:tabs>
        <w:spacing w:after="0" w:line="480" w:lineRule="exact"/>
        <w:ind w:firstLine="780"/>
        <w:jc w:val="both"/>
      </w:pPr>
      <w:r>
        <w:t xml:space="preserve">Беспалов, С.В. Транснациональный исламистский терроризм - глобальная проблема // </w:t>
      </w:r>
      <w:r>
        <w:rPr>
          <w:lang w:val="en-US" w:eastAsia="en-US" w:bidi="en-US"/>
        </w:rPr>
        <w:t xml:space="preserve">PolitBook. </w:t>
      </w:r>
      <w:r>
        <w:t>М., 2012. - №3. - С.73-82.</w:t>
      </w:r>
    </w:p>
    <w:p w:rsidR="00E352AD" w:rsidRDefault="002831E8">
      <w:pPr>
        <w:pStyle w:val="20"/>
        <w:numPr>
          <w:ilvl w:val="0"/>
          <w:numId w:val="23"/>
        </w:numPr>
        <w:shd w:val="clear" w:color="auto" w:fill="auto"/>
        <w:tabs>
          <w:tab w:val="left" w:pos="1337"/>
        </w:tabs>
        <w:spacing w:after="0" w:line="480" w:lineRule="exact"/>
        <w:ind w:firstLine="780"/>
        <w:jc w:val="both"/>
      </w:pPr>
      <w:r>
        <w:t>Волеводз, А.Г. Стандарты безопасности удостоверяющих личность документов с биометр</w:t>
      </w:r>
      <w:r>
        <w:t>ическими данными (реализация в РФ и ЕС) // Вестник МГИМО. - 2015. - №1 (40) - С.89-104.</w:t>
      </w:r>
    </w:p>
    <w:p w:rsidR="00E352AD" w:rsidRDefault="002831E8">
      <w:pPr>
        <w:pStyle w:val="20"/>
        <w:numPr>
          <w:ilvl w:val="0"/>
          <w:numId w:val="23"/>
        </w:numPr>
        <w:shd w:val="clear" w:color="auto" w:fill="auto"/>
        <w:tabs>
          <w:tab w:val="left" w:pos="1327"/>
        </w:tabs>
        <w:spacing w:after="0" w:line="480" w:lineRule="exact"/>
        <w:ind w:firstLine="780"/>
        <w:jc w:val="both"/>
      </w:pPr>
      <w:r>
        <w:t>Волеводз, А.Г. Уголовно-правовое противодействие международному терроризму // Уголовное право. - 2014. - № 2. - С.128-134.</w:t>
      </w:r>
    </w:p>
    <w:p w:rsidR="00E352AD" w:rsidRDefault="002831E8">
      <w:pPr>
        <w:pStyle w:val="20"/>
        <w:numPr>
          <w:ilvl w:val="0"/>
          <w:numId w:val="23"/>
        </w:numPr>
        <w:shd w:val="clear" w:color="auto" w:fill="auto"/>
        <w:tabs>
          <w:tab w:val="left" w:pos="2762"/>
          <w:tab w:val="left" w:pos="7236"/>
        </w:tabs>
        <w:spacing w:after="0" w:line="480" w:lineRule="exact"/>
        <w:ind w:firstLine="780"/>
        <w:jc w:val="both"/>
      </w:pPr>
      <w:r>
        <w:t xml:space="preserve"> Воронин,</w:t>
      </w:r>
      <w:r>
        <w:tab/>
        <w:t>М.Ю. Проблемы пресечения</w:t>
      </w:r>
      <w:r>
        <w:tab/>
      </w:r>
      <w:r>
        <w:t>подразделениями</w:t>
      </w:r>
    </w:p>
    <w:p w:rsidR="00E352AD" w:rsidRDefault="002831E8">
      <w:pPr>
        <w:pStyle w:val="20"/>
        <w:shd w:val="clear" w:color="auto" w:fill="auto"/>
        <w:spacing w:after="0" w:line="480" w:lineRule="exact"/>
        <w:jc w:val="both"/>
      </w:pPr>
      <w:r>
        <w:t>криминальной милиции МВД России финансирования незаконных вооруженных формирований / М.Ю. Воронин, В.Т. Мазеин, А.А. Покаместов; под ред. проф. А.И. Долговой // Организованный</w:t>
      </w:r>
    </w:p>
    <w:p w:rsidR="00E352AD" w:rsidRDefault="002831E8">
      <w:pPr>
        <w:pStyle w:val="20"/>
        <w:shd w:val="clear" w:color="auto" w:fill="auto"/>
        <w:tabs>
          <w:tab w:val="left" w:pos="7176"/>
          <w:tab w:val="left" w:pos="7992"/>
        </w:tabs>
        <w:spacing w:after="0" w:line="480" w:lineRule="exact"/>
        <w:jc w:val="both"/>
      </w:pPr>
      <w:r>
        <w:t>терроризм и организованная преступность. -</w:t>
      </w:r>
      <w:r>
        <w:tab/>
        <w:t>М.:</w:t>
      </w:r>
      <w:r>
        <w:tab/>
        <w:t>Российская</w:t>
      </w:r>
    </w:p>
    <w:p w:rsidR="00E352AD" w:rsidRDefault="002831E8">
      <w:pPr>
        <w:pStyle w:val="20"/>
        <w:shd w:val="clear" w:color="auto" w:fill="auto"/>
        <w:spacing w:after="0" w:line="480" w:lineRule="exact"/>
        <w:jc w:val="both"/>
      </w:pPr>
      <w:r>
        <w:lastRenderedPageBreak/>
        <w:t>кримин</w:t>
      </w:r>
      <w:r>
        <w:t>ологическая ассоциация, 2002. - С.116-125.</w:t>
      </w:r>
    </w:p>
    <w:p w:rsidR="00E352AD" w:rsidRDefault="002831E8">
      <w:pPr>
        <w:pStyle w:val="20"/>
        <w:numPr>
          <w:ilvl w:val="0"/>
          <w:numId w:val="23"/>
        </w:numPr>
        <w:shd w:val="clear" w:color="auto" w:fill="auto"/>
        <w:tabs>
          <w:tab w:val="left" w:pos="1314"/>
        </w:tabs>
        <w:spacing w:after="0" w:line="480" w:lineRule="exact"/>
        <w:ind w:firstLine="760"/>
        <w:jc w:val="both"/>
      </w:pPr>
      <w:r>
        <w:t>Горбунов, Ю.С. Зарождение терроризма // История государства и права. - М., 2007. - № 17.</w:t>
      </w:r>
    </w:p>
    <w:p w:rsidR="00E352AD" w:rsidRDefault="002831E8">
      <w:pPr>
        <w:pStyle w:val="20"/>
        <w:numPr>
          <w:ilvl w:val="0"/>
          <w:numId w:val="23"/>
        </w:numPr>
        <w:shd w:val="clear" w:color="auto" w:fill="auto"/>
        <w:tabs>
          <w:tab w:val="left" w:pos="1314"/>
        </w:tabs>
        <w:spacing w:after="0" w:line="480" w:lineRule="exact"/>
        <w:ind w:firstLine="760"/>
        <w:jc w:val="both"/>
      </w:pPr>
      <w:r>
        <w:t>Горбунов, Ю.С. О некоторых проблемах совершенствования правового регулирования противодействия терроризму // Журнал российск</w:t>
      </w:r>
      <w:r>
        <w:t>ого права. - М., 2008. - №8.</w:t>
      </w:r>
    </w:p>
    <w:p w:rsidR="00E352AD" w:rsidRDefault="002831E8">
      <w:pPr>
        <w:pStyle w:val="20"/>
        <w:numPr>
          <w:ilvl w:val="0"/>
          <w:numId w:val="23"/>
        </w:numPr>
        <w:shd w:val="clear" w:color="auto" w:fill="auto"/>
        <w:tabs>
          <w:tab w:val="left" w:pos="1314"/>
        </w:tabs>
        <w:spacing w:after="0" w:line="480" w:lineRule="exact"/>
        <w:ind w:firstLine="760"/>
        <w:jc w:val="both"/>
      </w:pPr>
      <w:r>
        <w:t>Горбунов, Ю.С. К вопросу о правовом регулировании противодействия терроризму // Журнал российского права. - М., 2007 - №2 (122) - С.38.</w:t>
      </w:r>
    </w:p>
    <w:p w:rsidR="00E352AD" w:rsidRDefault="002831E8">
      <w:pPr>
        <w:pStyle w:val="20"/>
        <w:numPr>
          <w:ilvl w:val="0"/>
          <w:numId w:val="23"/>
        </w:numPr>
        <w:shd w:val="clear" w:color="auto" w:fill="auto"/>
        <w:tabs>
          <w:tab w:val="left" w:pos="1319"/>
        </w:tabs>
        <w:spacing w:after="0" w:line="480" w:lineRule="exact"/>
        <w:ind w:firstLine="760"/>
        <w:jc w:val="both"/>
      </w:pPr>
      <w:r>
        <w:t>Грачева, В.В. Устав организации объединенных наций как правовой фундамент международного со</w:t>
      </w:r>
      <w:r>
        <w:t>трудничества в борьбе с терроризмом // Вестник Казанского юридического института МВД России. - Казань, 2014. - №2 (16). - С.88-93.</w:t>
      </w:r>
    </w:p>
    <w:p w:rsidR="00E352AD" w:rsidRDefault="002831E8">
      <w:pPr>
        <w:pStyle w:val="20"/>
        <w:numPr>
          <w:ilvl w:val="0"/>
          <w:numId w:val="23"/>
        </w:numPr>
        <w:shd w:val="clear" w:color="auto" w:fill="auto"/>
        <w:tabs>
          <w:tab w:val="left" w:pos="1319"/>
        </w:tabs>
        <w:spacing w:after="0" w:line="480" w:lineRule="exact"/>
        <w:ind w:firstLine="760"/>
        <w:jc w:val="both"/>
      </w:pPr>
      <w:r>
        <w:t>Глухарев, Д.С. Средства массовой коммуникации и терроризм // Вестник Южно-Уральского государственного университета. Серия: Со</w:t>
      </w:r>
      <w:r>
        <w:t>циально</w:t>
      </w:r>
      <w:r>
        <w:softHyphen/>
        <w:t>гуманитарные науки. - Челябинск, 2015. - т. 15. - № 1. - С. 101-103.</w:t>
      </w:r>
    </w:p>
    <w:p w:rsidR="00E352AD" w:rsidRDefault="002831E8">
      <w:pPr>
        <w:pStyle w:val="20"/>
        <w:numPr>
          <w:ilvl w:val="0"/>
          <w:numId w:val="23"/>
        </w:numPr>
        <w:shd w:val="clear" w:color="auto" w:fill="auto"/>
        <w:tabs>
          <w:tab w:val="left" w:pos="1314"/>
        </w:tabs>
        <w:spacing w:after="0" w:line="480" w:lineRule="exact"/>
        <w:ind w:firstLine="760"/>
        <w:jc w:val="both"/>
      </w:pPr>
      <w:r>
        <w:t xml:space="preserve">Губченко, А.В. Пограничная безопасность России в условиях глобализации // Аналитический вестник Совета Федерации Федерального Собрания Российской Федерации. - М., 2009. - №12 </w:t>
      </w:r>
      <w:r>
        <w:t>(379).</w:t>
      </w:r>
    </w:p>
    <w:p w:rsidR="00E352AD" w:rsidRDefault="002831E8">
      <w:pPr>
        <w:pStyle w:val="20"/>
        <w:numPr>
          <w:ilvl w:val="0"/>
          <w:numId w:val="23"/>
        </w:numPr>
        <w:shd w:val="clear" w:color="auto" w:fill="auto"/>
        <w:tabs>
          <w:tab w:val="left" w:pos="1314"/>
        </w:tabs>
        <w:spacing w:after="0" w:line="480" w:lineRule="exact"/>
        <w:ind w:firstLine="760"/>
        <w:jc w:val="both"/>
      </w:pPr>
      <w:r>
        <w:t>Гурулев, Д. Проблемы борьбы с терроризмом // Законность. - М., 2007. - № 6.</w:t>
      </w:r>
    </w:p>
    <w:p w:rsidR="00E352AD" w:rsidRDefault="002831E8">
      <w:pPr>
        <w:pStyle w:val="20"/>
        <w:numPr>
          <w:ilvl w:val="0"/>
          <w:numId w:val="23"/>
        </w:numPr>
        <w:shd w:val="clear" w:color="auto" w:fill="auto"/>
        <w:tabs>
          <w:tab w:val="left" w:pos="1310"/>
        </w:tabs>
        <w:spacing w:after="0" w:line="480" w:lineRule="exact"/>
        <w:ind w:firstLine="760"/>
        <w:jc w:val="both"/>
      </w:pPr>
      <w:r>
        <w:t>Емельянцев, А.Г. Терроризм как один из видов деятельности организованной преступности // Российский следователь. М., 2009. - № 24. - С. 16-22.</w:t>
      </w:r>
    </w:p>
    <w:p w:rsidR="00E352AD" w:rsidRDefault="002831E8">
      <w:pPr>
        <w:pStyle w:val="20"/>
        <w:numPr>
          <w:ilvl w:val="0"/>
          <w:numId w:val="23"/>
        </w:numPr>
        <w:shd w:val="clear" w:color="auto" w:fill="auto"/>
        <w:tabs>
          <w:tab w:val="left" w:pos="1314"/>
        </w:tabs>
        <w:spacing w:after="0" w:line="480" w:lineRule="exact"/>
        <w:ind w:firstLine="760"/>
        <w:jc w:val="both"/>
      </w:pPr>
      <w:r>
        <w:t>Заключительный акт Дипломатиче</w:t>
      </w:r>
      <w:r>
        <w:t>ской конференции полномочных представителей под эгидой Организации Объединенных Наций по учреждению Международного уголовного суда // Дипломатическая конференция полномочных представителей под эгидой Организации</w:t>
      </w:r>
    </w:p>
    <w:p w:rsidR="00E352AD" w:rsidRDefault="002831E8">
      <w:pPr>
        <w:pStyle w:val="20"/>
        <w:shd w:val="clear" w:color="auto" w:fill="auto"/>
        <w:spacing w:after="0" w:line="480" w:lineRule="exact"/>
        <w:jc w:val="both"/>
      </w:pPr>
      <w:r>
        <w:t>Объединенных Наций по учреждению Международн</w:t>
      </w:r>
      <w:r>
        <w:t xml:space="preserve">ого уголовного суда. - </w:t>
      </w:r>
      <w:r>
        <w:lastRenderedPageBreak/>
        <w:t xml:space="preserve">Рим, Италия, 15 июня-17 июля 1998 года. - </w:t>
      </w:r>
      <w:r>
        <w:rPr>
          <w:lang w:val="en-US" w:eastAsia="en-US" w:bidi="en-US"/>
        </w:rPr>
        <w:t xml:space="preserve">A/CONF. </w:t>
      </w:r>
      <w:r>
        <w:t>- 183/10.</w:t>
      </w:r>
    </w:p>
    <w:p w:rsidR="00E352AD" w:rsidRDefault="002831E8">
      <w:pPr>
        <w:pStyle w:val="20"/>
        <w:numPr>
          <w:ilvl w:val="0"/>
          <w:numId w:val="23"/>
        </w:numPr>
        <w:shd w:val="clear" w:color="auto" w:fill="auto"/>
        <w:tabs>
          <w:tab w:val="left" w:pos="1318"/>
        </w:tabs>
        <w:spacing w:after="0" w:line="480" w:lineRule="exact"/>
        <w:ind w:firstLine="760"/>
        <w:jc w:val="both"/>
      </w:pPr>
      <w:r>
        <w:t>Зимонин, В.П. Евразийское измерение международной безопасности и шанхайская организация сотрудничества (ШОС) // Вестник МГЛУ. - М., 2010. - №581. - С.60-74.</w:t>
      </w:r>
    </w:p>
    <w:p w:rsidR="00E352AD" w:rsidRDefault="002831E8">
      <w:pPr>
        <w:pStyle w:val="20"/>
        <w:numPr>
          <w:ilvl w:val="0"/>
          <w:numId w:val="23"/>
        </w:numPr>
        <w:shd w:val="clear" w:color="auto" w:fill="auto"/>
        <w:tabs>
          <w:tab w:val="left" w:pos="1318"/>
        </w:tabs>
        <w:spacing w:after="0" w:line="480" w:lineRule="exact"/>
        <w:ind w:firstLine="760"/>
        <w:jc w:val="both"/>
      </w:pPr>
      <w:r>
        <w:t>Зимонин, В.П. Ша</w:t>
      </w:r>
      <w:r>
        <w:t>нхайская организация сотрудничества: борьба с «тремя злами» // Вестник МГЛУ / В.П. Зимонин, С.М. Онищук. - М., 2010. - №604. - С.35-50.</w:t>
      </w:r>
    </w:p>
    <w:p w:rsidR="00E352AD" w:rsidRDefault="002831E8">
      <w:pPr>
        <w:pStyle w:val="20"/>
        <w:numPr>
          <w:ilvl w:val="0"/>
          <w:numId w:val="23"/>
        </w:numPr>
        <w:shd w:val="clear" w:color="auto" w:fill="auto"/>
        <w:tabs>
          <w:tab w:val="left" w:pos="1339"/>
        </w:tabs>
        <w:spacing w:after="0" w:line="480" w:lineRule="exact"/>
        <w:ind w:firstLine="760"/>
        <w:jc w:val="both"/>
      </w:pPr>
      <w:r>
        <w:t>Зинченко, Ю.П. Методологический анализ причин и условий,</w:t>
      </w:r>
    </w:p>
    <w:p w:rsidR="00E352AD" w:rsidRDefault="002831E8">
      <w:pPr>
        <w:pStyle w:val="20"/>
        <w:shd w:val="clear" w:color="auto" w:fill="auto"/>
        <w:tabs>
          <w:tab w:val="left" w:pos="2568"/>
          <w:tab w:val="left" w:pos="5102"/>
          <w:tab w:val="left" w:pos="7970"/>
        </w:tabs>
        <w:spacing w:after="0" w:line="480" w:lineRule="exact"/>
        <w:jc w:val="both"/>
      </w:pPr>
      <w:r>
        <w:t xml:space="preserve">способствующих вовлечению в террористическую деятельность // </w:t>
      </w:r>
      <w:r>
        <w:t>Материалы Четвертой международной научной конференции по проблемам безопасности и противодействия терроризму. Московский государственный университет им. М.В. Ломоносова. 30-31 октября 2008 г. Том 1. Материалы пленарных заседаний. Материалы Первой всероссий</w:t>
      </w:r>
      <w:r>
        <w:t>ской научно</w:t>
      </w:r>
      <w:r>
        <w:softHyphen/>
        <w:t>практической</w:t>
      </w:r>
      <w:r>
        <w:tab/>
        <w:t>конференции</w:t>
      </w:r>
      <w:r>
        <w:tab/>
        <w:t>«Формирование</w:t>
      </w:r>
      <w:r>
        <w:tab/>
        <w:t>устойчивой</w:t>
      </w:r>
    </w:p>
    <w:p w:rsidR="00E352AD" w:rsidRDefault="002831E8">
      <w:pPr>
        <w:pStyle w:val="20"/>
        <w:shd w:val="clear" w:color="auto" w:fill="auto"/>
        <w:spacing w:after="0" w:line="480" w:lineRule="exact"/>
        <w:jc w:val="both"/>
      </w:pPr>
      <w:r>
        <w:t>антитеррористической позиции гражданского общества как основы профилактики терроризма». - М. : МЦНМО, 2009. - С. 381-384.</w:t>
      </w:r>
    </w:p>
    <w:p w:rsidR="00E352AD" w:rsidRDefault="002831E8">
      <w:pPr>
        <w:pStyle w:val="20"/>
        <w:numPr>
          <w:ilvl w:val="0"/>
          <w:numId w:val="23"/>
        </w:numPr>
        <w:shd w:val="clear" w:color="auto" w:fill="auto"/>
        <w:tabs>
          <w:tab w:val="left" w:pos="1314"/>
        </w:tabs>
        <w:spacing w:after="0" w:line="480" w:lineRule="exact"/>
        <w:ind w:firstLine="760"/>
        <w:jc w:val="both"/>
      </w:pPr>
      <w:r>
        <w:t xml:space="preserve">Змеевский, А.В. Особенности международно-правового регулирования </w:t>
      </w:r>
      <w:r>
        <w:t>сотрудничества по противодействию терроризму на современном этапе // Право и безопасность. - 2006. - №1-2 (18-19). - С. 22-25.</w:t>
      </w:r>
    </w:p>
    <w:p w:rsidR="00E352AD" w:rsidRDefault="002831E8">
      <w:pPr>
        <w:pStyle w:val="20"/>
        <w:numPr>
          <w:ilvl w:val="0"/>
          <w:numId w:val="23"/>
        </w:numPr>
        <w:shd w:val="clear" w:color="auto" w:fill="auto"/>
        <w:tabs>
          <w:tab w:val="left" w:pos="1318"/>
        </w:tabs>
        <w:spacing w:after="0" w:line="480" w:lineRule="exact"/>
        <w:ind w:firstLine="760"/>
        <w:jc w:val="both"/>
      </w:pPr>
      <w:r>
        <w:t>Идаятов, Р.И. Незаконное пересечение Государственной границы Российской Федерации - один из факторов совершения преступлений терр</w:t>
      </w:r>
      <w:r>
        <w:t>ористического характера // Российский следователь. - 2007. - № 18. - С.19.</w:t>
      </w:r>
    </w:p>
    <w:p w:rsidR="00E352AD" w:rsidRDefault="002831E8">
      <w:pPr>
        <w:pStyle w:val="20"/>
        <w:numPr>
          <w:ilvl w:val="0"/>
          <w:numId w:val="23"/>
        </w:numPr>
        <w:shd w:val="clear" w:color="auto" w:fill="auto"/>
        <w:tabs>
          <w:tab w:val="left" w:pos="1339"/>
        </w:tabs>
        <w:spacing w:after="0" w:line="480" w:lineRule="exact"/>
        <w:ind w:firstLine="760"/>
        <w:jc w:val="both"/>
      </w:pPr>
      <w:r>
        <w:t>Иванов, Г.И. Сущность и основные направления оперативно -</w:t>
      </w:r>
    </w:p>
    <w:p w:rsidR="00E352AD" w:rsidRDefault="002831E8">
      <w:pPr>
        <w:pStyle w:val="20"/>
        <w:shd w:val="clear" w:color="auto" w:fill="auto"/>
        <w:tabs>
          <w:tab w:val="left" w:pos="7970"/>
        </w:tabs>
        <w:spacing w:after="0" w:line="480" w:lineRule="exact"/>
        <w:jc w:val="both"/>
      </w:pPr>
      <w:r>
        <w:t>розыскной профилактики терроризма // Состояние и тенденции развития организованной преступности в Российской Федерации :</w:t>
      </w:r>
      <w:r>
        <w:tab/>
        <w:t>Ма</w:t>
      </w:r>
      <w:r>
        <w:t>териалы</w:t>
      </w:r>
    </w:p>
    <w:p w:rsidR="00E352AD" w:rsidRDefault="002831E8">
      <w:pPr>
        <w:pStyle w:val="20"/>
        <w:shd w:val="clear" w:color="auto" w:fill="auto"/>
        <w:spacing w:after="0" w:line="480" w:lineRule="exact"/>
        <w:jc w:val="both"/>
      </w:pPr>
      <w:r>
        <w:t>круглого стола (Москва, 14 ноябрь 2008 г.); отв. ред. Васильев Э.А. - М. : ВНИИ МВД России, 2009. - 244 с.</w:t>
      </w:r>
    </w:p>
    <w:p w:rsidR="00E352AD" w:rsidRDefault="002831E8">
      <w:pPr>
        <w:pStyle w:val="20"/>
        <w:numPr>
          <w:ilvl w:val="0"/>
          <w:numId w:val="23"/>
        </w:numPr>
        <w:shd w:val="clear" w:color="auto" w:fill="auto"/>
        <w:tabs>
          <w:tab w:val="left" w:pos="1311"/>
        </w:tabs>
        <w:spacing w:after="0" w:line="480" w:lineRule="exact"/>
        <w:ind w:firstLine="760"/>
        <w:jc w:val="both"/>
      </w:pPr>
      <w:r>
        <w:t xml:space="preserve">Иванов, Р.С. Возможные направления адаптации позитивного опыта США в области правового регулирования противодействия терроризму </w:t>
      </w:r>
      <w:r>
        <w:lastRenderedPageBreak/>
        <w:t>в отечественн</w:t>
      </w:r>
      <w:r>
        <w:t xml:space="preserve">ом законодательстве // Развитие форм и способов противодействия трансграничной преступности на государственной границе и приграничной территории в условиях деятельности Таможенного союза: Сборник материалов V межрегиональной конференции. - Курган: КПИ ФСБ </w:t>
      </w:r>
      <w:r>
        <w:t>России, 2012. - С.180.</w:t>
      </w:r>
    </w:p>
    <w:p w:rsidR="00E352AD" w:rsidRDefault="002831E8">
      <w:pPr>
        <w:pStyle w:val="20"/>
        <w:numPr>
          <w:ilvl w:val="0"/>
          <w:numId w:val="23"/>
        </w:numPr>
        <w:shd w:val="clear" w:color="auto" w:fill="auto"/>
        <w:tabs>
          <w:tab w:val="left" w:pos="1311"/>
        </w:tabs>
        <w:spacing w:after="0" w:line="480" w:lineRule="exact"/>
        <w:ind w:firstLine="760"/>
        <w:jc w:val="both"/>
      </w:pPr>
      <w:r>
        <w:t xml:space="preserve">Иванов, Р.С. К вопросу о международном сотрудничестве правоохранительных органов в сфере противодействия террористической деятельности «Исламского государства» // Законность в Российской Федерации: вызовы эпохи (Сухаревские чтения): </w:t>
      </w:r>
      <w:r>
        <w:t>сб. материалов I Междунар. научн.- практ. конф. (г. Москва, 16 октября 2015 г.); под общ. ред. О.С. Капинус; [под науч. ред. А.Ю. Винокурова; сост. И.А. Васькина; Н.А. Кулакова]; Акад. Ген. прокуратуры Рос. Федерации. - 2016. - С.272.</w:t>
      </w:r>
    </w:p>
    <w:p w:rsidR="00E352AD" w:rsidRDefault="002831E8">
      <w:pPr>
        <w:pStyle w:val="20"/>
        <w:numPr>
          <w:ilvl w:val="0"/>
          <w:numId w:val="23"/>
        </w:numPr>
        <w:shd w:val="clear" w:color="auto" w:fill="auto"/>
        <w:tabs>
          <w:tab w:val="left" w:pos="1306"/>
        </w:tabs>
        <w:spacing w:after="0" w:line="480" w:lineRule="exact"/>
        <w:ind w:firstLine="760"/>
        <w:jc w:val="both"/>
      </w:pPr>
      <w:r>
        <w:t xml:space="preserve">Кабасакалова, М.Г. </w:t>
      </w:r>
      <w:r>
        <w:t>Российско-американское сотрудничество в сфере борьбы с международным терроризмом // Международное публичное и частное право. - 2014. - № 3. - С. 21-24.</w:t>
      </w:r>
    </w:p>
    <w:p w:rsidR="00E352AD" w:rsidRDefault="002831E8">
      <w:pPr>
        <w:pStyle w:val="20"/>
        <w:numPr>
          <w:ilvl w:val="0"/>
          <w:numId w:val="23"/>
        </w:numPr>
        <w:shd w:val="clear" w:color="auto" w:fill="auto"/>
        <w:tabs>
          <w:tab w:val="left" w:pos="1306"/>
        </w:tabs>
        <w:spacing w:after="0" w:line="480" w:lineRule="exact"/>
        <w:ind w:firstLine="760"/>
        <w:jc w:val="both"/>
      </w:pPr>
      <w:r>
        <w:t>Каримов, Р.Р. К вопросу формирования международно-правового механизма сотрудничества государств в борьбе</w:t>
      </w:r>
      <w:r>
        <w:t xml:space="preserve"> с терроризмом // Российская юстиция. - 2012. - № 2. - С. 60-63.</w:t>
      </w:r>
    </w:p>
    <w:p w:rsidR="00E352AD" w:rsidRDefault="002831E8">
      <w:pPr>
        <w:pStyle w:val="20"/>
        <w:numPr>
          <w:ilvl w:val="0"/>
          <w:numId w:val="23"/>
        </w:numPr>
        <w:shd w:val="clear" w:color="auto" w:fill="auto"/>
        <w:tabs>
          <w:tab w:val="left" w:pos="7067"/>
        </w:tabs>
        <w:spacing w:after="0" w:line="480" w:lineRule="exact"/>
        <w:ind w:firstLine="760"/>
        <w:jc w:val="both"/>
      </w:pPr>
      <w:r>
        <w:t xml:space="preserve"> Кириллов, Ю. Преступление «героев</w:t>
      </w:r>
      <w:r>
        <w:tab/>
        <w:t>нации» [жертвы</w:t>
      </w:r>
    </w:p>
    <w:p w:rsidR="00E352AD" w:rsidRDefault="002831E8">
      <w:pPr>
        <w:pStyle w:val="20"/>
        <w:shd w:val="clear" w:color="auto" w:fill="auto"/>
        <w:tabs>
          <w:tab w:val="left" w:pos="4114"/>
        </w:tabs>
        <w:spacing w:after="0" w:line="480" w:lineRule="exact"/>
        <w:jc w:val="both"/>
      </w:pPr>
      <w:r>
        <w:t>националистического террора:</w:t>
      </w:r>
      <w:r>
        <w:tab/>
        <w:t>о Книге памяти жертв бандеровщины</w:t>
      </w:r>
    </w:p>
    <w:p w:rsidR="00E352AD" w:rsidRDefault="002831E8">
      <w:pPr>
        <w:pStyle w:val="20"/>
        <w:shd w:val="clear" w:color="auto" w:fill="auto"/>
        <w:spacing w:after="0" w:line="480" w:lineRule="exact"/>
        <w:jc w:val="both"/>
      </w:pPr>
      <w:r>
        <w:t>(Львовская область, 1944-1952 годы)»] // Военные знания. - 2005. - № 10.</w:t>
      </w:r>
    </w:p>
    <w:p w:rsidR="00E352AD" w:rsidRDefault="002831E8">
      <w:pPr>
        <w:pStyle w:val="20"/>
        <w:numPr>
          <w:ilvl w:val="0"/>
          <w:numId w:val="23"/>
        </w:numPr>
        <w:shd w:val="clear" w:color="auto" w:fill="auto"/>
        <w:tabs>
          <w:tab w:val="left" w:pos="1332"/>
          <w:tab w:val="left" w:pos="7067"/>
        </w:tabs>
        <w:spacing w:after="0" w:line="480" w:lineRule="exact"/>
        <w:ind w:firstLine="760"/>
        <w:jc w:val="both"/>
      </w:pPr>
      <w:r>
        <w:t>Комис</w:t>
      </w:r>
      <w:r>
        <w:t>саров, В.С. Террористический акт:</w:t>
      </w:r>
      <w:r>
        <w:tab/>
        <w:t>уголовно-правовая</w:t>
      </w:r>
    </w:p>
    <w:p w:rsidR="00E352AD" w:rsidRDefault="002831E8">
      <w:pPr>
        <w:pStyle w:val="20"/>
        <w:shd w:val="clear" w:color="auto" w:fill="auto"/>
        <w:tabs>
          <w:tab w:val="left" w:pos="7067"/>
        </w:tabs>
        <w:spacing w:after="0" w:line="480" w:lineRule="exact"/>
        <w:jc w:val="both"/>
      </w:pPr>
      <w:r>
        <w:t>характеристика основного состав // Терроризм и экстремизм в России и странах АТР: проблемы правового регулирования и противодействия: материалы международной научно-практической</w:t>
      </w:r>
      <w:r>
        <w:tab/>
        <w:t>конференции. -</w:t>
      </w:r>
    </w:p>
    <w:p w:rsidR="00E352AD" w:rsidRDefault="002831E8">
      <w:pPr>
        <w:pStyle w:val="20"/>
        <w:shd w:val="clear" w:color="auto" w:fill="auto"/>
        <w:spacing w:after="0" w:line="480" w:lineRule="exact"/>
        <w:jc w:val="both"/>
      </w:pPr>
      <w:r>
        <w:t>Владивосток</w:t>
      </w:r>
      <w:r>
        <w:t>: Изд-во Дальневосточного федер. ун-та. - 2010. - С. 7-18.</w:t>
      </w:r>
    </w:p>
    <w:p w:rsidR="00E352AD" w:rsidRDefault="002831E8">
      <w:pPr>
        <w:pStyle w:val="20"/>
        <w:numPr>
          <w:ilvl w:val="0"/>
          <w:numId w:val="23"/>
        </w:numPr>
        <w:shd w:val="clear" w:color="auto" w:fill="auto"/>
        <w:tabs>
          <w:tab w:val="left" w:pos="1314"/>
        </w:tabs>
        <w:spacing w:after="0" w:line="480" w:lineRule="exact"/>
        <w:ind w:firstLine="760"/>
        <w:jc w:val="both"/>
      </w:pPr>
      <w:r>
        <w:t>Кондратенко, Ю.В. Криминологическая характеристика этнической организованной преступности // Бизнес в законе. - 2008. - №1. - С.295-297.</w:t>
      </w:r>
    </w:p>
    <w:p w:rsidR="00E352AD" w:rsidRDefault="002831E8">
      <w:pPr>
        <w:pStyle w:val="20"/>
        <w:numPr>
          <w:ilvl w:val="0"/>
          <w:numId w:val="23"/>
        </w:numPr>
        <w:shd w:val="clear" w:color="auto" w:fill="auto"/>
        <w:tabs>
          <w:tab w:val="left" w:pos="1310"/>
        </w:tabs>
        <w:spacing w:after="0" w:line="480" w:lineRule="exact"/>
        <w:ind w:firstLine="760"/>
        <w:jc w:val="both"/>
      </w:pPr>
      <w:r>
        <w:lastRenderedPageBreak/>
        <w:t>Косарев, М.Н. Современные тенденции терроризма // Военно</w:t>
      </w:r>
      <w:r>
        <w:softHyphen/>
      </w:r>
      <w:r>
        <w:t>юридический журнал. - М., 2007. - № 11.</w:t>
      </w:r>
    </w:p>
    <w:p w:rsidR="00E352AD" w:rsidRDefault="002831E8">
      <w:pPr>
        <w:pStyle w:val="20"/>
        <w:numPr>
          <w:ilvl w:val="0"/>
          <w:numId w:val="23"/>
        </w:numPr>
        <w:shd w:val="clear" w:color="auto" w:fill="auto"/>
        <w:tabs>
          <w:tab w:val="left" w:pos="1314"/>
        </w:tabs>
        <w:spacing w:after="0" w:line="480" w:lineRule="exact"/>
        <w:ind w:firstLine="760"/>
        <w:jc w:val="both"/>
      </w:pPr>
      <w:r>
        <w:t>Котенев, А.А. О разгроме басмаческих банд в Средней Азии // Военно-исторический журнал. - 1987. - № 2. - С.59-64</w:t>
      </w:r>
    </w:p>
    <w:p w:rsidR="00E352AD" w:rsidRDefault="002831E8">
      <w:pPr>
        <w:pStyle w:val="20"/>
        <w:numPr>
          <w:ilvl w:val="0"/>
          <w:numId w:val="23"/>
        </w:numPr>
        <w:shd w:val="clear" w:color="auto" w:fill="auto"/>
        <w:tabs>
          <w:tab w:val="left" w:pos="1310"/>
        </w:tabs>
        <w:spacing w:after="0" w:line="480" w:lineRule="exact"/>
        <w:ind w:firstLine="760"/>
        <w:jc w:val="both"/>
      </w:pPr>
      <w:r>
        <w:t>Кудинов, В.В. Защита и охрана государственной границы как часть системы пограничной безопасности Россий</w:t>
      </w:r>
      <w:r>
        <w:t>ской Федерации // Военно</w:t>
      </w:r>
      <w:r>
        <w:softHyphen/>
        <w:t>юридический журнал. - 2014. - № 8. - С.7-11.</w:t>
      </w:r>
    </w:p>
    <w:p w:rsidR="00E352AD" w:rsidRDefault="002831E8">
      <w:pPr>
        <w:pStyle w:val="20"/>
        <w:numPr>
          <w:ilvl w:val="0"/>
          <w:numId w:val="23"/>
        </w:numPr>
        <w:shd w:val="clear" w:color="auto" w:fill="auto"/>
        <w:tabs>
          <w:tab w:val="left" w:pos="1314"/>
        </w:tabs>
        <w:spacing w:after="0" w:line="480" w:lineRule="exact"/>
        <w:ind w:firstLine="760"/>
        <w:jc w:val="both"/>
      </w:pPr>
      <w:r>
        <w:t>Кудинов, В.В. Особенности ответственности за преступления в сфере защиты и охраны Государственной границы Российской Федерации: опыт союзного государства Российской Федерации и Республик</w:t>
      </w:r>
      <w:r>
        <w:t>и Беларусь // Актуальные вопросы борьбы с преступлениями. - 2015. - № 4. - С.5-9.</w:t>
      </w:r>
    </w:p>
    <w:p w:rsidR="00E352AD" w:rsidRDefault="002831E8">
      <w:pPr>
        <w:pStyle w:val="20"/>
        <w:numPr>
          <w:ilvl w:val="0"/>
          <w:numId w:val="23"/>
        </w:numPr>
        <w:shd w:val="clear" w:color="auto" w:fill="auto"/>
        <w:tabs>
          <w:tab w:val="left" w:pos="1314"/>
        </w:tabs>
        <w:spacing w:after="0" w:line="480" w:lineRule="exact"/>
        <w:ind w:firstLine="760"/>
        <w:jc w:val="both"/>
      </w:pPr>
      <w:r>
        <w:t>Кузнецов, А.А. «Исламское государство» в контексте политических изменений на ближнем востоке // Вестник МГИМО. - 2015. - №2 (41). - С.184-192.</w:t>
      </w:r>
    </w:p>
    <w:p w:rsidR="00E352AD" w:rsidRDefault="002831E8">
      <w:pPr>
        <w:pStyle w:val="20"/>
        <w:numPr>
          <w:ilvl w:val="0"/>
          <w:numId w:val="23"/>
        </w:numPr>
        <w:shd w:val="clear" w:color="auto" w:fill="auto"/>
        <w:tabs>
          <w:tab w:val="left" w:pos="1314"/>
        </w:tabs>
        <w:spacing w:after="0" w:line="480" w:lineRule="exact"/>
        <w:ind w:firstLine="760"/>
        <w:jc w:val="both"/>
      </w:pPr>
      <w:r>
        <w:t>Кузнецов, А.П. Проблемы отграни</w:t>
      </w:r>
      <w:r>
        <w:t>чения террористического акта от смежных составов преступления / А.П. Кузнецов, Н.Н. Маршакова // Научные труды РАЮН. В 3-х томах. - 2009. - Вып. 9 - Т.3.</w:t>
      </w:r>
    </w:p>
    <w:p w:rsidR="00E352AD" w:rsidRDefault="002831E8">
      <w:pPr>
        <w:pStyle w:val="20"/>
        <w:numPr>
          <w:ilvl w:val="0"/>
          <w:numId w:val="23"/>
        </w:numPr>
        <w:shd w:val="clear" w:color="auto" w:fill="auto"/>
        <w:tabs>
          <w:tab w:val="left" w:pos="1314"/>
        </w:tabs>
        <w:spacing w:after="0" w:line="480" w:lineRule="exact"/>
        <w:ind w:firstLine="760"/>
        <w:jc w:val="both"/>
      </w:pPr>
      <w:r>
        <w:t>Литвинов, Н, Литвинова, А. Антигосударственный террор в Российской империи. Исторический очерк // Новы</w:t>
      </w:r>
      <w:r>
        <w:t>й мир. - 2003. - №11.</w:t>
      </w:r>
    </w:p>
    <w:p w:rsidR="00E352AD" w:rsidRDefault="002831E8">
      <w:pPr>
        <w:pStyle w:val="20"/>
        <w:numPr>
          <w:ilvl w:val="0"/>
          <w:numId w:val="23"/>
        </w:numPr>
        <w:shd w:val="clear" w:color="auto" w:fill="auto"/>
        <w:tabs>
          <w:tab w:val="left" w:pos="1314"/>
        </w:tabs>
        <w:spacing w:after="0" w:line="480" w:lineRule="exact"/>
        <w:ind w:firstLine="760"/>
        <w:jc w:val="both"/>
      </w:pPr>
      <w:r>
        <w:t>Лунеев, В.В. Глобализация и преступность // Государство и право. - М., 2003. - № 6. - С. 115-118.</w:t>
      </w:r>
    </w:p>
    <w:p w:rsidR="00E352AD" w:rsidRDefault="002831E8">
      <w:pPr>
        <w:pStyle w:val="20"/>
        <w:numPr>
          <w:ilvl w:val="0"/>
          <w:numId w:val="23"/>
        </w:numPr>
        <w:shd w:val="clear" w:color="auto" w:fill="auto"/>
        <w:tabs>
          <w:tab w:val="left" w:pos="1314"/>
        </w:tabs>
        <w:spacing w:after="0" w:line="480" w:lineRule="exact"/>
        <w:ind w:firstLine="760"/>
        <w:jc w:val="both"/>
      </w:pPr>
      <w:r>
        <w:t>Малков, В.Д. Уголовно-правовые и криминологические характеристики терроризма и его предупреждение в системе обеспечения национальной без</w:t>
      </w:r>
      <w:r>
        <w:t>опасности России // Общество и право. - 2012. - №4 (41) - С.164-171.</w:t>
      </w:r>
    </w:p>
    <w:p w:rsidR="00E352AD" w:rsidRDefault="002831E8">
      <w:pPr>
        <w:pStyle w:val="20"/>
        <w:numPr>
          <w:ilvl w:val="0"/>
          <w:numId w:val="23"/>
        </w:numPr>
        <w:shd w:val="clear" w:color="auto" w:fill="auto"/>
        <w:tabs>
          <w:tab w:val="left" w:pos="1305"/>
        </w:tabs>
        <w:spacing w:after="0" w:line="480" w:lineRule="exact"/>
        <w:ind w:firstLine="760"/>
        <w:jc w:val="both"/>
      </w:pPr>
      <w:r>
        <w:t>Маркедонов, С.М. Глобальные террористические угрозы: Северокавказское эхо // Обзор НЦПТИ. - 2015. - №5. - С.22-27.</w:t>
      </w:r>
    </w:p>
    <w:p w:rsidR="00E352AD" w:rsidRDefault="002831E8">
      <w:pPr>
        <w:pStyle w:val="20"/>
        <w:numPr>
          <w:ilvl w:val="0"/>
          <w:numId w:val="23"/>
        </w:numPr>
        <w:shd w:val="clear" w:color="auto" w:fill="auto"/>
        <w:tabs>
          <w:tab w:val="left" w:pos="1392"/>
        </w:tabs>
        <w:spacing w:after="0" w:line="480" w:lineRule="exact"/>
        <w:ind w:firstLine="760"/>
        <w:jc w:val="both"/>
      </w:pPr>
      <w:r>
        <w:t>Маршакова, Н.Н. Преступления террористической</w:t>
      </w:r>
    </w:p>
    <w:p w:rsidR="00E352AD" w:rsidRDefault="002831E8">
      <w:pPr>
        <w:pStyle w:val="20"/>
        <w:shd w:val="clear" w:color="auto" w:fill="auto"/>
        <w:tabs>
          <w:tab w:val="left" w:pos="2266"/>
        </w:tabs>
        <w:spacing w:after="0" w:line="480" w:lineRule="exact"/>
        <w:jc w:val="both"/>
      </w:pPr>
      <w:r>
        <w:t>направленности:</w:t>
      </w:r>
      <w:r>
        <w:tab/>
        <w:t>Проблемы ю</w:t>
      </w:r>
      <w:r>
        <w:t>ридико-технического конструирования //</w:t>
      </w:r>
    </w:p>
    <w:p w:rsidR="00E352AD" w:rsidRDefault="002831E8">
      <w:pPr>
        <w:pStyle w:val="20"/>
        <w:shd w:val="clear" w:color="auto" w:fill="auto"/>
        <w:spacing w:after="0" w:line="480" w:lineRule="exact"/>
        <w:jc w:val="both"/>
      </w:pPr>
      <w:r>
        <w:lastRenderedPageBreak/>
        <w:t>Юридическая наука и практика: Вестник Нижегородской академии МВД России. - 2013. - №22 - С. 213-216.</w:t>
      </w:r>
    </w:p>
    <w:p w:rsidR="00E352AD" w:rsidRDefault="002831E8">
      <w:pPr>
        <w:pStyle w:val="20"/>
        <w:numPr>
          <w:ilvl w:val="0"/>
          <w:numId w:val="23"/>
        </w:numPr>
        <w:shd w:val="clear" w:color="auto" w:fill="auto"/>
        <w:tabs>
          <w:tab w:val="left" w:pos="1371"/>
        </w:tabs>
        <w:spacing w:after="0" w:line="480" w:lineRule="exact"/>
        <w:ind w:firstLine="760"/>
        <w:jc w:val="both"/>
      </w:pPr>
      <w:r>
        <w:t xml:space="preserve">Меркурьев, В.В. Детерминанты и особенности террористической преступности в приграничных регионах Российской </w:t>
      </w:r>
      <w:r>
        <w:t>Федерации / В.В. Меркурьев, П.В. Агапов, Р.С. Иванов // Юридическая наука и правоохранительная практика. - 2015. - № 4 (34). - С. 64-71.</w:t>
      </w:r>
    </w:p>
    <w:p w:rsidR="00E352AD" w:rsidRDefault="002831E8">
      <w:pPr>
        <w:pStyle w:val="20"/>
        <w:numPr>
          <w:ilvl w:val="0"/>
          <w:numId w:val="23"/>
        </w:numPr>
        <w:shd w:val="clear" w:color="auto" w:fill="auto"/>
        <w:tabs>
          <w:tab w:val="left" w:pos="1366"/>
        </w:tabs>
        <w:spacing w:after="0" w:line="480" w:lineRule="exact"/>
        <w:ind w:firstLine="760"/>
        <w:jc w:val="both"/>
      </w:pPr>
      <w:r>
        <w:t>Меркурьев, В.В. Преодоление идеологического вторжения в контексте противодействия экстремизму и терроризму // Вестник А</w:t>
      </w:r>
      <w:r>
        <w:t>лтайской академии экономики и права. - 2015. - № 1 (39). С. 109-112.</w:t>
      </w:r>
    </w:p>
    <w:p w:rsidR="00E352AD" w:rsidRDefault="002831E8">
      <w:pPr>
        <w:pStyle w:val="20"/>
        <w:numPr>
          <w:ilvl w:val="0"/>
          <w:numId w:val="23"/>
        </w:numPr>
        <w:shd w:val="clear" w:color="auto" w:fill="auto"/>
        <w:tabs>
          <w:tab w:val="left" w:pos="1371"/>
        </w:tabs>
        <w:spacing w:after="0" w:line="480" w:lineRule="exact"/>
        <w:ind w:firstLine="760"/>
        <w:jc w:val="both"/>
      </w:pPr>
      <w:r>
        <w:t>Миньковский, Г.М. Характеристика терроризма и некоторые направления повышения эффективности борьбы с ним / Г.М. Миньковский,</w:t>
      </w:r>
    </w:p>
    <w:p w:rsidR="00E352AD" w:rsidRDefault="002831E8">
      <w:pPr>
        <w:pStyle w:val="20"/>
        <w:shd w:val="clear" w:color="auto" w:fill="auto"/>
        <w:tabs>
          <w:tab w:val="left" w:pos="1286"/>
        </w:tabs>
        <w:spacing w:after="0" w:line="480" w:lineRule="exact"/>
        <w:jc w:val="both"/>
      </w:pPr>
      <w:r>
        <w:t>В.П. Ревин // Государство и право. - 1997. - № 8. - С. 87.</w:t>
      </w:r>
    </w:p>
    <w:p w:rsidR="00E352AD" w:rsidRDefault="002831E8">
      <w:pPr>
        <w:pStyle w:val="20"/>
        <w:numPr>
          <w:ilvl w:val="0"/>
          <w:numId w:val="23"/>
        </w:numPr>
        <w:shd w:val="clear" w:color="auto" w:fill="auto"/>
        <w:tabs>
          <w:tab w:val="left" w:pos="1392"/>
          <w:tab w:val="left" w:pos="5766"/>
        </w:tabs>
        <w:spacing w:after="0" w:line="480" w:lineRule="exact"/>
        <w:ind w:firstLine="760"/>
        <w:jc w:val="both"/>
      </w:pPr>
      <w:r>
        <w:t>Мяз</w:t>
      </w:r>
      <w:r>
        <w:t>ин, Н.А. Аль-мухаджирун:</w:t>
      </w:r>
      <w:r>
        <w:tab/>
        <w:t>проповедники джихада на</w:t>
      </w:r>
    </w:p>
    <w:p w:rsidR="00E352AD" w:rsidRDefault="002831E8">
      <w:pPr>
        <w:pStyle w:val="20"/>
        <w:shd w:val="clear" w:color="auto" w:fill="auto"/>
        <w:spacing w:after="0" w:line="480" w:lineRule="exact"/>
        <w:jc w:val="both"/>
      </w:pPr>
      <w:r>
        <w:t>английской земле // Теория и практика общественного развития. - 2013. - №4. - С.178-180.</w:t>
      </w:r>
    </w:p>
    <w:p w:rsidR="00E352AD" w:rsidRDefault="002831E8">
      <w:pPr>
        <w:pStyle w:val="20"/>
        <w:numPr>
          <w:ilvl w:val="0"/>
          <w:numId w:val="23"/>
        </w:numPr>
        <w:shd w:val="clear" w:color="auto" w:fill="auto"/>
        <w:tabs>
          <w:tab w:val="left" w:pos="1371"/>
        </w:tabs>
        <w:spacing w:after="0" w:line="480" w:lineRule="exact"/>
        <w:ind w:firstLine="760"/>
        <w:jc w:val="both"/>
      </w:pPr>
      <w:r>
        <w:t xml:space="preserve">Новиков, А.В. Возможности РФ и ЕАЭС в регулировании трудовой миграции // </w:t>
      </w:r>
      <w:r>
        <w:rPr>
          <w:lang w:val="en-US" w:eastAsia="en-US" w:bidi="en-US"/>
        </w:rPr>
        <w:t xml:space="preserve">Science Time. </w:t>
      </w:r>
      <w:r>
        <w:t>- 2015. - №5 (17) - С.303-306.</w:t>
      </w:r>
    </w:p>
    <w:p w:rsidR="00E352AD" w:rsidRDefault="002831E8">
      <w:pPr>
        <w:pStyle w:val="20"/>
        <w:numPr>
          <w:ilvl w:val="0"/>
          <w:numId w:val="23"/>
        </w:numPr>
        <w:shd w:val="clear" w:color="auto" w:fill="auto"/>
        <w:tabs>
          <w:tab w:val="left" w:pos="1392"/>
        </w:tabs>
        <w:spacing w:after="0" w:line="480" w:lineRule="exact"/>
        <w:ind w:firstLine="760"/>
        <w:jc w:val="both"/>
      </w:pPr>
      <w:r>
        <w:t>Петрищев, В.Е. Некоторые проблемы противодействия экстремизму</w:t>
      </w:r>
    </w:p>
    <w:p w:rsidR="00E352AD" w:rsidRDefault="002831E8">
      <w:pPr>
        <w:pStyle w:val="20"/>
        <w:shd w:val="clear" w:color="auto" w:fill="auto"/>
        <w:tabs>
          <w:tab w:val="left" w:pos="6010"/>
        </w:tabs>
        <w:spacing w:after="0" w:line="480" w:lineRule="exact"/>
        <w:jc w:val="both"/>
      </w:pPr>
      <w:r>
        <w:t>в Российской Федерации // Экстремизм:</w:t>
      </w:r>
      <w:r>
        <w:tab/>
        <w:t>социальные, правовые и</w:t>
      </w:r>
    </w:p>
    <w:p w:rsidR="00E352AD" w:rsidRDefault="002831E8">
      <w:pPr>
        <w:pStyle w:val="20"/>
        <w:shd w:val="clear" w:color="auto" w:fill="auto"/>
        <w:spacing w:after="0" w:line="480" w:lineRule="exact"/>
        <w:jc w:val="both"/>
      </w:pPr>
      <w:r>
        <w:t>криминологические проблемы; под ред. А.И. Долговой. - М., 2010. - С. 336.</w:t>
      </w:r>
    </w:p>
    <w:p w:rsidR="00E352AD" w:rsidRDefault="002831E8">
      <w:pPr>
        <w:pStyle w:val="20"/>
        <w:numPr>
          <w:ilvl w:val="0"/>
          <w:numId w:val="23"/>
        </w:numPr>
        <w:shd w:val="clear" w:color="auto" w:fill="auto"/>
        <w:tabs>
          <w:tab w:val="left" w:pos="1366"/>
        </w:tabs>
        <w:spacing w:after="0" w:line="480" w:lineRule="exact"/>
        <w:ind w:firstLine="760"/>
        <w:jc w:val="both"/>
      </w:pPr>
      <w:r>
        <w:t xml:space="preserve">Попова, И.А. Источники мусульманского права // Бизнес в </w:t>
      </w:r>
      <w:r>
        <w:t>законе. - 2009. - №4. - С.60-61.</w:t>
      </w:r>
    </w:p>
    <w:p w:rsidR="00E352AD" w:rsidRDefault="002831E8">
      <w:pPr>
        <w:pStyle w:val="20"/>
        <w:numPr>
          <w:ilvl w:val="0"/>
          <w:numId w:val="23"/>
        </w:numPr>
        <w:shd w:val="clear" w:color="auto" w:fill="auto"/>
        <w:tabs>
          <w:tab w:val="left" w:pos="1366"/>
        </w:tabs>
        <w:spacing w:after="0" w:line="480" w:lineRule="exact"/>
        <w:ind w:firstLine="760"/>
        <w:jc w:val="both"/>
      </w:pPr>
      <w:r>
        <w:t>Приймачук, Д.В. Американская стратегия решения «афганского конфликта»: теория, реализация, предварительные итоги // Вестн. Томского гос. ун-та. История. - 2015. - №1 (33). - С.58-64.</w:t>
      </w:r>
    </w:p>
    <w:p w:rsidR="00E352AD" w:rsidRDefault="002831E8">
      <w:pPr>
        <w:pStyle w:val="20"/>
        <w:numPr>
          <w:ilvl w:val="0"/>
          <w:numId w:val="23"/>
        </w:numPr>
        <w:shd w:val="clear" w:color="auto" w:fill="auto"/>
        <w:tabs>
          <w:tab w:val="left" w:pos="1362"/>
        </w:tabs>
        <w:spacing w:after="0" w:line="480" w:lineRule="exact"/>
        <w:ind w:firstLine="760"/>
        <w:jc w:val="both"/>
      </w:pPr>
      <w:r>
        <w:t>Терещенко, В.В. Пограничники среднеазиат</w:t>
      </w:r>
      <w:r>
        <w:t>ских округов в борьбе с басмачами // Армия и общество. - 2013. - № 2(34). - С.1-13.</w:t>
      </w:r>
    </w:p>
    <w:p w:rsidR="00E352AD" w:rsidRDefault="002831E8">
      <w:pPr>
        <w:pStyle w:val="20"/>
        <w:numPr>
          <w:ilvl w:val="0"/>
          <w:numId w:val="23"/>
        </w:numPr>
        <w:shd w:val="clear" w:color="auto" w:fill="auto"/>
        <w:tabs>
          <w:tab w:val="left" w:pos="1323"/>
        </w:tabs>
        <w:spacing w:after="0" w:line="480" w:lineRule="exact"/>
        <w:ind w:firstLine="760"/>
        <w:jc w:val="both"/>
      </w:pPr>
      <w:r>
        <w:t xml:space="preserve">Румянцев, А.Ю. Межведомственное и международное </w:t>
      </w:r>
      <w:r>
        <w:lastRenderedPageBreak/>
        <w:t>сотрудничество в борьбе с терроризмом и другими особо опасными преступлениями // Пробелы в российском законодательстве. - 20</w:t>
      </w:r>
      <w:r>
        <w:t>13. - № 6. -</w:t>
      </w:r>
    </w:p>
    <w:p w:rsidR="00E352AD" w:rsidRDefault="002831E8">
      <w:pPr>
        <w:pStyle w:val="20"/>
        <w:shd w:val="clear" w:color="auto" w:fill="auto"/>
        <w:tabs>
          <w:tab w:val="left" w:pos="1282"/>
        </w:tabs>
        <w:spacing w:after="0" w:line="480" w:lineRule="exact"/>
        <w:jc w:val="both"/>
      </w:pPr>
      <w:r>
        <w:t>С.247-251.</w:t>
      </w:r>
    </w:p>
    <w:p w:rsidR="00E352AD" w:rsidRDefault="002831E8">
      <w:pPr>
        <w:pStyle w:val="20"/>
        <w:numPr>
          <w:ilvl w:val="0"/>
          <w:numId w:val="23"/>
        </w:numPr>
        <w:shd w:val="clear" w:color="auto" w:fill="auto"/>
        <w:tabs>
          <w:tab w:val="left" w:pos="1328"/>
        </w:tabs>
        <w:spacing w:after="0" w:line="480" w:lineRule="exact"/>
        <w:ind w:firstLine="760"/>
        <w:jc w:val="both"/>
      </w:pPr>
      <w:r>
        <w:t xml:space="preserve">Рябков, С. В целом год получился очень пестрым // Международная жизнь. - 2014. - № 1. - </w:t>
      </w:r>
      <w:r>
        <w:rPr>
          <w:lang w:val="en-US" w:eastAsia="en-US" w:bidi="en-US"/>
        </w:rPr>
        <w:t>C.4-17.</w:t>
      </w:r>
    </w:p>
    <w:p w:rsidR="00E352AD" w:rsidRDefault="002831E8">
      <w:pPr>
        <w:pStyle w:val="20"/>
        <w:numPr>
          <w:ilvl w:val="0"/>
          <w:numId w:val="23"/>
        </w:numPr>
        <w:shd w:val="clear" w:color="auto" w:fill="auto"/>
        <w:tabs>
          <w:tab w:val="left" w:pos="1328"/>
        </w:tabs>
        <w:spacing w:after="0" w:line="480" w:lineRule="exact"/>
        <w:ind w:firstLine="760"/>
        <w:jc w:val="both"/>
      </w:pPr>
      <w:r>
        <w:t xml:space="preserve">Соколов, Д.А. Организация незаконной миграции в аспекте транснациональной организованной преступной деятельности // Теория и практика </w:t>
      </w:r>
      <w:r>
        <w:t>общественного развития. - 2011. - № 7. - С. 263.</w:t>
      </w:r>
    </w:p>
    <w:p w:rsidR="00E352AD" w:rsidRDefault="002831E8">
      <w:pPr>
        <w:pStyle w:val="20"/>
        <w:numPr>
          <w:ilvl w:val="0"/>
          <w:numId w:val="23"/>
        </w:numPr>
        <w:shd w:val="clear" w:color="auto" w:fill="auto"/>
        <w:tabs>
          <w:tab w:val="left" w:pos="1323"/>
        </w:tabs>
        <w:spacing w:after="0" w:line="480" w:lineRule="exact"/>
        <w:ind w:firstLine="760"/>
        <w:jc w:val="both"/>
      </w:pPr>
      <w:r>
        <w:t>Сотула, А.С. Развитие учения о факультативных признаках субъективной стороны состава преступления // Вестник Самарской гуманитарной академии. Серия: Право. - 2013. - №1 - С. 130-134.</w:t>
      </w:r>
    </w:p>
    <w:p w:rsidR="00E352AD" w:rsidRDefault="002831E8">
      <w:pPr>
        <w:pStyle w:val="20"/>
        <w:numPr>
          <w:ilvl w:val="0"/>
          <w:numId w:val="23"/>
        </w:numPr>
        <w:shd w:val="clear" w:color="auto" w:fill="auto"/>
        <w:tabs>
          <w:tab w:val="left" w:pos="1323"/>
        </w:tabs>
        <w:spacing w:after="0" w:line="480" w:lineRule="exact"/>
        <w:ind w:firstLine="760"/>
        <w:jc w:val="both"/>
      </w:pPr>
      <w:r>
        <w:t>Сухаренко, А.Н. Законода</w:t>
      </w:r>
      <w:r>
        <w:t>тельное обеспечение противодействия незаконной миграции в России // Юридический мир. - М., 2013. - № 5. - С. 4-6.</w:t>
      </w:r>
    </w:p>
    <w:p w:rsidR="00E352AD" w:rsidRDefault="002831E8">
      <w:pPr>
        <w:pStyle w:val="20"/>
        <w:numPr>
          <w:ilvl w:val="0"/>
          <w:numId w:val="23"/>
        </w:numPr>
        <w:shd w:val="clear" w:color="auto" w:fill="auto"/>
        <w:tabs>
          <w:tab w:val="left" w:pos="1328"/>
        </w:tabs>
        <w:spacing w:after="0" w:line="480" w:lineRule="exact"/>
        <w:ind w:firstLine="760"/>
        <w:jc w:val="both"/>
      </w:pPr>
      <w:r>
        <w:t>Тарбагаев, А.Н. Проблемы уголовно-правовой квалификации терроризма // Криминологический журнал Байкальского государственного университета экон</w:t>
      </w:r>
      <w:r>
        <w:t>омики и права. - Иркутск, 2013. - № 1. - С.101-106.</w:t>
      </w:r>
    </w:p>
    <w:p w:rsidR="00E352AD" w:rsidRDefault="002831E8">
      <w:pPr>
        <w:pStyle w:val="20"/>
        <w:numPr>
          <w:ilvl w:val="0"/>
          <w:numId w:val="23"/>
        </w:numPr>
        <w:shd w:val="clear" w:color="auto" w:fill="auto"/>
        <w:tabs>
          <w:tab w:val="left" w:pos="3006"/>
          <w:tab w:val="left" w:pos="3770"/>
          <w:tab w:val="left" w:pos="5229"/>
          <w:tab w:val="left" w:pos="6549"/>
        </w:tabs>
        <w:spacing w:after="0" w:line="480" w:lineRule="exact"/>
        <w:ind w:firstLine="760"/>
        <w:jc w:val="both"/>
      </w:pPr>
      <w:r>
        <w:t xml:space="preserve"> Тесленко,</w:t>
      </w:r>
      <w:r>
        <w:tab/>
        <w:t>Е.С.</w:t>
      </w:r>
      <w:r>
        <w:tab/>
        <w:t>Феномен</w:t>
      </w:r>
      <w:r>
        <w:tab/>
        <w:t>«ИГИЛ»</w:t>
      </w:r>
      <w:r>
        <w:tab/>
        <w:t>/ Е.С. Тесленко,</w:t>
      </w:r>
    </w:p>
    <w:p w:rsidR="00E352AD" w:rsidRDefault="002831E8">
      <w:pPr>
        <w:pStyle w:val="20"/>
        <w:shd w:val="clear" w:color="auto" w:fill="auto"/>
        <w:spacing w:after="0" w:line="480" w:lineRule="exact"/>
        <w:jc w:val="both"/>
      </w:pPr>
      <w:r>
        <w:t>Н.Н. Пеструилова // Виктимология. - М., 2015. - №1 (3) - С.34-39.</w:t>
      </w:r>
    </w:p>
    <w:p w:rsidR="00E352AD" w:rsidRDefault="002831E8">
      <w:pPr>
        <w:pStyle w:val="20"/>
        <w:numPr>
          <w:ilvl w:val="0"/>
          <w:numId w:val="23"/>
        </w:numPr>
        <w:shd w:val="clear" w:color="auto" w:fill="auto"/>
        <w:spacing w:after="0" w:line="480" w:lineRule="exact"/>
        <w:ind w:firstLine="760"/>
        <w:jc w:val="both"/>
      </w:pPr>
      <w:r>
        <w:t xml:space="preserve"> Тимофеева, Н.Ю. Основные подходы к сущности понятия «терроризм» в определениях зарубежных</w:t>
      </w:r>
      <w:r>
        <w:t xml:space="preserve"> террологов // Актуальные проблемы современного международного права: материалы ежегодной межвузовской научно-практической конференции кафедры международного права. - Москва, 11-12 апреля 2008 г.; отв. ред.: А.Я. Капустин, А.А. Абашидзе. - М.: Изд. РУДН, 2</w:t>
      </w:r>
      <w:r>
        <w:t>009. - С. 384-393.</w:t>
      </w:r>
    </w:p>
    <w:p w:rsidR="00E352AD" w:rsidRDefault="002831E8">
      <w:pPr>
        <w:pStyle w:val="20"/>
        <w:numPr>
          <w:ilvl w:val="0"/>
          <w:numId w:val="23"/>
        </w:numPr>
        <w:shd w:val="clear" w:color="auto" w:fill="auto"/>
        <w:tabs>
          <w:tab w:val="left" w:pos="1319"/>
        </w:tabs>
        <w:spacing w:after="0" w:line="480" w:lineRule="exact"/>
        <w:ind w:firstLine="760"/>
        <w:jc w:val="both"/>
      </w:pPr>
      <w:r>
        <w:t>Трунов, И.Л. Тенденции совершенствования правовых механизмов борьбы с терроризмом // Право и политика. - М., 2004. - № 9.</w:t>
      </w:r>
    </w:p>
    <w:p w:rsidR="00E352AD" w:rsidRDefault="002831E8">
      <w:pPr>
        <w:pStyle w:val="20"/>
        <w:numPr>
          <w:ilvl w:val="0"/>
          <w:numId w:val="23"/>
        </w:numPr>
        <w:shd w:val="clear" w:color="auto" w:fill="auto"/>
        <w:tabs>
          <w:tab w:val="left" w:pos="1323"/>
        </w:tabs>
        <w:spacing w:after="0" w:line="480" w:lineRule="exact"/>
        <w:ind w:firstLine="760"/>
        <w:jc w:val="both"/>
      </w:pPr>
      <w:r>
        <w:t>Трунцевский, Ю.В. Понятие, содержание и виды мер уголовно</w:t>
      </w:r>
      <w:r>
        <w:softHyphen/>
        <w:t>правового и административного воздействия // Администрати</w:t>
      </w:r>
      <w:r>
        <w:t xml:space="preserve">вное и </w:t>
      </w:r>
      <w:r>
        <w:lastRenderedPageBreak/>
        <w:t>муниципальное право. - М., 2015. - №6. - С.555.</w:t>
      </w:r>
    </w:p>
    <w:p w:rsidR="00E352AD" w:rsidRDefault="002831E8">
      <w:pPr>
        <w:pStyle w:val="20"/>
        <w:numPr>
          <w:ilvl w:val="0"/>
          <w:numId w:val="23"/>
        </w:numPr>
        <w:shd w:val="clear" w:color="auto" w:fill="auto"/>
        <w:tabs>
          <w:tab w:val="left" w:pos="1311"/>
        </w:tabs>
        <w:spacing w:after="0" w:line="480" w:lineRule="exact"/>
        <w:ind w:firstLine="760"/>
        <w:jc w:val="both"/>
      </w:pPr>
      <w:r>
        <w:t xml:space="preserve">Трунцевский, Ю.В. Эффективность правового регулирования отношений в сфере противодействия терроризму // Терроризм. Правовые аспекты противодействия: Научно-практический комментарий; под ред. И.Л. </w:t>
      </w:r>
      <w:r>
        <w:t>Трунова и Ю.С. Горбунова. - М., 2007.</w:t>
      </w:r>
    </w:p>
    <w:p w:rsidR="00E352AD" w:rsidRDefault="002831E8">
      <w:pPr>
        <w:pStyle w:val="20"/>
        <w:numPr>
          <w:ilvl w:val="0"/>
          <w:numId w:val="23"/>
        </w:numPr>
        <w:shd w:val="clear" w:color="auto" w:fill="auto"/>
        <w:tabs>
          <w:tab w:val="left" w:pos="1311"/>
        </w:tabs>
        <w:spacing w:after="0" w:line="480" w:lineRule="exact"/>
        <w:ind w:firstLine="760"/>
        <w:jc w:val="both"/>
      </w:pPr>
      <w:r>
        <w:t>Фарвазова, Ю.Р. Криминологические аспекты совершенствования институциональных механизмов государств членов ОДКБ по противодействию террористической преступности // Юридическая наука и практика: Вестник Нижегородской ак</w:t>
      </w:r>
      <w:r>
        <w:t>адемии МВД России. - Нижний Новгород, 2014. - №3 (27). - С.306-310.</w:t>
      </w:r>
    </w:p>
    <w:p w:rsidR="00E352AD" w:rsidRDefault="002831E8">
      <w:pPr>
        <w:pStyle w:val="20"/>
        <w:numPr>
          <w:ilvl w:val="0"/>
          <w:numId w:val="23"/>
        </w:numPr>
        <w:shd w:val="clear" w:color="auto" w:fill="auto"/>
        <w:tabs>
          <w:tab w:val="left" w:pos="1311"/>
        </w:tabs>
        <w:spacing w:after="0" w:line="480" w:lineRule="exact"/>
        <w:ind w:firstLine="760"/>
        <w:jc w:val="both"/>
      </w:pPr>
      <w:r>
        <w:t>Федорченко, А.В. Феномен «Исламского государства» // Вестник МГИМО / А.В. Федорченко, А.В. Крылов. - М., 2015. - №2 (41). - С.174-183.</w:t>
      </w:r>
    </w:p>
    <w:p w:rsidR="00E352AD" w:rsidRDefault="002831E8">
      <w:pPr>
        <w:pStyle w:val="20"/>
        <w:numPr>
          <w:ilvl w:val="0"/>
          <w:numId w:val="23"/>
        </w:numPr>
        <w:shd w:val="clear" w:color="auto" w:fill="auto"/>
        <w:tabs>
          <w:tab w:val="left" w:pos="1306"/>
        </w:tabs>
        <w:spacing w:after="0" w:line="480" w:lineRule="exact"/>
        <w:ind w:firstLine="760"/>
        <w:jc w:val="both"/>
      </w:pPr>
      <w:r>
        <w:t>Федосова, М.П. Особенности российско-американских вне</w:t>
      </w:r>
      <w:r>
        <w:t xml:space="preserve">шнеполитических отношений в </w:t>
      </w:r>
      <w:r>
        <w:rPr>
          <w:lang w:val="en-US" w:eastAsia="en-US" w:bidi="en-US"/>
        </w:rPr>
        <w:t xml:space="preserve">XXI </w:t>
      </w:r>
      <w:r>
        <w:t>в. // Общество: политика, экономика, право. - 2015. - №2. - С.11-13.</w:t>
      </w:r>
    </w:p>
    <w:p w:rsidR="00E352AD" w:rsidRDefault="002831E8">
      <w:pPr>
        <w:pStyle w:val="20"/>
        <w:numPr>
          <w:ilvl w:val="0"/>
          <w:numId w:val="23"/>
        </w:numPr>
        <w:shd w:val="clear" w:color="auto" w:fill="auto"/>
        <w:tabs>
          <w:tab w:val="left" w:pos="1311"/>
        </w:tabs>
        <w:spacing w:after="0" w:line="480" w:lineRule="exact"/>
        <w:ind w:firstLine="760"/>
        <w:jc w:val="both"/>
      </w:pPr>
      <w:r>
        <w:t xml:space="preserve">Хлебушкин, А.Г. Основы конституционного строя как объект уголовно-правовой охраны // Вестник Санкт-Петербургского университета МВД России. - 2012. - №56 - </w:t>
      </w:r>
      <w:r>
        <w:t>С.73-79.</w:t>
      </w:r>
    </w:p>
    <w:p w:rsidR="00E352AD" w:rsidRDefault="002831E8">
      <w:pPr>
        <w:pStyle w:val="20"/>
        <w:numPr>
          <w:ilvl w:val="0"/>
          <w:numId w:val="23"/>
        </w:numPr>
        <w:shd w:val="clear" w:color="auto" w:fill="auto"/>
        <w:tabs>
          <w:tab w:val="left" w:pos="1311"/>
        </w:tabs>
        <w:spacing w:after="0" w:line="480" w:lineRule="exact"/>
        <w:ind w:firstLine="760"/>
        <w:jc w:val="both"/>
      </w:pPr>
      <w:r>
        <w:t>Царегородцева, И.А. Политико-правовые концепции идеологов египетского движения «Братья-мусульмане» // Учен. зап. Казан. ун-та. Сер. Гуманит. науки. - Казань, 2013. - №3-2. - С.98-110.</w:t>
      </w:r>
    </w:p>
    <w:p w:rsidR="00E352AD" w:rsidRDefault="002831E8">
      <w:pPr>
        <w:pStyle w:val="20"/>
        <w:numPr>
          <w:ilvl w:val="0"/>
          <w:numId w:val="23"/>
        </w:numPr>
        <w:shd w:val="clear" w:color="auto" w:fill="auto"/>
        <w:tabs>
          <w:tab w:val="left" w:pos="1306"/>
        </w:tabs>
        <w:spacing w:after="0" w:line="480" w:lineRule="exact"/>
        <w:ind w:firstLine="760"/>
        <w:jc w:val="both"/>
      </w:pPr>
      <w:r>
        <w:t>Чеботарев, В.В. Терроризм как социально-деструктивное явление (</w:t>
      </w:r>
      <w:r>
        <w:t xml:space="preserve">историко-философский анализ) // Исторические, философские, политические и юридические науки, культурология и искусствоведение. Вопросы теории и практики. - Тамбов : Грамота, 2013. - № 5 (31). - </w:t>
      </w:r>
      <w:r>
        <w:rPr>
          <w:lang w:val="en-US" w:eastAsia="en-US" w:bidi="en-US"/>
        </w:rPr>
        <w:t>C.191-195.</w:t>
      </w:r>
    </w:p>
    <w:p w:rsidR="00E352AD" w:rsidRDefault="002831E8">
      <w:pPr>
        <w:pStyle w:val="20"/>
        <w:numPr>
          <w:ilvl w:val="0"/>
          <w:numId w:val="23"/>
        </w:numPr>
        <w:shd w:val="clear" w:color="auto" w:fill="auto"/>
        <w:spacing w:after="0" w:line="480" w:lineRule="exact"/>
        <w:ind w:firstLine="760"/>
        <w:jc w:val="both"/>
      </w:pPr>
      <w:r>
        <w:t xml:space="preserve"> Чернядьева, Н.А. О понятии «международный террориз</w:t>
      </w:r>
      <w:r>
        <w:t>м» в отечественной правовой науке // Вестник Пермского университета. Юридические науки. - Пермь, 2011. - №2. - С.199-208.</w:t>
      </w:r>
    </w:p>
    <w:p w:rsidR="00E352AD" w:rsidRDefault="002831E8">
      <w:pPr>
        <w:pStyle w:val="20"/>
        <w:numPr>
          <w:ilvl w:val="0"/>
          <w:numId w:val="23"/>
        </w:numPr>
        <w:shd w:val="clear" w:color="auto" w:fill="auto"/>
        <w:spacing w:after="0" w:line="480" w:lineRule="exact"/>
        <w:ind w:firstLine="760"/>
        <w:jc w:val="both"/>
      </w:pPr>
      <w:r>
        <w:t xml:space="preserve"> Чернядьева, Н.А. К вопросу о происхождении и эволюции </w:t>
      </w:r>
      <w:r>
        <w:lastRenderedPageBreak/>
        <w:t>международного терроризма // Евразийский юридический журнал. - М., 2014. - № 3(</w:t>
      </w:r>
      <w:r>
        <w:t>70).</w:t>
      </w:r>
    </w:p>
    <w:p w:rsidR="00E352AD" w:rsidRDefault="002831E8">
      <w:pPr>
        <w:pStyle w:val="20"/>
        <w:numPr>
          <w:ilvl w:val="0"/>
          <w:numId w:val="23"/>
        </w:numPr>
        <w:shd w:val="clear" w:color="auto" w:fill="auto"/>
        <w:tabs>
          <w:tab w:val="left" w:pos="1315"/>
        </w:tabs>
        <w:spacing w:after="0" w:line="480" w:lineRule="exact"/>
        <w:ind w:firstLine="780"/>
        <w:jc w:val="both"/>
      </w:pPr>
      <w:r>
        <w:t>Шанхайская организация сотрудничества // Инф. сб. Фонда национальной и международной безопасности. - Спец. вып. № 2. - М., 2007. - 366 с.</w:t>
      </w:r>
    </w:p>
    <w:p w:rsidR="00E352AD" w:rsidRDefault="002831E8">
      <w:pPr>
        <w:pStyle w:val="20"/>
        <w:numPr>
          <w:ilvl w:val="0"/>
          <w:numId w:val="23"/>
        </w:numPr>
        <w:shd w:val="clear" w:color="auto" w:fill="auto"/>
        <w:tabs>
          <w:tab w:val="left" w:pos="1325"/>
        </w:tabs>
        <w:spacing w:after="0" w:line="480" w:lineRule="exact"/>
        <w:ind w:firstLine="780"/>
        <w:jc w:val="both"/>
      </w:pPr>
      <w:r>
        <w:t>Шервани, Э.Н.К. Уголовно правовая характеристика преступлений, связанных с незаконным пересечением Государственно</w:t>
      </w:r>
      <w:r>
        <w:t>й границы Российской Федерации // Известия ТулГУ. Экономические и юридические науки. - 2013. - №2. - С.230-238.</w:t>
      </w:r>
    </w:p>
    <w:p w:rsidR="00E352AD" w:rsidRDefault="002831E8">
      <w:pPr>
        <w:pStyle w:val="20"/>
        <w:numPr>
          <w:ilvl w:val="0"/>
          <w:numId w:val="23"/>
        </w:numPr>
        <w:shd w:val="clear" w:color="auto" w:fill="auto"/>
        <w:tabs>
          <w:tab w:val="left" w:pos="1330"/>
        </w:tabs>
        <w:spacing w:after="0" w:line="480" w:lineRule="exact"/>
        <w:ind w:firstLine="780"/>
        <w:jc w:val="both"/>
      </w:pPr>
      <w:r>
        <w:t xml:space="preserve">Щеблыкина, И.В. Некоторые направления совершенствования правового регулирования в противодействии террористическим преступлениям в Российской </w:t>
      </w:r>
      <w:r>
        <w:t>Федерации // Вестник Санкт-Петербургского университета МВД России. - 2011. - №4. - С.68-72.</w:t>
      </w:r>
    </w:p>
    <w:p w:rsidR="00E352AD" w:rsidRDefault="002831E8">
      <w:pPr>
        <w:pStyle w:val="20"/>
        <w:numPr>
          <w:ilvl w:val="0"/>
          <w:numId w:val="23"/>
        </w:numPr>
        <w:shd w:val="clear" w:color="auto" w:fill="auto"/>
        <w:tabs>
          <w:tab w:val="left" w:pos="1320"/>
        </w:tabs>
        <w:spacing w:after="596" w:line="480" w:lineRule="exact"/>
        <w:ind w:firstLine="780"/>
        <w:jc w:val="both"/>
      </w:pPr>
      <w:r>
        <w:t>Щедрин, Н.В. Основания и пределы антитеррористических мер безопасности // Право и политика. - 2006. - № 11. - С.13.</w:t>
      </w:r>
    </w:p>
    <w:p w:rsidR="00E352AD" w:rsidRDefault="002831E8">
      <w:pPr>
        <w:pStyle w:val="60"/>
        <w:shd w:val="clear" w:color="auto" w:fill="auto"/>
        <w:spacing w:before="0" w:after="481" w:line="260" w:lineRule="exact"/>
        <w:ind w:left="20"/>
        <w:jc w:val="center"/>
      </w:pPr>
      <w:r>
        <w:t>Электронные ресурсы</w:t>
      </w:r>
    </w:p>
    <w:p w:rsidR="00E352AD" w:rsidRDefault="002831E8">
      <w:pPr>
        <w:pStyle w:val="20"/>
        <w:numPr>
          <w:ilvl w:val="0"/>
          <w:numId w:val="23"/>
        </w:numPr>
        <w:shd w:val="clear" w:color="auto" w:fill="auto"/>
        <w:tabs>
          <w:tab w:val="left" w:pos="1344"/>
        </w:tabs>
        <w:spacing w:after="0" w:line="480" w:lineRule="exact"/>
        <w:ind w:firstLine="780"/>
        <w:jc w:val="left"/>
      </w:pPr>
      <w:r>
        <w:t>Ахмирова, Р. Кто и как вербу</w:t>
      </w:r>
      <w:r>
        <w:t xml:space="preserve">ет россиян на войну в Сирии [Электронный ресурс] // Собеседник. - Режим доступа: </w:t>
      </w:r>
      <w:hyperlink r:id="rId27" w:history="1">
        <w:r>
          <w:rPr>
            <w:rStyle w:val="a3"/>
            <w:lang w:val="en-US" w:eastAsia="en-US" w:bidi="en-US"/>
          </w:rPr>
          <w:t>http://sobesednik.ru/investigation/20130629-kto-i-kak-verbuet-rossiyan-na-vo</w:t>
        </w:r>
        <w:r>
          <w:rPr>
            <w:rStyle w:val="a3"/>
            <w:lang w:val="en-US" w:eastAsia="en-US" w:bidi="en-US"/>
          </w:rPr>
          <w:t>inu- v-sirii</w:t>
        </w:r>
      </w:hyperlink>
      <w:r>
        <w:rPr>
          <w:lang w:val="en-US" w:eastAsia="en-US" w:bidi="en-US"/>
        </w:rPr>
        <w:t xml:space="preserve"> </w:t>
      </w:r>
      <w:r>
        <w:t>(22.09.2015 г.).</w:t>
      </w:r>
    </w:p>
    <w:p w:rsidR="00E352AD" w:rsidRDefault="002831E8">
      <w:pPr>
        <w:pStyle w:val="20"/>
        <w:numPr>
          <w:ilvl w:val="0"/>
          <w:numId w:val="23"/>
        </w:numPr>
        <w:shd w:val="clear" w:color="auto" w:fill="auto"/>
        <w:tabs>
          <w:tab w:val="left" w:pos="1370"/>
        </w:tabs>
        <w:spacing w:after="0" w:line="480" w:lineRule="exact"/>
        <w:ind w:firstLine="780"/>
        <w:jc w:val="both"/>
      </w:pPr>
      <w:r>
        <w:t>Без внешней поддержки «Исламское государство» не добилось бы</w:t>
      </w:r>
    </w:p>
    <w:p w:rsidR="00E352AD" w:rsidRDefault="002831E8">
      <w:pPr>
        <w:pStyle w:val="20"/>
        <w:shd w:val="clear" w:color="auto" w:fill="auto"/>
        <w:tabs>
          <w:tab w:val="left" w:pos="4781"/>
        </w:tabs>
        <w:spacing w:after="0" w:line="480" w:lineRule="exact"/>
        <w:jc w:val="both"/>
      </w:pPr>
      <w:r>
        <w:t>такой силы». Новый заместитель главы МИД РФ Олег Сыромолотов о международных усилиях в борьбе с терроризмом [Электронный ресурс] // Коммерсант. - Режим доступа:</w:t>
      </w:r>
      <w:r>
        <w:tab/>
      </w:r>
      <w:hyperlink r:id="rId28" w:history="1">
        <w:r>
          <w:rPr>
            <w:rStyle w:val="a3"/>
            <w:lang w:val="en-US" w:eastAsia="en-US" w:bidi="en-US"/>
          </w:rPr>
          <w:t>http://www.kommersant.ru/doc/2776826</w:t>
        </w:r>
      </w:hyperlink>
    </w:p>
    <w:p w:rsidR="00E352AD" w:rsidRDefault="002831E8">
      <w:pPr>
        <w:pStyle w:val="20"/>
        <w:shd w:val="clear" w:color="auto" w:fill="auto"/>
        <w:spacing w:after="0" w:line="480" w:lineRule="exact"/>
        <w:jc w:val="both"/>
      </w:pPr>
      <w:r>
        <w:t>(20.19.2015 г.)</w:t>
      </w:r>
    </w:p>
    <w:p w:rsidR="00E352AD" w:rsidRDefault="002831E8">
      <w:pPr>
        <w:pStyle w:val="20"/>
        <w:numPr>
          <w:ilvl w:val="0"/>
          <w:numId w:val="23"/>
        </w:numPr>
        <w:shd w:val="clear" w:color="auto" w:fill="auto"/>
        <w:tabs>
          <w:tab w:val="left" w:pos="1370"/>
        </w:tabs>
        <w:spacing w:after="0" w:line="480" w:lineRule="exact"/>
        <w:ind w:firstLine="780"/>
        <w:jc w:val="both"/>
      </w:pPr>
      <w:r>
        <w:t>Выступление Постоянного представителя РФ при ООН В.И.</w:t>
      </w:r>
    </w:p>
    <w:p w:rsidR="00E352AD" w:rsidRDefault="002831E8">
      <w:pPr>
        <w:pStyle w:val="20"/>
        <w:shd w:val="clear" w:color="auto" w:fill="auto"/>
        <w:tabs>
          <w:tab w:val="left" w:pos="2947"/>
          <w:tab w:val="left" w:pos="4507"/>
          <w:tab w:val="left" w:pos="6317"/>
          <w:tab w:val="left" w:pos="8333"/>
        </w:tabs>
        <w:spacing w:after="0" w:line="480" w:lineRule="exact"/>
        <w:jc w:val="both"/>
      </w:pPr>
      <w:r>
        <w:t xml:space="preserve">Чуркина на открытом заседании СБ ООН по борьбе с терроризмом и экстремизмом (19 ноября 2014 </w:t>
      </w:r>
      <w:r>
        <w:rPr>
          <w:rStyle w:val="213pt"/>
        </w:rPr>
        <w:t>года).</w:t>
      </w:r>
      <w:r>
        <w:t xml:space="preserve"> [Электронный ресурс] // Официальный </w:t>
      </w:r>
      <w:r>
        <w:lastRenderedPageBreak/>
        <w:t>сайт</w:t>
      </w:r>
      <w:r>
        <w:tab/>
        <w:t>СБ</w:t>
      </w:r>
      <w:r>
        <w:tab/>
        <w:t>ООН</w:t>
      </w:r>
      <w:r>
        <w:tab/>
        <w:t>Режим</w:t>
      </w:r>
      <w:r>
        <w:tab/>
        <w:t>доступа:</w:t>
      </w:r>
    </w:p>
    <w:p w:rsidR="00E352AD" w:rsidRDefault="002831E8">
      <w:pPr>
        <w:pStyle w:val="20"/>
        <w:shd w:val="clear" w:color="auto" w:fill="auto"/>
        <w:spacing w:after="0" w:line="480" w:lineRule="exact"/>
        <w:jc w:val="left"/>
      </w:pPr>
      <w:hyperlink r:id="rId29" w:history="1">
        <w:r>
          <w:rPr>
            <w:rStyle w:val="a3"/>
            <w:lang w:val="en-US" w:eastAsia="en-US" w:bidi="en-US"/>
          </w:rPr>
          <w:t>http: //www.unmultimedia.org/radio/russian/archives/179916/#.V gEAgIY26ZM</w:t>
        </w:r>
      </w:hyperlink>
      <w:r>
        <w:rPr>
          <w:lang w:val="en-US" w:eastAsia="en-US" w:bidi="en-US"/>
        </w:rPr>
        <w:t xml:space="preserve"> (22.09.2015 </w:t>
      </w:r>
      <w:r>
        <w:t>г.).</w:t>
      </w:r>
    </w:p>
    <w:p w:rsidR="00E352AD" w:rsidRDefault="002831E8">
      <w:pPr>
        <w:pStyle w:val="20"/>
        <w:numPr>
          <w:ilvl w:val="0"/>
          <w:numId w:val="23"/>
        </w:numPr>
        <w:shd w:val="clear" w:color="auto" w:fill="auto"/>
        <w:tabs>
          <w:tab w:val="left" w:pos="1320"/>
        </w:tabs>
        <w:spacing w:after="0" w:line="480" w:lineRule="exact"/>
        <w:ind w:firstLine="780"/>
        <w:jc w:val="both"/>
      </w:pPr>
      <w:r>
        <w:t>Галицкий, В.П</w:t>
      </w:r>
      <w:r>
        <w:t>. Чеченские повстанцы в 1941-1944 гг. : правда и вымысел [Электронный ресурс] // Обозреватель</w:t>
      </w:r>
      <w:r>
        <w:rPr>
          <w:lang w:val="en-US" w:eastAsia="en-US" w:bidi="en-US"/>
        </w:rPr>
        <w:t xml:space="preserve">-Observer. </w:t>
      </w:r>
      <w:r>
        <w:t xml:space="preserve">- Режим доступа: </w:t>
      </w:r>
      <w:hyperlink r:id="rId30" w:history="1">
        <w:r>
          <w:rPr>
            <w:rStyle w:val="a3"/>
            <w:lang w:val="en-US" w:eastAsia="en-US" w:bidi="en-US"/>
          </w:rPr>
          <w:t>http://www</w:t>
        </w:r>
      </w:hyperlink>
      <w:r>
        <w:rPr>
          <w:lang w:val="en-US" w:eastAsia="en-US" w:bidi="en-US"/>
        </w:rPr>
        <w:t xml:space="preserve">. </w:t>
      </w:r>
      <w:hyperlink r:id="rId31" w:history="1">
        <w:r>
          <w:rPr>
            <w:rStyle w:val="a3"/>
            <w:lang w:val="en-US" w:eastAsia="en-US" w:bidi="en-US"/>
          </w:rPr>
          <w:t>http://old.nasledie.ru/oboz/N5-6_01/5-6_05</w:t>
        </w:r>
      </w:hyperlink>
      <w:r>
        <w:rPr>
          <w:lang w:val="en-US" w:eastAsia="en-US" w:bidi="en-US"/>
        </w:rPr>
        <w:t xml:space="preserve"> </w:t>
      </w:r>
      <w:r>
        <w:t>(11.07.2015 г.).</w:t>
      </w:r>
    </w:p>
    <w:p w:rsidR="00E352AD" w:rsidRDefault="002831E8">
      <w:pPr>
        <w:pStyle w:val="20"/>
        <w:numPr>
          <w:ilvl w:val="0"/>
          <w:numId w:val="23"/>
        </w:numPr>
        <w:shd w:val="clear" w:color="auto" w:fill="auto"/>
        <w:tabs>
          <w:tab w:val="left" w:pos="1320"/>
        </w:tabs>
        <w:spacing w:after="0" w:line="480" w:lineRule="exact"/>
        <w:ind w:firstLine="780"/>
        <w:jc w:val="both"/>
      </w:pPr>
      <w:r>
        <w:t xml:space="preserve">Глобальная контртеррористическая стратегия ООН. Резолюция 60/288 Генеральной Ассамблеи [Электронный ресурс]. - Режим доступа: </w:t>
      </w:r>
      <w:hyperlink r:id="rId32" w:history="1">
        <w:r>
          <w:rPr>
            <w:rStyle w:val="a3"/>
            <w:lang w:val="en-US" w:eastAsia="en-US" w:bidi="en-US"/>
          </w:rPr>
          <w:t>http://www.un.org/ru/terrorism/strat</w:t>
        </w:r>
        <w:r>
          <w:rPr>
            <w:rStyle w:val="a3"/>
            <w:lang w:val="en-US" w:eastAsia="en-US" w:bidi="en-US"/>
          </w:rPr>
          <w:t>egy-counter-terrorism.shtml</w:t>
        </w:r>
      </w:hyperlink>
      <w:r>
        <w:rPr>
          <w:lang w:val="en-US" w:eastAsia="en-US" w:bidi="en-US"/>
        </w:rPr>
        <w:t xml:space="preserve"> </w:t>
      </w:r>
      <w:r>
        <w:t>(14.01.2015 г.).</w:t>
      </w:r>
    </w:p>
    <w:p w:rsidR="00E352AD" w:rsidRDefault="002831E8">
      <w:pPr>
        <w:pStyle w:val="20"/>
        <w:numPr>
          <w:ilvl w:val="0"/>
          <w:numId w:val="23"/>
        </w:numPr>
        <w:shd w:val="clear" w:color="auto" w:fill="auto"/>
        <w:tabs>
          <w:tab w:val="left" w:pos="1325"/>
        </w:tabs>
        <w:spacing w:after="0" w:line="480" w:lineRule="exact"/>
        <w:ind w:firstLine="780"/>
        <w:jc w:val="both"/>
      </w:pPr>
      <w:r>
        <w:t>Гулиева, Э. «Исламское государство» (ИГ) - исламистская террористическая организация, основная база которой находится на территории Ирака и Сирии / Э. Гулиева, С. Левченко [Электронный ресурс] // ТАСС- Досье.</w:t>
      </w:r>
      <w:r>
        <w:t xml:space="preserve"> - Режим доступа:</w:t>
      </w:r>
      <w:hyperlink r:id="rId33" w:history="1">
        <w:r>
          <w:rPr>
            <w:rStyle w:val="a3"/>
          </w:rPr>
          <w:t xml:space="preserve"> </w:t>
        </w:r>
        <w:r>
          <w:rPr>
            <w:rStyle w:val="a3"/>
            <w:lang w:val="en-US" w:eastAsia="en-US" w:bidi="en-US"/>
          </w:rPr>
          <w:t xml:space="preserve">http://tass.ru/info/1264570l </w:t>
        </w:r>
      </w:hyperlink>
      <w:r>
        <w:t>(12.09.2015 г.).</w:t>
      </w:r>
    </w:p>
    <w:p w:rsidR="00E352AD" w:rsidRDefault="002831E8">
      <w:pPr>
        <w:pStyle w:val="20"/>
        <w:numPr>
          <w:ilvl w:val="0"/>
          <w:numId w:val="23"/>
        </w:numPr>
        <w:shd w:val="clear" w:color="auto" w:fill="auto"/>
        <w:tabs>
          <w:tab w:val="left" w:pos="1325"/>
        </w:tabs>
        <w:spacing w:after="0" w:line="480" w:lineRule="exact"/>
        <w:ind w:firstLine="780"/>
        <w:jc w:val="left"/>
      </w:pPr>
      <w:r>
        <w:t xml:space="preserve">Густерин, П. Рейтинг террористических организаций, признанных таковыми российскими судами [Электронный ресурс]. - Режим доступа: </w:t>
      </w:r>
      <w:hyperlink r:id="rId34" w:history="1">
        <w:r>
          <w:rPr>
            <w:rStyle w:val="a3"/>
            <w:lang w:val="en-US" w:eastAsia="en-US" w:bidi="en-US"/>
          </w:rPr>
          <w:t xml:space="preserve">http://topwar. ru/print:page, </w:t>
        </w:r>
        <w:r>
          <w:rPr>
            <w:rStyle w:val="a3"/>
          </w:rPr>
          <w:t>1,78753</w:t>
        </w:r>
        <w:r>
          <w:rPr>
            <w:rStyle w:val="a3"/>
            <w:lang w:val="en-US" w:eastAsia="en-US" w:bidi="en-US"/>
          </w:rPr>
          <w:t>-reyting-terroristicheskih-organizaciy-priznannyh-</w:t>
        </w:r>
      </w:hyperlink>
      <w:r>
        <w:rPr>
          <w:lang w:val="en-US" w:eastAsia="en-US" w:bidi="en-US"/>
        </w:rPr>
        <w:t xml:space="preserve"> takovymi-rossiyskimi-sudami.htmll (03.09.2015 </w:t>
      </w:r>
      <w:r>
        <w:t>г).</w:t>
      </w:r>
    </w:p>
    <w:p w:rsidR="00E352AD" w:rsidRDefault="002831E8">
      <w:pPr>
        <w:pStyle w:val="20"/>
        <w:numPr>
          <w:ilvl w:val="0"/>
          <w:numId w:val="23"/>
        </w:numPr>
        <w:shd w:val="clear" w:color="auto" w:fill="auto"/>
        <w:tabs>
          <w:tab w:val="left" w:pos="1315"/>
        </w:tabs>
        <w:spacing w:after="0" w:line="480" w:lineRule="exact"/>
        <w:ind w:firstLine="780"/>
        <w:jc w:val="both"/>
      </w:pPr>
      <w:r>
        <w:t>Декларация о стратегических рамках рос</w:t>
      </w:r>
      <w:r>
        <w:t>сийско-американских отношений: принята в Сочи 6 апреля 2008 г. по итогам российско</w:t>
      </w:r>
      <w:r>
        <w:softHyphen/>
        <w:t xml:space="preserve">американских переговоров [Электронный ресурс] // Официальный сайт Президента Российской Федерации. - Режим доступа: </w:t>
      </w:r>
      <w:hyperlink r:id="rId35" w:history="1">
        <w:r>
          <w:rPr>
            <w:rStyle w:val="a3"/>
            <w:lang w:val="en-US" w:eastAsia="en-US" w:bidi="en-US"/>
          </w:rPr>
          <w:t xml:space="preserve">http://ria.ru/politics/20110614/388199720.html </w:t>
        </w:r>
      </w:hyperlink>
      <w:r>
        <w:t>(01.02.2016 г.).</w:t>
      </w:r>
    </w:p>
    <w:p w:rsidR="00E352AD" w:rsidRDefault="002831E8">
      <w:pPr>
        <w:pStyle w:val="20"/>
        <w:numPr>
          <w:ilvl w:val="0"/>
          <w:numId w:val="23"/>
        </w:numPr>
        <w:shd w:val="clear" w:color="auto" w:fill="auto"/>
        <w:tabs>
          <w:tab w:val="left" w:pos="1330"/>
        </w:tabs>
        <w:spacing w:after="0" w:line="480" w:lineRule="exact"/>
        <w:ind w:firstLine="780"/>
        <w:jc w:val="both"/>
      </w:pPr>
      <w:r>
        <w:t xml:space="preserve">Дель Валь, Александр. Чтобы дать отпор ИГ, нужно понять его стратегию [Электронный ресурс] // Информационное агентство «ИноСМИ». Режим доступа: </w:t>
      </w:r>
      <w:hyperlink r:id="rId36" w:history="1">
        <w:r>
          <w:rPr>
            <w:rStyle w:val="a3"/>
            <w:lang w:val="en-US" w:eastAsia="en-US" w:bidi="en-US"/>
          </w:rPr>
          <w:t>http://inosmi.ru/world/20141214/224899926.html</w:t>
        </w:r>
      </w:hyperlink>
      <w:r>
        <w:rPr>
          <w:lang w:val="en-US" w:eastAsia="en-US" w:bidi="en-US"/>
        </w:rPr>
        <w:t xml:space="preserve"> </w:t>
      </w:r>
      <w:r>
        <w:t>(20.19.2015 г.).</w:t>
      </w:r>
    </w:p>
    <w:p w:rsidR="00E352AD" w:rsidRDefault="002831E8">
      <w:pPr>
        <w:pStyle w:val="20"/>
        <w:numPr>
          <w:ilvl w:val="0"/>
          <w:numId w:val="23"/>
        </w:numPr>
        <w:shd w:val="clear" w:color="auto" w:fill="auto"/>
        <w:tabs>
          <w:tab w:val="left" w:pos="1351"/>
        </w:tabs>
        <w:spacing w:after="0" w:line="480" w:lineRule="exact"/>
        <w:ind w:firstLine="780"/>
        <w:jc w:val="both"/>
      </w:pPr>
      <w:r>
        <w:t>Джуманбеков, Д. По линии борьбы с «тремя злами» [Электронный</w:t>
      </w:r>
    </w:p>
    <w:p w:rsidR="00E352AD" w:rsidRDefault="002831E8">
      <w:pPr>
        <w:pStyle w:val="20"/>
        <w:shd w:val="clear" w:color="auto" w:fill="auto"/>
        <w:tabs>
          <w:tab w:val="left" w:pos="4248"/>
          <w:tab w:val="left" w:pos="5712"/>
        </w:tabs>
        <w:spacing w:after="0" w:line="480" w:lineRule="exact"/>
        <w:jc w:val="both"/>
      </w:pPr>
      <w:r>
        <w:t xml:space="preserve">ресурс] </w:t>
      </w:r>
      <w:r>
        <w:rPr>
          <w:rStyle w:val="213pt"/>
        </w:rPr>
        <w:t>// Центр</w:t>
      </w:r>
      <w:r>
        <w:rPr>
          <w:rStyle w:val="213pt"/>
        </w:rPr>
        <w:tab/>
        <w:t>Азия.</w:t>
      </w:r>
      <w:r>
        <w:tab/>
        <w:t>- Режим доступа:</w:t>
      </w:r>
    </w:p>
    <w:p w:rsidR="00E352AD" w:rsidRDefault="002831E8">
      <w:pPr>
        <w:pStyle w:val="20"/>
        <w:shd w:val="clear" w:color="auto" w:fill="auto"/>
        <w:spacing w:after="0" w:line="480" w:lineRule="exact"/>
        <w:jc w:val="both"/>
      </w:pPr>
      <w:hyperlink r:id="rId37" w:history="1">
        <w:r>
          <w:rPr>
            <w:rStyle w:val="a3"/>
            <w:lang w:val="en-US" w:eastAsia="en-US" w:bidi="en-US"/>
          </w:rPr>
          <w:t xml:space="preserve">http://www.centrasia.ru/newsA.php?st=1297028340 </w:t>
        </w:r>
      </w:hyperlink>
      <w:r>
        <w:t>(18.01.2015).</w:t>
      </w:r>
    </w:p>
    <w:p w:rsidR="00E352AD" w:rsidRDefault="002831E8">
      <w:pPr>
        <w:pStyle w:val="20"/>
        <w:numPr>
          <w:ilvl w:val="0"/>
          <w:numId w:val="23"/>
        </w:numPr>
        <w:shd w:val="clear" w:color="auto" w:fill="auto"/>
        <w:tabs>
          <w:tab w:val="left" w:pos="1325"/>
        </w:tabs>
        <w:spacing w:after="0" w:line="480" w:lineRule="exact"/>
        <w:ind w:firstLine="780"/>
        <w:jc w:val="both"/>
      </w:pPr>
      <w:r>
        <w:lastRenderedPageBreak/>
        <w:t xml:space="preserve">Добаев, И.П. Исламский фактор в этнополитических и геополитических процессах на Северном Кавказе [Электронный ресурс]. - Режим доступа: </w:t>
      </w:r>
      <w:hyperlink r:id="rId38" w:history="1">
        <w:r>
          <w:rPr>
            <w:rStyle w:val="a3"/>
            <w:lang w:val="en-US" w:eastAsia="en-US" w:bidi="en-US"/>
          </w:rPr>
          <w:t>www.evrazia.org</w:t>
        </w:r>
      </w:hyperlink>
      <w:r>
        <w:rPr>
          <w:lang w:val="en-US" w:eastAsia="en-US" w:bidi="en-US"/>
        </w:rPr>
        <w:t xml:space="preserve"> </w:t>
      </w:r>
      <w:r>
        <w:t>(03.10.2013).</w:t>
      </w:r>
    </w:p>
    <w:p w:rsidR="00E352AD" w:rsidRDefault="002831E8">
      <w:pPr>
        <w:pStyle w:val="20"/>
        <w:numPr>
          <w:ilvl w:val="0"/>
          <w:numId w:val="23"/>
        </w:numPr>
        <w:shd w:val="clear" w:color="auto" w:fill="auto"/>
        <w:tabs>
          <w:tab w:val="left" w:pos="1387"/>
        </w:tabs>
        <w:spacing w:after="0" w:line="480" w:lineRule="exact"/>
        <w:ind w:firstLine="760"/>
        <w:jc w:val="both"/>
      </w:pPr>
      <w:r>
        <w:t>Доклад заместителя руководителя аппарата Национального</w:t>
      </w:r>
    </w:p>
    <w:p w:rsidR="00E352AD" w:rsidRDefault="002831E8">
      <w:pPr>
        <w:pStyle w:val="20"/>
        <w:shd w:val="clear" w:color="auto" w:fill="auto"/>
        <w:tabs>
          <w:tab w:val="left" w:pos="2890"/>
          <w:tab w:val="left" w:pos="5048"/>
          <w:tab w:val="left" w:pos="6366"/>
          <w:tab w:val="left" w:pos="8349"/>
        </w:tabs>
        <w:spacing w:after="0" w:line="480" w:lineRule="exact"/>
        <w:jc w:val="both"/>
      </w:pPr>
      <w:r>
        <w:t xml:space="preserve">антитеррористического комитета И.Г. Сироткина к Ежегодной конференции по обзору проблем в области безопасности (23-25 июня 2015 г., г. Вена) </w:t>
      </w:r>
      <w:r>
        <w:t>[Электронный</w:t>
      </w:r>
      <w:r>
        <w:tab/>
        <w:t>ресурс].</w:t>
      </w:r>
      <w:r>
        <w:tab/>
        <w:t>-</w:t>
      </w:r>
      <w:r>
        <w:tab/>
        <w:t>Режим</w:t>
      </w:r>
      <w:r>
        <w:tab/>
        <w:t>доступа:</w:t>
      </w:r>
    </w:p>
    <w:p w:rsidR="00E352AD" w:rsidRDefault="002831E8">
      <w:pPr>
        <w:pStyle w:val="20"/>
        <w:shd w:val="clear" w:color="auto" w:fill="auto"/>
        <w:spacing w:after="0" w:line="480" w:lineRule="exact"/>
        <w:jc w:val="both"/>
      </w:pPr>
      <w:hyperlink r:id="rId39" w:history="1">
        <w:r>
          <w:rPr>
            <w:rStyle w:val="a3"/>
            <w:lang w:val="en-US" w:eastAsia="en-US" w:bidi="en-US"/>
          </w:rPr>
          <w:t xml:space="preserve">http://www.osce.org/ru/pc/166291?download=true </w:t>
        </w:r>
      </w:hyperlink>
      <w:r>
        <w:t>(23.09.2016 г.).</w:t>
      </w:r>
    </w:p>
    <w:p w:rsidR="00E352AD" w:rsidRDefault="002831E8">
      <w:pPr>
        <w:pStyle w:val="20"/>
        <w:numPr>
          <w:ilvl w:val="0"/>
          <w:numId w:val="23"/>
        </w:numPr>
        <w:shd w:val="clear" w:color="auto" w:fill="auto"/>
        <w:tabs>
          <w:tab w:val="left" w:pos="1392"/>
        </w:tabs>
        <w:spacing w:after="0" w:line="480" w:lineRule="exact"/>
        <w:ind w:firstLine="760"/>
        <w:jc w:val="both"/>
      </w:pPr>
      <w:r>
        <w:rPr>
          <w:rStyle w:val="28"/>
        </w:rPr>
        <w:t xml:space="preserve">Заседание </w:t>
      </w:r>
      <w:r>
        <w:t>Временной комиссии Совета Федерации по подготовке</w:t>
      </w:r>
    </w:p>
    <w:p w:rsidR="00E352AD" w:rsidRDefault="002831E8">
      <w:pPr>
        <w:pStyle w:val="20"/>
        <w:shd w:val="clear" w:color="auto" w:fill="auto"/>
        <w:tabs>
          <w:tab w:val="left" w:pos="2544"/>
          <w:tab w:val="left" w:pos="5048"/>
          <w:tab w:val="left" w:pos="6366"/>
          <w:tab w:val="left" w:pos="8349"/>
        </w:tabs>
        <w:spacing w:after="0" w:line="480" w:lineRule="exact"/>
        <w:jc w:val="both"/>
      </w:pPr>
      <w:r>
        <w:t xml:space="preserve">законодательных предложений по </w:t>
      </w:r>
      <w:r>
        <w:t>противодействию терроризму 14 июля 2005 г. [Электронный ресурс] // официальный сайт Совета Федерации Российской</w:t>
      </w:r>
      <w:r>
        <w:tab/>
        <w:t>Федерации.</w:t>
      </w:r>
      <w:r>
        <w:tab/>
        <w:t>-</w:t>
      </w:r>
      <w:r>
        <w:tab/>
        <w:t>Режим</w:t>
      </w:r>
      <w:r>
        <w:tab/>
        <w:t>доступа:</w:t>
      </w:r>
    </w:p>
    <w:p w:rsidR="00E352AD" w:rsidRDefault="002831E8">
      <w:pPr>
        <w:pStyle w:val="20"/>
        <w:shd w:val="clear" w:color="auto" w:fill="auto"/>
        <w:spacing w:after="0" w:line="480" w:lineRule="exact"/>
        <w:jc w:val="both"/>
      </w:pPr>
      <w:hyperlink r:id="rId40" w:history="1">
        <w:r>
          <w:rPr>
            <w:rStyle w:val="a3"/>
            <w:lang w:val="en-US" w:eastAsia="en-US" w:bidi="en-US"/>
          </w:rPr>
          <w:t xml:space="preserve">http://www.council.gov.ru/events/news/24549/ </w:t>
        </w:r>
      </w:hyperlink>
      <w:r>
        <w:t xml:space="preserve">(18.07.2016 </w:t>
      </w:r>
      <w:r>
        <w:t>г.).</w:t>
      </w:r>
    </w:p>
    <w:p w:rsidR="00E352AD" w:rsidRDefault="002831E8">
      <w:pPr>
        <w:pStyle w:val="20"/>
        <w:numPr>
          <w:ilvl w:val="0"/>
          <w:numId w:val="23"/>
        </w:numPr>
        <w:shd w:val="clear" w:color="auto" w:fill="auto"/>
        <w:tabs>
          <w:tab w:val="left" w:pos="1386"/>
        </w:tabs>
        <w:spacing w:after="0" w:line="480" w:lineRule="exact"/>
        <w:ind w:firstLine="760"/>
        <w:jc w:val="both"/>
      </w:pPr>
      <w:r>
        <w:t xml:space="preserve">Зевелев, А.И. Басмачество: возникновение, сущность, крах / А.И. Зевелев, Ю.А. Поляков, А.И. Чугунов. - М.: Главная редакция восточной литературы издательства «Наука», 1981. [Электронный ресурс]. - Режим доступа: </w:t>
      </w:r>
      <w:hyperlink r:id="rId41" w:history="1">
        <w:r>
          <w:rPr>
            <w:rStyle w:val="a3"/>
            <w:lang w:val="en-US" w:eastAsia="en-US" w:bidi="en-US"/>
          </w:rPr>
          <w:t>http://mLHtera.Hb.ru/research/zevelev_ai/pre.html</w:t>
        </w:r>
      </w:hyperlink>
      <w:r>
        <w:rPr>
          <w:lang w:val="en-US" w:eastAsia="en-US" w:bidi="en-US"/>
        </w:rPr>
        <w:t xml:space="preserve"> </w:t>
      </w:r>
      <w:r>
        <w:t>(09.07.2008 г.).</w:t>
      </w:r>
    </w:p>
    <w:p w:rsidR="00E352AD" w:rsidRDefault="002831E8">
      <w:pPr>
        <w:pStyle w:val="20"/>
        <w:numPr>
          <w:ilvl w:val="0"/>
          <w:numId w:val="23"/>
        </w:numPr>
        <w:shd w:val="clear" w:color="auto" w:fill="auto"/>
        <w:tabs>
          <w:tab w:val="left" w:pos="1371"/>
        </w:tabs>
        <w:spacing w:after="0" w:line="480" w:lineRule="exact"/>
        <w:ind w:firstLine="760"/>
        <w:jc w:val="both"/>
      </w:pPr>
      <w:r>
        <w:t xml:space="preserve">ИГИЛ угрожает России [Электронный ресурс] </w:t>
      </w:r>
      <w:r>
        <w:rPr>
          <w:rStyle w:val="213pt"/>
        </w:rPr>
        <w:t>//</w:t>
      </w:r>
      <w:r>
        <w:t xml:space="preserve"> Видеохостинг </w:t>
      </w:r>
      <w:r>
        <w:rPr>
          <w:lang w:val="en-US" w:eastAsia="en-US" w:bidi="en-US"/>
        </w:rPr>
        <w:t xml:space="preserve">YouTube. </w:t>
      </w:r>
      <w:r>
        <w:t xml:space="preserve">- Режим доступа: </w:t>
      </w:r>
      <w:hyperlink r:id="rId42" w:history="1">
        <w:r>
          <w:rPr>
            <w:rStyle w:val="a3"/>
            <w:lang w:val="en-US" w:eastAsia="en-US" w:bidi="en-US"/>
          </w:rPr>
          <w:t>http://www.youtube.com/wat</w:t>
        </w:r>
        <w:r>
          <w:rPr>
            <w:rStyle w:val="a3"/>
            <w:lang w:val="en-US" w:eastAsia="en-US" w:bidi="en-US"/>
          </w:rPr>
          <w:t>ch?v=1MvsKDF3UNE</w:t>
        </w:r>
      </w:hyperlink>
      <w:r>
        <w:rPr>
          <w:lang w:val="en-US" w:eastAsia="en-US" w:bidi="en-US"/>
        </w:rPr>
        <w:t xml:space="preserve"> </w:t>
      </w:r>
      <w:r>
        <w:t>(14.09.2015 г.).</w:t>
      </w:r>
    </w:p>
    <w:p w:rsidR="00E352AD" w:rsidRDefault="002831E8">
      <w:pPr>
        <w:pStyle w:val="20"/>
        <w:numPr>
          <w:ilvl w:val="0"/>
          <w:numId w:val="23"/>
        </w:numPr>
        <w:shd w:val="clear" w:color="auto" w:fill="auto"/>
        <w:tabs>
          <w:tab w:val="left" w:pos="1387"/>
        </w:tabs>
        <w:spacing w:after="0" w:line="480" w:lineRule="exact"/>
        <w:ind w:firstLine="760"/>
        <w:jc w:val="both"/>
      </w:pPr>
      <w:r>
        <w:t xml:space="preserve">Ислам Дин. - Режим доступа: </w:t>
      </w:r>
      <w:r>
        <w:rPr>
          <w:lang w:val="en-US" w:eastAsia="en-US" w:bidi="en-US"/>
        </w:rPr>
        <w:t xml:space="preserve">http:// </w:t>
      </w:r>
      <w:hyperlink r:id="rId43" w:history="1">
        <w:r>
          <w:rPr>
            <w:rStyle w:val="a3"/>
            <w:lang w:val="en-US" w:eastAsia="en-US" w:bidi="en-US"/>
          </w:rPr>
          <w:t>www.islamdin.com</w:t>
        </w:r>
      </w:hyperlink>
      <w:r>
        <w:rPr>
          <w:lang w:val="en-US" w:eastAsia="en-US" w:bidi="en-US"/>
        </w:rPr>
        <w:t xml:space="preserve"> </w:t>
      </w:r>
      <w:r>
        <w:t>(11.01.2013 г.).</w:t>
      </w:r>
    </w:p>
    <w:p w:rsidR="00E352AD" w:rsidRDefault="002831E8">
      <w:pPr>
        <w:pStyle w:val="20"/>
        <w:numPr>
          <w:ilvl w:val="0"/>
          <w:numId w:val="23"/>
        </w:numPr>
        <w:shd w:val="clear" w:color="auto" w:fill="auto"/>
        <w:tabs>
          <w:tab w:val="left" w:pos="1416"/>
        </w:tabs>
        <w:spacing w:after="0" w:line="480" w:lineRule="exact"/>
        <w:ind w:firstLine="760"/>
        <w:jc w:val="both"/>
      </w:pPr>
      <w:r>
        <w:t>Из интервью советника Председателя НАК А.С. Прждомского</w:t>
      </w:r>
    </w:p>
    <w:p w:rsidR="00E352AD" w:rsidRDefault="002831E8">
      <w:pPr>
        <w:pStyle w:val="20"/>
        <w:shd w:val="clear" w:color="auto" w:fill="auto"/>
        <w:tabs>
          <w:tab w:val="left" w:pos="3566"/>
          <w:tab w:val="left" w:pos="5048"/>
          <w:tab w:val="left" w:pos="8683"/>
        </w:tabs>
        <w:spacing w:after="0" w:line="480" w:lineRule="exact"/>
        <w:jc w:val="both"/>
      </w:pPr>
      <w:r>
        <w:t>«Показатели антитеррористической деятельности в СКФО за</w:t>
      </w:r>
      <w:r>
        <w:t xml:space="preserve"> 2014 год. Итоги» [Электронный</w:t>
      </w:r>
      <w:r>
        <w:tab/>
        <w:t>ресурс].</w:t>
      </w:r>
      <w:r>
        <w:tab/>
        <w:t>- Режим доступа:</w:t>
      </w:r>
      <w:r>
        <w:tab/>
      </w:r>
      <w:r>
        <w:rPr>
          <w:lang w:val="en-US" w:eastAsia="en-US" w:bidi="en-US"/>
        </w:rPr>
        <w:t>http://</w:t>
      </w:r>
    </w:p>
    <w:p w:rsidR="00E352AD" w:rsidRDefault="002831E8">
      <w:pPr>
        <w:pStyle w:val="20"/>
        <w:shd w:val="clear" w:color="auto" w:fill="auto"/>
        <w:spacing w:after="0" w:line="480" w:lineRule="exact"/>
        <w:jc w:val="both"/>
      </w:pPr>
      <w:hyperlink r:id="rId44" w:history="1">
        <w:r>
          <w:rPr>
            <w:rStyle w:val="a3"/>
            <w:lang w:val="en-US" w:eastAsia="en-US" w:bidi="en-US"/>
          </w:rPr>
          <w:t xml:space="preserve">http://kavkazpress.ru/archives/71252 </w:t>
        </w:r>
        <w:r>
          <w:rPr>
            <w:rStyle w:val="a3"/>
          </w:rPr>
          <w:t xml:space="preserve">(03.09.2015 </w:t>
        </w:r>
      </w:hyperlink>
      <w:r>
        <w:t>г.).</w:t>
      </w:r>
    </w:p>
    <w:p w:rsidR="00E352AD" w:rsidRDefault="002831E8">
      <w:pPr>
        <w:pStyle w:val="20"/>
        <w:numPr>
          <w:ilvl w:val="0"/>
          <w:numId w:val="23"/>
        </w:numPr>
        <w:shd w:val="clear" w:color="auto" w:fill="auto"/>
        <w:tabs>
          <w:tab w:val="left" w:pos="1381"/>
        </w:tabs>
        <w:spacing w:after="0" w:line="480" w:lineRule="exact"/>
        <w:ind w:firstLine="760"/>
        <w:jc w:val="both"/>
      </w:pPr>
      <w:r>
        <w:t xml:space="preserve">Карты Халифата. Пятилетний план строительства Исламского Государства. Заявление Мухаммеда аль-Аднани [Электронный ресурс] // Военные материалы. - Режим доступа: </w:t>
      </w:r>
      <w:hyperlink r:id="rId45" w:history="1">
        <w:r>
          <w:rPr>
            <w:rStyle w:val="a3"/>
            <w:lang w:val="en-US" w:eastAsia="en-US" w:bidi="en-US"/>
          </w:rPr>
          <w:t xml:space="preserve">http://warfiles.ru/show-62886-karty- </w:t>
        </w:r>
        <w:r>
          <w:rPr>
            <w:rStyle w:val="a3"/>
            <w:lang w:val="en-US" w:eastAsia="en-US" w:bidi="en-US"/>
          </w:rPr>
          <w:lastRenderedPageBreak/>
          <w:t>halifata-pyatiletniy-plan-stroitelstva-islamskogo-gosudarstva.html</w:t>
        </w:r>
      </w:hyperlink>
      <w:r>
        <w:rPr>
          <w:lang w:val="en-US" w:eastAsia="en-US" w:bidi="en-US"/>
        </w:rPr>
        <w:t xml:space="preserve"> </w:t>
      </w:r>
      <w:r>
        <w:t>(14.09.2015 г.).</w:t>
      </w:r>
    </w:p>
    <w:p w:rsidR="00E352AD" w:rsidRDefault="002831E8">
      <w:pPr>
        <w:pStyle w:val="20"/>
        <w:numPr>
          <w:ilvl w:val="0"/>
          <w:numId w:val="23"/>
        </w:numPr>
        <w:shd w:val="clear" w:color="auto" w:fill="auto"/>
        <w:tabs>
          <w:tab w:val="left" w:pos="1416"/>
        </w:tabs>
        <w:spacing w:after="0" w:line="480" w:lineRule="exact"/>
        <w:ind w:firstLine="760"/>
        <w:jc w:val="both"/>
      </w:pPr>
      <w:r>
        <w:t>Кусов, О. До и после Доку Умарова. Радио «Свобода», 09.06.2009.</w:t>
      </w:r>
    </w:p>
    <w:p w:rsidR="00E352AD" w:rsidRDefault="002831E8">
      <w:pPr>
        <w:pStyle w:val="20"/>
        <w:shd w:val="clear" w:color="auto" w:fill="auto"/>
        <w:tabs>
          <w:tab w:val="left" w:pos="2890"/>
          <w:tab w:val="left" w:pos="5048"/>
          <w:tab w:val="left" w:pos="6366"/>
          <w:tab w:val="left" w:pos="8349"/>
        </w:tabs>
        <w:spacing w:after="0" w:line="480" w:lineRule="exact"/>
        <w:jc w:val="both"/>
      </w:pPr>
      <w:r>
        <w:t>[Электронный</w:t>
      </w:r>
      <w:r>
        <w:tab/>
        <w:t>ресурс].</w:t>
      </w:r>
      <w:r>
        <w:tab/>
        <w:t>-</w:t>
      </w:r>
      <w:r>
        <w:tab/>
        <w:t>Режим</w:t>
      </w:r>
      <w:r>
        <w:tab/>
        <w:t>доступа</w:t>
      </w:r>
    </w:p>
    <w:p w:rsidR="00E352AD" w:rsidRDefault="002831E8">
      <w:pPr>
        <w:pStyle w:val="20"/>
        <w:shd w:val="clear" w:color="auto" w:fill="auto"/>
        <w:spacing w:after="0" w:line="480" w:lineRule="exact"/>
        <w:jc w:val="both"/>
      </w:pPr>
      <w:hyperlink r:id="rId46" w:history="1">
        <w:r>
          <w:rPr>
            <w:rStyle w:val="a3"/>
            <w:lang w:val="en-US" w:eastAsia="en-US" w:bidi="en-US"/>
          </w:rPr>
          <w:t>http://www.svobodanews.ru/content/article/1750382.html</w:t>
        </w:r>
      </w:hyperlink>
      <w:r>
        <w:rPr>
          <w:lang w:val="en-US" w:eastAsia="en-US" w:bidi="en-US"/>
        </w:rPr>
        <w:t xml:space="preserve"> </w:t>
      </w:r>
      <w:r>
        <w:t>(10.10.2014).</w:t>
      </w:r>
    </w:p>
    <w:p w:rsidR="00E352AD" w:rsidRDefault="002831E8">
      <w:pPr>
        <w:pStyle w:val="20"/>
        <w:numPr>
          <w:ilvl w:val="0"/>
          <w:numId w:val="23"/>
        </w:numPr>
        <w:shd w:val="clear" w:color="auto" w:fill="auto"/>
        <w:tabs>
          <w:tab w:val="left" w:pos="1344"/>
        </w:tabs>
        <w:spacing w:after="0" w:line="480" w:lineRule="exact"/>
        <w:ind w:firstLine="760"/>
        <w:jc w:val="both"/>
      </w:pPr>
      <w:r>
        <w:t>Морозов, И.Л. Эволюция структуры военизированных леворадикальных движений [Электронный ресурс] // Современные исследования социал</w:t>
      </w:r>
      <w:r>
        <w:t>ьных проблем: электронный научный журнал. - №5(13), 2012. - Режим доступа:</w:t>
      </w:r>
      <w:hyperlink r:id="rId47" w:history="1">
        <w:r>
          <w:rPr>
            <w:rStyle w:val="a3"/>
          </w:rPr>
          <w:t xml:space="preserve"> </w:t>
        </w:r>
        <w:r>
          <w:rPr>
            <w:rStyle w:val="a3"/>
            <w:lang w:val="en-US" w:eastAsia="en-US" w:bidi="en-US"/>
          </w:rPr>
          <w:t xml:space="preserve">www.sisp.nkras.ru </w:t>
        </w:r>
      </w:hyperlink>
      <w:r>
        <w:t>(20.09.2016 г.).</w:t>
      </w:r>
    </w:p>
    <w:p w:rsidR="00E352AD" w:rsidRDefault="002831E8">
      <w:pPr>
        <w:pStyle w:val="20"/>
        <w:numPr>
          <w:ilvl w:val="0"/>
          <w:numId w:val="23"/>
        </w:numPr>
        <w:shd w:val="clear" w:color="auto" w:fill="auto"/>
        <w:tabs>
          <w:tab w:val="left" w:pos="1339"/>
        </w:tabs>
        <w:spacing w:after="0" w:line="480" w:lineRule="exact"/>
        <w:ind w:firstLine="760"/>
        <w:jc w:val="both"/>
      </w:pPr>
      <w:r>
        <w:t xml:space="preserve">Новиков, А.П. Интервью с руководителем Антитеррористического центра государств-участников СНГ, 11 декабря 2014 года [Электронный ресурс] // Официальный сайт НАК. - Режим доступа: </w:t>
      </w:r>
      <w:hyperlink r:id="rId48" w:history="1">
        <w:r>
          <w:rPr>
            <w:rStyle w:val="a3"/>
            <w:lang w:val="en-US" w:eastAsia="en-US" w:bidi="en-US"/>
          </w:rPr>
          <w:t>http://nac.gov.ru/content/4864</w:t>
        </w:r>
        <w:r>
          <w:rPr>
            <w:rStyle w:val="a3"/>
            <w:lang w:val="en-US" w:eastAsia="en-US" w:bidi="en-US"/>
          </w:rPr>
          <w:t>.html</w:t>
        </w:r>
      </w:hyperlink>
      <w:r>
        <w:rPr>
          <w:lang w:val="en-US" w:eastAsia="en-US" w:bidi="en-US"/>
        </w:rPr>
        <w:t xml:space="preserve">. </w:t>
      </w:r>
      <w:r>
        <w:t>(03.09.2015 г.).</w:t>
      </w:r>
    </w:p>
    <w:p w:rsidR="00E352AD" w:rsidRDefault="002831E8">
      <w:pPr>
        <w:pStyle w:val="20"/>
        <w:numPr>
          <w:ilvl w:val="0"/>
          <w:numId w:val="23"/>
        </w:numPr>
        <w:shd w:val="clear" w:color="auto" w:fill="auto"/>
        <w:tabs>
          <w:tab w:val="left" w:pos="1339"/>
        </w:tabs>
        <w:spacing w:after="0" w:line="480" w:lineRule="exact"/>
        <w:ind w:firstLine="760"/>
        <w:jc w:val="both"/>
      </w:pPr>
      <w:r>
        <w:t xml:space="preserve">Новоявленный «Халиф» со смутной биографией [Электронный ресурс] // Исламское обозрение. - Режим доступа: </w:t>
      </w:r>
      <w:hyperlink r:id="rId49" w:history="1">
        <w:r>
          <w:rPr>
            <w:rStyle w:val="a3"/>
            <w:lang w:val="en-US" w:eastAsia="en-US" w:bidi="en-US"/>
          </w:rPr>
          <w:t>http://islamreview.ru/politics/novoavlenn</w:t>
        </w:r>
        <w:r>
          <w:rPr>
            <w:rStyle w:val="a3"/>
            <w:lang w:val="en-US" w:eastAsia="en-US" w:bidi="en-US"/>
          </w:rPr>
          <w:t>yj-halif-so-smutnoj-biografiej</w:t>
        </w:r>
      </w:hyperlink>
      <w:r>
        <w:rPr>
          <w:lang w:val="en-US" w:eastAsia="en-US" w:bidi="en-US"/>
        </w:rPr>
        <w:t xml:space="preserve"> </w:t>
      </w:r>
      <w:r>
        <w:t>(17.09.2015 г).</w:t>
      </w:r>
    </w:p>
    <w:p w:rsidR="00E352AD" w:rsidRDefault="002831E8">
      <w:pPr>
        <w:pStyle w:val="20"/>
        <w:numPr>
          <w:ilvl w:val="0"/>
          <w:numId w:val="23"/>
        </w:numPr>
        <w:shd w:val="clear" w:color="auto" w:fill="auto"/>
        <w:tabs>
          <w:tab w:val="left" w:pos="1379"/>
        </w:tabs>
        <w:spacing w:after="0" w:line="480" w:lineRule="exact"/>
        <w:ind w:firstLine="760"/>
        <w:jc w:val="both"/>
      </w:pPr>
      <w:r>
        <w:t>Объемы контрабанды оружия на юге России снизились вдвое</w:t>
      </w:r>
    </w:p>
    <w:p w:rsidR="00E352AD" w:rsidRDefault="002831E8">
      <w:pPr>
        <w:pStyle w:val="20"/>
        <w:shd w:val="clear" w:color="auto" w:fill="auto"/>
        <w:tabs>
          <w:tab w:val="left" w:pos="2287"/>
          <w:tab w:val="left" w:pos="3758"/>
          <w:tab w:val="left" w:pos="5578"/>
          <w:tab w:val="left" w:pos="6624"/>
          <w:tab w:val="left" w:pos="8333"/>
        </w:tabs>
        <w:spacing w:after="0" w:line="480" w:lineRule="exact"/>
        <w:jc w:val="both"/>
      </w:pPr>
      <w:r>
        <w:t>[Электронный ресурс] // Официальный сайт Южного таможенного управления</w:t>
      </w:r>
      <w:r>
        <w:tab/>
        <w:t>ФТС</w:t>
      </w:r>
      <w:r>
        <w:tab/>
        <w:t>России.</w:t>
      </w:r>
      <w:r>
        <w:tab/>
        <w:t>-</w:t>
      </w:r>
      <w:r>
        <w:tab/>
        <w:t>Режим</w:t>
      </w:r>
      <w:r>
        <w:tab/>
        <w:t>доступа:</w:t>
      </w:r>
    </w:p>
    <w:p w:rsidR="00E352AD" w:rsidRDefault="002831E8">
      <w:pPr>
        <w:pStyle w:val="20"/>
        <w:shd w:val="clear" w:color="auto" w:fill="auto"/>
        <w:spacing w:after="0" w:line="480" w:lineRule="exact"/>
        <w:jc w:val="left"/>
      </w:pPr>
      <w:hyperlink r:id="rId50" w:history="1">
        <w:r>
          <w:rPr>
            <w:rStyle w:val="a3"/>
            <w:lang w:val="en-US" w:eastAsia="en-US" w:bidi="en-US"/>
          </w:rPr>
          <w:t>http://yutu.customs.ru/index.php?option=com_content&amp;view=article&amp;id=27771</w:t>
        </w:r>
      </w:hyperlink>
      <w:r>
        <w:rPr>
          <w:lang w:val="en-US" w:eastAsia="en-US" w:bidi="en-US"/>
        </w:rPr>
        <w:t xml:space="preserve">: 04022016&amp;catid=49:public-smi-cat&amp;Itemid=79_ </w:t>
      </w:r>
      <w:r>
        <w:t>(07.07.2016 г.).</w:t>
      </w:r>
    </w:p>
    <w:p w:rsidR="00E352AD" w:rsidRDefault="002831E8">
      <w:pPr>
        <w:pStyle w:val="20"/>
        <w:numPr>
          <w:ilvl w:val="0"/>
          <w:numId w:val="23"/>
        </w:numPr>
        <w:shd w:val="clear" w:color="auto" w:fill="auto"/>
        <w:tabs>
          <w:tab w:val="left" w:pos="1379"/>
        </w:tabs>
        <w:spacing w:after="0" w:line="480" w:lineRule="exact"/>
        <w:ind w:firstLine="760"/>
        <w:jc w:val="both"/>
      </w:pPr>
      <w:r>
        <w:t>Организации и другие группы и предприятия, связанные с «Аль</w:t>
      </w:r>
      <w:r>
        <w:softHyphen/>
      </w:r>
    </w:p>
    <w:p w:rsidR="00E352AD" w:rsidRDefault="002831E8">
      <w:pPr>
        <w:pStyle w:val="20"/>
        <w:shd w:val="clear" w:color="auto" w:fill="auto"/>
        <w:tabs>
          <w:tab w:val="left" w:pos="1321"/>
        </w:tabs>
        <w:spacing w:after="0" w:line="480" w:lineRule="exact"/>
        <w:jc w:val="both"/>
      </w:pPr>
      <w:r>
        <w:t xml:space="preserve">Каидой» [Электронный </w:t>
      </w:r>
      <w:r>
        <w:t xml:space="preserve">ресурс] </w:t>
      </w:r>
      <w:r>
        <w:rPr>
          <w:rStyle w:val="213pt"/>
        </w:rPr>
        <w:t>//</w:t>
      </w:r>
      <w:r>
        <w:t xml:space="preserve"> Официальный сайт СБ ООН. - Режим доступа:</w:t>
      </w:r>
      <w:r>
        <w:tab/>
      </w:r>
      <w:r>
        <w:rPr>
          <w:lang w:val="en-US" w:eastAsia="en-US" w:bidi="en-US"/>
        </w:rPr>
        <w:t>http://www.un.org./russian/sc/committees/1267/entities_al-qaida.shtml</w:t>
      </w:r>
    </w:p>
    <w:p w:rsidR="00E352AD" w:rsidRDefault="002831E8">
      <w:pPr>
        <w:pStyle w:val="20"/>
        <w:shd w:val="clear" w:color="auto" w:fill="auto"/>
        <w:spacing w:after="0" w:line="480" w:lineRule="exact"/>
        <w:jc w:val="both"/>
      </w:pPr>
      <w:r>
        <w:t>(27.08.2015 г.).</w:t>
      </w:r>
    </w:p>
    <w:p w:rsidR="00E352AD" w:rsidRDefault="002831E8">
      <w:pPr>
        <w:pStyle w:val="20"/>
        <w:numPr>
          <w:ilvl w:val="0"/>
          <w:numId w:val="23"/>
        </w:numPr>
        <w:shd w:val="clear" w:color="auto" w:fill="auto"/>
        <w:tabs>
          <w:tab w:val="left" w:pos="1379"/>
        </w:tabs>
        <w:spacing w:after="0" w:line="480" w:lineRule="exact"/>
        <w:ind w:firstLine="760"/>
        <w:jc w:val="both"/>
      </w:pPr>
      <w:r>
        <w:t>О реализации Совместного плана действий по осуществлению</w:t>
      </w:r>
    </w:p>
    <w:p w:rsidR="00E352AD" w:rsidRDefault="002831E8">
      <w:pPr>
        <w:pStyle w:val="20"/>
        <w:shd w:val="clear" w:color="auto" w:fill="auto"/>
        <w:tabs>
          <w:tab w:val="left" w:pos="2287"/>
        </w:tabs>
        <w:spacing w:after="0" w:line="480" w:lineRule="exact"/>
        <w:jc w:val="both"/>
      </w:pPr>
      <w:r>
        <w:t>Глобальной контртеррористической стратегии Организации Объе</w:t>
      </w:r>
      <w:r>
        <w:t xml:space="preserve">диненных Наций в Центральной Азии. Обеспечение безопасности границ и пограничного контроля в целях борьбы с терроризмом. 4-6 марта 2015 года. Ашхабад, </w:t>
      </w:r>
      <w:r>
        <w:lastRenderedPageBreak/>
        <w:t>Туркменистан. Краткий отчет о ходе дискуссий [Электронный ресурс] // Официальный сайт Регионального центр</w:t>
      </w:r>
      <w:r>
        <w:t>а Организации Объединенных Наций по превентивной дипломатии для Центральной Азии. - Режим доступа:</w:t>
      </w:r>
      <w:hyperlink r:id="rId51" w:history="1">
        <w:r>
          <w:rPr>
            <w:rStyle w:val="a3"/>
          </w:rPr>
          <w:tab/>
        </w:r>
        <w:r>
          <w:rPr>
            <w:rStyle w:val="a3"/>
            <w:lang w:val="en-US" w:eastAsia="en-US" w:bidi="en-US"/>
          </w:rPr>
          <w:t>http://unrcca.u</w:t>
        </w:r>
        <w:r>
          <w:rPr>
            <w:rStyle w:val="a3"/>
            <w:lang w:val="en-US" w:eastAsia="en-US" w:bidi="en-US"/>
          </w:rPr>
          <w:t>nmissions.org/Portals/unrcca/Counter Terrorism/</w:t>
        </w:r>
      </w:hyperlink>
    </w:p>
    <w:p w:rsidR="00E352AD" w:rsidRDefault="002831E8">
      <w:pPr>
        <w:pStyle w:val="20"/>
        <w:shd w:val="clear" w:color="auto" w:fill="auto"/>
        <w:spacing w:after="0" w:line="480" w:lineRule="exact"/>
        <w:jc w:val="both"/>
      </w:pPr>
      <w:hyperlink r:id="rId52" w:history="1">
        <w:r>
          <w:rPr>
            <w:rStyle w:val="a3"/>
            <w:lang w:val="en-US" w:eastAsia="en-US" w:bidi="en-US"/>
          </w:rPr>
          <w:t>phase_2/regional_workshop_3/Border_Security_Report_Final_ru.pdf</w:t>
        </w:r>
      </w:hyperlink>
      <w:r>
        <w:rPr>
          <w:lang w:val="en-US" w:eastAsia="en-US" w:bidi="en-US"/>
        </w:rPr>
        <w:t xml:space="preserve"> </w:t>
      </w:r>
      <w:r>
        <w:t>(18.07.2016).</w:t>
      </w:r>
    </w:p>
    <w:p w:rsidR="00E352AD" w:rsidRDefault="002831E8">
      <w:pPr>
        <w:pStyle w:val="20"/>
        <w:numPr>
          <w:ilvl w:val="0"/>
          <w:numId w:val="23"/>
        </w:numPr>
        <w:shd w:val="clear" w:color="auto" w:fill="auto"/>
        <w:tabs>
          <w:tab w:val="left" w:pos="1346"/>
        </w:tabs>
        <w:spacing w:after="0" w:line="480" w:lineRule="exact"/>
        <w:ind w:firstLine="760"/>
        <w:jc w:val="left"/>
      </w:pPr>
      <w:r>
        <w:t xml:space="preserve">Проект Кодекса преступлений против мира и безопасности человека [Электронный ресурс] // Работа Комиссии международного права, 3-е изд., ООН, Нью-Йорк, 1982 год. - Режим доступа: </w:t>
      </w:r>
      <w:hyperlink r:id="rId53" w:history="1">
        <w:r>
          <w:rPr>
            <w:rStyle w:val="a3"/>
            <w:lang w:val="en-US" w:eastAsia="en-US" w:bidi="en-US"/>
          </w:rPr>
          <w:t>http</w:t>
        </w:r>
        <w:r>
          <w:rPr>
            <w:rStyle w:val="a3"/>
          </w:rPr>
          <w:t xml:space="preserve">: </w:t>
        </w:r>
        <w:r>
          <w:rPr>
            <w:rStyle w:val="a3"/>
            <w:lang w:val="en-US" w:eastAsia="en-US" w:bidi="en-US"/>
          </w:rPr>
          <w:t>//www.un.org/ru/documents/decl_conv/conventions/code_of_offences. shtml</w:t>
        </w:r>
      </w:hyperlink>
      <w:r>
        <w:rPr>
          <w:lang w:val="en-US" w:eastAsia="en-US" w:bidi="en-US"/>
        </w:rPr>
        <w:t xml:space="preserve"> </w:t>
      </w:r>
      <w:r>
        <w:t>(23.09.2016 г.).</w:t>
      </w:r>
    </w:p>
    <w:p w:rsidR="00E352AD" w:rsidRDefault="002831E8">
      <w:pPr>
        <w:pStyle w:val="20"/>
        <w:numPr>
          <w:ilvl w:val="0"/>
          <w:numId w:val="23"/>
        </w:numPr>
        <w:shd w:val="clear" w:color="auto" w:fill="auto"/>
        <w:tabs>
          <w:tab w:val="left" w:pos="1337"/>
        </w:tabs>
        <w:spacing w:after="0" w:line="480" w:lineRule="exact"/>
        <w:ind w:firstLine="760"/>
        <w:jc w:val="both"/>
      </w:pPr>
      <w:r>
        <w:t>Протокол о взаимопонимании между РАТС ШОС и ОДКБ: подписан в Астане [Электронный р</w:t>
      </w:r>
      <w:r>
        <w:t xml:space="preserve">есурс] // РИА Новости, 2011. - Режим доступа : </w:t>
      </w:r>
      <w:hyperlink r:id="rId54" w:history="1">
        <w:r>
          <w:rPr>
            <w:rStyle w:val="a3"/>
            <w:lang w:val="en-US" w:eastAsia="en-US" w:bidi="en-US"/>
          </w:rPr>
          <w:t>http://ria.ru/politics/20110614/388199720.html</w:t>
        </w:r>
      </w:hyperlink>
      <w:r>
        <w:rPr>
          <w:lang w:val="en-US" w:eastAsia="en-US" w:bidi="en-US"/>
        </w:rPr>
        <w:t>.</w:t>
      </w:r>
    </w:p>
    <w:p w:rsidR="00E352AD" w:rsidRDefault="002831E8">
      <w:pPr>
        <w:pStyle w:val="20"/>
        <w:numPr>
          <w:ilvl w:val="0"/>
          <w:numId w:val="23"/>
        </w:numPr>
        <w:shd w:val="clear" w:color="auto" w:fill="auto"/>
        <w:tabs>
          <w:tab w:val="left" w:pos="1391"/>
        </w:tabs>
        <w:spacing w:after="0" w:line="480" w:lineRule="exact"/>
        <w:ind w:firstLine="760"/>
        <w:jc w:val="both"/>
      </w:pPr>
      <w:r>
        <w:t>Пылев, А.И. Война с басмачеством на юге Киргизии (1920-1930-е</w:t>
      </w:r>
    </w:p>
    <w:p w:rsidR="00E352AD" w:rsidRDefault="002831E8">
      <w:pPr>
        <w:pStyle w:val="20"/>
        <w:shd w:val="clear" w:color="auto" w:fill="auto"/>
        <w:tabs>
          <w:tab w:val="left" w:pos="5659"/>
        </w:tabs>
        <w:spacing w:after="0" w:line="480" w:lineRule="exact"/>
        <w:jc w:val="both"/>
      </w:pPr>
      <w:r>
        <w:t>гг.) и ее региональные особенности (по</w:t>
      </w:r>
      <w:r>
        <w:t xml:space="preserve"> материалам Ошского областного архива) [Электронный ресурс] // Евразия: информационно-аналитический портал. - Режим доступа:</w:t>
      </w:r>
      <w:hyperlink r:id="rId55" w:history="1">
        <w:r>
          <w:rPr>
            <w:rStyle w:val="a3"/>
          </w:rPr>
          <w:tab/>
        </w:r>
        <w:r>
          <w:rPr>
            <w:rStyle w:val="a3"/>
            <w:lang w:val="en-US" w:eastAsia="en-US" w:bidi="en-US"/>
          </w:rPr>
          <w:t>http://www.evrazia.org/modules.</w:t>
        </w:r>
      </w:hyperlink>
    </w:p>
    <w:p w:rsidR="00E352AD" w:rsidRDefault="002831E8">
      <w:pPr>
        <w:pStyle w:val="20"/>
        <w:shd w:val="clear" w:color="auto" w:fill="auto"/>
        <w:spacing w:after="0" w:line="480" w:lineRule="exact"/>
        <w:jc w:val="both"/>
      </w:pPr>
      <w:hyperlink r:id="rId56" w:history="1">
        <w:r>
          <w:rPr>
            <w:rStyle w:val="a3"/>
            <w:lang w:val="en-US" w:eastAsia="en-US" w:bidi="en-US"/>
          </w:rPr>
          <w:t xml:space="preserve">php?name=News&amp;file=article&amp;sid=2535 </w:t>
        </w:r>
      </w:hyperlink>
      <w:r>
        <w:t>(23.09.2016 г.)</w:t>
      </w:r>
    </w:p>
    <w:p w:rsidR="00E352AD" w:rsidRDefault="002831E8">
      <w:pPr>
        <w:pStyle w:val="20"/>
        <w:numPr>
          <w:ilvl w:val="0"/>
          <w:numId w:val="23"/>
        </w:numPr>
        <w:shd w:val="clear" w:color="auto" w:fill="auto"/>
        <w:tabs>
          <w:tab w:val="left" w:pos="1341"/>
        </w:tabs>
        <w:spacing w:after="0" w:line="480" w:lineRule="exact"/>
        <w:ind w:firstLine="760"/>
        <w:jc w:val="left"/>
      </w:pPr>
      <w:r>
        <w:t xml:space="preserve">Пайпс, Д. Что такое джихад? [Электронный ресурс] </w:t>
      </w:r>
      <w:r>
        <w:rPr>
          <w:rStyle w:val="213pt"/>
        </w:rPr>
        <w:t>//</w:t>
      </w:r>
      <w:r>
        <w:t xml:space="preserve"> </w:t>
      </w:r>
      <w:r>
        <w:rPr>
          <w:lang w:val="en-US" w:eastAsia="en-US" w:bidi="en-US"/>
        </w:rPr>
        <w:t xml:space="preserve">NewYorkPostот </w:t>
      </w:r>
      <w:r>
        <w:t xml:space="preserve">31.12.2002. - Режим доступа: </w:t>
      </w:r>
      <w:hyperlink r:id="rId57" w:history="1">
        <w:r>
          <w:rPr>
            <w:rStyle w:val="a3"/>
            <w:lang w:val="en-US" w:eastAsia="en-US" w:bidi="en-US"/>
          </w:rPr>
          <w:t>http://ru.danielpipes.org/artide/2832</w:t>
        </w:r>
      </w:hyperlink>
      <w:r>
        <w:rPr>
          <w:lang w:val="en-US" w:eastAsia="en-US" w:bidi="en-US"/>
        </w:rPr>
        <w:t xml:space="preserve"> </w:t>
      </w:r>
      <w:r>
        <w:t>(07.17.2014 г).</w:t>
      </w:r>
    </w:p>
    <w:p w:rsidR="00E352AD" w:rsidRDefault="002831E8">
      <w:pPr>
        <w:pStyle w:val="20"/>
        <w:numPr>
          <w:ilvl w:val="0"/>
          <w:numId w:val="23"/>
        </w:numPr>
        <w:shd w:val="clear" w:color="auto" w:fill="auto"/>
        <w:tabs>
          <w:tab w:val="left" w:pos="1351"/>
        </w:tabs>
        <w:spacing w:after="0" w:line="480" w:lineRule="exact"/>
        <w:ind w:firstLine="760"/>
        <w:jc w:val="both"/>
      </w:pPr>
      <w:r>
        <w:t xml:space="preserve">Патрушев, Н.П. За терактами в России стоят международные террористические организации [Электронный ресурс]. - Режим доступа: </w:t>
      </w:r>
      <w:hyperlink r:id="rId58" w:history="1">
        <w:r>
          <w:rPr>
            <w:rStyle w:val="a3"/>
            <w:lang w:val="en-US" w:eastAsia="en-US" w:bidi="en-US"/>
          </w:rPr>
          <w:t>http://www.rusnvosti.ru/print.aspx?id=113835</w:t>
        </w:r>
      </w:hyperlink>
      <w:r>
        <w:rPr>
          <w:lang w:val="en-US" w:eastAsia="en-US" w:bidi="en-US"/>
        </w:rPr>
        <w:t xml:space="preserve"> </w:t>
      </w:r>
      <w:r>
        <w:t>(29.10.2014 г.).</w:t>
      </w:r>
    </w:p>
    <w:p w:rsidR="00E352AD" w:rsidRDefault="002831E8">
      <w:pPr>
        <w:pStyle w:val="20"/>
        <w:numPr>
          <w:ilvl w:val="0"/>
          <w:numId w:val="23"/>
        </w:numPr>
        <w:shd w:val="clear" w:color="auto" w:fill="auto"/>
        <w:tabs>
          <w:tab w:val="left" w:pos="1346"/>
        </w:tabs>
        <w:spacing w:after="0" w:line="480" w:lineRule="exact"/>
        <w:ind w:firstLine="760"/>
        <w:jc w:val="both"/>
      </w:pPr>
      <w:r>
        <w:t xml:space="preserve">Пушков обвинил США в фактическом пособничестве в создании и финансировании ИГ [Электронный ресурс] // ТАСС-Политика. - Режим доступа: </w:t>
      </w:r>
      <w:hyperlink r:id="rId59" w:history="1">
        <w:r>
          <w:rPr>
            <w:rStyle w:val="a3"/>
            <w:lang w:val="en-US" w:eastAsia="en-US" w:bidi="en-US"/>
          </w:rPr>
          <w:t>http://tass.ru</w:t>
        </w:r>
        <w:r>
          <w:rPr>
            <w:rStyle w:val="a3"/>
            <w:lang w:val="en-US" w:eastAsia="en-US" w:bidi="en-US"/>
          </w:rPr>
          <w:t>/politika/1572018</w:t>
        </w:r>
      </w:hyperlink>
      <w:r>
        <w:rPr>
          <w:lang w:val="en-US" w:eastAsia="en-US" w:bidi="en-US"/>
        </w:rPr>
        <w:t xml:space="preserve"> </w:t>
      </w:r>
      <w:r>
        <w:t>(20.19.2015 г.).</w:t>
      </w:r>
    </w:p>
    <w:p w:rsidR="00E352AD" w:rsidRDefault="002831E8">
      <w:pPr>
        <w:pStyle w:val="20"/>
        <w:numPr>
          <w:ilvl w:val="0"/>
          <w:numId w:val="23"/>
        </w:numPr>
        <w:shd w:val="clear" w:color="auto" w:fill="auto"/>
        <w:tabs>
          <w:tab w:val="left" w:pos="1386"/>
        </w:tabs>
        <w:spacing w:after="0" w:line="480" w:lineRule="exact"/>
        <w:ind w:firstLine="760"/>
        <w:jc w:val="both"/>
      </w:pPr>
      <w:r>
        <w:t>Резолюция СБ ООН 2249 (2015) от 20 ноября 2015 года</w:t>
      </w:r>
    </w:p>
    <w:p w:rsidR="00E352AD" w:rsidRDefault="002831E8">
      <w:pPr>
        <w:pStyle w:val="20"/>
        <w:shd w:val="clear" w:color="auto" w:fill="auto"/>
        <w:tabs>
          <w:tab w:val="left" w:pos="3226"/>
          <w:tab w:val="left" w:pos="6082"/>
        </w:tabs>
        <w:spacing w:after="0" w:line="480" w:lineRule="exact"/>
        <w:jc w:val="both"/>
      </w:pPr>
      <w:r>
        <w:t>[Электронный ресурс].</w:t>
      </w:r>
      <w:r>
        <w:tab/>
        <w:t>- Режим доступа:</w:t>
      </w:r>
      <w:hyperlink r:id="rId60" w:history="1">
        <w:r>
          <w:rPr>
            <w:rStyle w:val="a3"/>
          </w:rPr>
          <w:tab/>
        </w:r>
        <w:r>
          <w:rPr>
            <w:rStyle w:val="a3"/>
            <w:lang w:val="en-US" w:eastAsia="en-US" w:bidi="en-US"/>
          </w:rPr>
          <w:t>http://daccess-dds-ny.un.org/</w:t>
        </w:r>
      </w:hyperlink>
    </w:p>
    <w:p w:rsidR="00E352AD" w:rsidRDefault="002831E8">
      <w:pPr>
        <w:pStyle w:val="20"/>
        <w:shd w:val="clear" w:color="auto" w:fill="auto"/>
        <w:spacing w:after="0" w:line="480" w:lineRule="exact"/>
        <w:jc w:val="both"/>
      </w:pPr>
      <w:r>
        <w:rPr>
          <w:lang w:val="en-US" w:eastAsia="en-US" w:bidi="en-US"/>
        </w:rPr>
        <w:lastRenderedPageBreak/>
        <w:t>doc/UNDOC/GEN/N</w:t>
      </w:r>
      <w:r>
        <w:t>15/3</w:t>
      </w:r>
      <w:r>
        <w:rPr>
          <w:lang w:val="en-US" w:eastAsia="en-US" w:bidi="en-US"/>
        </w:rPr>
        <w:t>84/16/PDF/N1538416.pdf?OpenElement</w:t>
      </w:r>
      <w:r>
        <w:rPr>
          <w:lang w:val="en-US" w:eastAsia="en-US" w:bidi="en-US"/>
        </w:rPr>
        <w:t xml:space="preserve"> </w:t>
      </w:r>
      <w:r>
        <w:t>(03.12.2015 г.).</w:t>
      </w:r>
    </w:p>
    <w:p w:rsidR="00E352AD" w:rsidRDefault="002831E8">
      <w:pPr>
        <w:pStyle w:val="20"/>
        <w:numPr>
          <w:ilvl w:val="0"/>
          <w:numId w:val="23"/>
        </w:numPr>
        <w:shd w:val="clear" w:color="auto" w:fill="auto"/>
        <w:tabs>
          <w:tab w:val="left" w:pos="1356"/>
        </w:tabs>
        <w:spacing w:after="0" w:line="480" w:lineRule="exact"/>
        <w:ind w:firstLine="760"/>
        <w:jc w:val="both"/>
      </w:pPr>
      <w:r>
        <w:t xml:space="preserve">Резолюция 1373 (2001), принятая Советом Безопасности на его 4385-м заседании 28 сентября 2001 года [Электронный ресурс]. - Режим доступа: </w:t>
      </w:r>
      <w:hyperlink r:id="rId61" w:history="1">
        <w:r>
          <w:rPr>
            <w:rStyle w:val="a3"/>
            <w:lang w:val="en-US" w:eastAsia="en-US" w:bidi="en-US"/>
          </w:rPr>
          <w:t>http://daccess</w:t>
        </w:r>
      </w:hyperlink>
      <w:r>
        <w:rPr>
          <w:lang w:val="en-US" w:eastAsia="en-US" w:bidi="en-US"/>
        </w:rPr>
        <w:t xml:space="preserve"> ddsny.un.org/doc/UNDOC/GEN/N01/557/45/PDF/ N0155745.pdfOpenElement </w:t>
      </w:r>
      <w:r>
        <w:t>(15.01.2015 г.).</w:t>
      </w:r>
    </w:p>
    <w:p w:rsidR="00E352AD" w:rsidRDefault="002831E8">
      <w:pPr>
        <w:pStyle w:val="20"/>
        <w:numPr>
          <w:ilvl w:val="0"/>
          <w:numId w:val="23"/>
        </w:numPr>
        <w:shd w:val="clear" w:color="auto" w:fill="auto"/>
        <w:tabs>
          <w:tab w:val="left" w:pos="1416"/>
        </w:tabs>
        <w:spacing w:after="0" w:line="480" w:lineRule="exact"/>
        <w:ind w:firstLine="760"/>
        <w:jc w:val="both"/>
      </w:pPr>
      <w:r>
        <w:t>Тарасов, С. Ближний Восток: диагностика будущего года.</w:t>
      </w:r>
    </w:p>
    <w:p w:rsidR="00E352AD" w:rsidRDefault="002831E8">
      <w:pPr>
        <w:pStyle w:val="20"/>
        <w:shd w:val="clear" w:color="auto" w:fill="auto"/>
        <w:tabs>
          <w:tab w:val="left" w:pos="3298"/>
          <w:tab w:val="left" w:pos="4602"/>
        </w:tabs>
        <w:spacing w:after="0" w:line="480" w:lineRule="exact"/>
        <w:jc w:val="both"/>
      </w:pPr>
      <w:r>
        <w:t>[Электронный ресурс]</w:t>
      </w:r>
      <w:r>
        <w:tab/>
      </w:r>
      <w:r>
        <w:rPr>
          <w:rStyle w:val="213pt"/>
        </w:rPr>
        <w:t>//</w:t>
      </w:r>
      <w:r>
        <w:t xml:space="preserve"> ИА</w:t>
      </w:r>
      <w:r>
        <w:tab/>
      </w:r>
      <w:r>
        <w:rPr>
          <w:lang w:val="en-US" w:eastAsia="en-US" w:bidi="en-US"/>
        </w:rPr>
        <w:t xml:space="preserve">REGNUM. </w:t>
      </w:r>
      <w:r>
        <w:t>- Режим доступа:</w:t>
      </w:r>
    </w:p>
    <w:p w:rsidR="00E352AD" w:rsidRDefault="002831E8">
      <w:pPr>
        <w:pStyle w:val="20"/>
        <w:shd w:val="clear" w:color="auto" w:fill="auto"/>
        <w:spacing w:after="0" w:line="480" w:lineRule="exact"/>
        <w:jc w:val="both"/>
      </w:pPr>
      <w:hyperlink r:id="rId62" w:history="1">
        <w:r>
          <w:rPr>
            <w:rStyle w:val="a3"/>
            <w:lang w:val="en-US" w:eastAsia="en-US" w:bidi="en-US"/>
          </w:rPr>
          <w:t>http://www.regnum.ru/news/polit/1881238.html</w:t>
        </w:r>
      </w:hyperlink>
      <w:r>
        <w:rPr>
          <w:lang w:val="en-US" w:eastAsia="en-US" w:bidi="en-US"/>
        </w:rPr>
        <w:t xml:space="preserve"> </w:t>
      </w:r>
      <w:r>
        <w:t>(03.09.2015 г.).</w:t>
      </w:r>
    </w:p>
    <w:p w:rsidR="00E352AD" w:rsidRDefault="002831E8">
      <w:pPr>
        <w:pStyle w:val="20"/>
        <w:numPr>
          <w:ilvl w:val="0"/>
          <w:numId w:val="23"/>
        </w:numPr>
        <w:shd w:val="clear" w:color="auto" w:fill="auto"/>
        <w:tabs>
          <w:tab w:val="left" w:pos="1381"/>
        </w:tabs>
        <w:spacing w:after="0" w:line="480" w:lineRule="exact"/>
        <w:ind w:firstLine="760"/>
        <w:jc w:val="both"/>
      </w:pPr>
      <w:r>
        <w:t xml:space="preserve">ФСБ: свыше 5 тысяч граждан из России и стран Центральной Азии воюют на стороне ИГ: сообщение первого Заместителя директора ФСБ России генерала армии Сергея Смирнова. [Электронный ресурс] </w:t>
      </w:r>
      <w:r>
        <w:rPr>
          <w:rStyle w:val="213pt"/>
        </w:rPr>
        <w:t>//</w:t>
      </w:r>
      <w:r>
        <w:t xml:space="preserve"> Т</w:t>
      </w:r>
      <w:r>
        <w:t xml:space="preserve">АСС- Политика. - Режим доступа: </w:t>
      </w:r>
      <w:hyperlink r:id="rId63" w:history="1">
        <w:r>
          <w:rPr>
            <w:rStyle w:val="a3"/>
            <w:lang w:val="en-US" w:eastAsia="en-US" w:bidi="en-US"/>
          </w:rPr>
          <w:t>http://tass.ru/politika/2272750</w:t>
        </w:r>
      </w:hyperlink>
      <w:r>
        <w:rPr>
          <w:lang w:val="en-US" w:eastAsia="en-US" w:bidi="en-US"/>
        </w:rPr>
        <w:t xml:space="preserve"> </w:t>
      </w:r>
      <w:r>
        <w:t>(22.09.2015 г.).</w:t>
      </w:r>
    </w:p>
    <w:p w:rsidR="00E352AD" w:rsidRDefault="002831E8">
      <w:pPr>
        <w:pStyle w:val="20"/>
        <w:numPr>
          <w:ilvl w:val="0"/>
          <w:numId w:val="23"/>
        </w:numPr>
        <w:shd w:val="clear" w:color="auto" w:fill="auto"/>
        <w:tabs>
          <w:tab w:val="left" w:pos="1381"/>
        </w:tabs>
        <w:spacing w:after="0" w:line="480" w:lineRule="exact"/>
        <w:ind w:firstLine="760"/>
        <w:jc w:val="both"/>
      </w:pPr>
      <w:r>
        <w:t>Хохлов, И.И. Исламский терроризм [Электронный ресурс]. - Режим доступа:</w:t>
      </w:r>
      <w:hyperlink r:id="rId64" w:history="1">
        <w:r>
          <w:rPr>
            <w:rStyle w:val="a3"/>
          </w:rPr>
          <w:t xml:space="preserve"> </w:t>
        </w:r>
        <w:r>
          <w:rPr>
            <w:rStyle w:val="a3"/>
            <w:lang w:val="en-US" w:eastAsia="en-US" w:bidi="en-US"/>
          </w:rPr>
          <w:t xml:space="preserve">http://www.nationalsecurity.ru/library/00016/ </w:t>
        </w:r>
      </w:hyperlink>
      <w:r>
        <w:t>(от 10.10.2014 г.).</w:t>
      </w:r>
    </w:p>
    <w:p w:rsidR="00E352AD" w:rsidRDefault="002831E8">
      <w:pPr>
        <w:pStyle w:val="20"/>
        <w:numPr>
          <w:ilvl w:val="0"/>
          <w:numId w:val="23"/>
        </w:numPr>
        <w:shd w:val="clear" w:color="auto" w:fill="auto"/>
        <w:tabs>
          <w:tab w:val="left" w:pos="4594"/>
        </w:tabs>
        <w:spacing w:after="0" w:line="480" w:lineRule="exact"/>
        <w:ind w:firstLine="760"/>
        <w:jc w:val="both"/>
      </w:pPr>
      <w:r>
        <w:t xml:space="preserve"> Чайка, Ю.Я. Доклад</w:t>
      </w:r>
      <w:r>
        <w:tab/>
        <w:t xml:space="preserve">на заседании Совета Федерации Федерального Собрания Российской Федерации [Электронный ресурс] </w:t>
      </w:r>
      <w:r>
        <w:rPr>
          <w:rStyle w:val="213pt"/>
        </w:rPr>
        <w:t xml:space="preserve">// </w:t>
      </w:r>
      <w:r>
        <w:t>Официальный сайт Ген. прокураторы Российской Федерации. - Режим доступ</w:t>
      </w:r>
      <w:r>
        <w:t xml:space="preserve">а: </w:t>
      </w:r>
      <w:hyperlink r:id="rId65" w:history="1">
        <w:r>
          <w:rPr>
            <w:rStyle w:val="a3"/>
            <w:lang w:val="en-US" w:eastAsia="en-US" w:bidi="en-US"/>
          </w:rPr>
          <w:t>http://genproc.gov.ru/pda/appearences/</w:t>
        </w:r>
      </w:hyperlink>
      <w:r>
        <w:rPr>
          <w:lang w:val="en-US" w:eastAsia="en-US" w:bidi="en-US"/>
        </w:rPr>
        <w:t xml:space="preserve"> </w:t>
      </w:r>
      <w:r>
        <w:t>(21.08.2015 г.).</w:t>
      </w:r>
    </w:p>
    <w:p w:rsidR="00E352AD" w:rsidRDefault="002831E8">
      <w:pPr>
        <w:pStyle w:val="20"/>
        <w:numPr>
          <w:ilvl w:val="0"/>
          <w:numId w:val="23"/>
        </w:numPr>
        <w:shd w:val="clear" w:color="auto" w:fill="auto"/>
        <w:tabs>
          <w:tab w:val="left" w:pos="1416"/>
        </w:tabs>
        <w:spacing w:after="0" w:line="480" w:lineRule="exact"/>
        <w:ind w:firstLine="760"/>
        <w:jc w:val="both"/>
      </w:pPr>
      <w:r>
        <w:t>Черниенко, Т. Современный ваххабизм и его глобальные амбиции</w:t>
      </w:r>
    </w:p>
    <w:p w:rsidR="00E352AD" w:rsidRDefault="002831E8">
      <w:pPr>
        <w:pStyle w:val="20"/>
        <w:shd w:val="clear" w:color="auto" w:fill="auto"/>
        <w:tabs>
          <w:tab w:val="left" w:pos="2870"/>
          <w:tab w:val="left" w:pos="4997"/>
          <w:tab w:val="left" w:pos="6322"/>
          <w:tab w:val="left" w:pos="8304"/>
        </w:tabs>
        <w:spacing w:after="0" w:line="480" w:lineRule="exact"/>
        <w:jc w:val="both"/>
      </w:pPr>
      <w:r>
        <w:t>[Электронный</w:t>
      </w:r>
      <w:r>
        <w:tab/>
        <w:t>ресурс].</w:t>
      </w:r>
      <w:r>
        <w:tab/>
      </w:r>
      <w:r>
        <w:rPr>
          <w:rStyle w:val="213pt"/>
        </w:rPr>
        <w:t>-</w:t>
      </w:r>
      <w:r>
        <w:tab/>
        <w:t>Режим</w:t>
      </w:r>
      <w:r>
        <w:tab/>
        <w:t>доступа:</w:t>
      </w:r>
    </w:p>
    <w:p w:rsidR="00E352AD" w:rsidRDefault="002831E8">
      <w:pPr>
        <w:pStyle w:val="20"/>
        <w:shd w:val="clear" w:color="auto" w:fill="auto"/>
        <w:spacing w:after="0" w:line="480" w:lineRule="exact"/>
        <w:jc w:val="both"/>
      </w:pPr>
      <w:hyperlink r:id="rId66" w:history="1">
        <w:r>
          <w:rPr>
            <w:rStyle w:val="a3"/>
            <w:lang w:val="en-US" w:eastAsia="en-US" w:bidi="en-US"/>
          </w:rPr>
          <w:t>http://www.shia.spb.ru/m/publ/info/346</w:t>
        </w:r>
      </w:hyperlink>
      <w:r>
        <w:rPr>
          <w:lang w:val="en-US" w:eastAsia="en-US" w:bidi="en-US"/>
        </w:rPr>
        <w:t xml:space="preserve"> </w:t>
      </w:r>
      <w:r>
        <w:t>(12.12.2013 г.).</w:t>
      </w:r>
    </w:p>
    <w:p w:rsidR="00E352AD" w:rsidRDefault="002831E8">
      <w:pPr>
        <w:pStyle w:val="20"/>
        <w:numPr>
          <w:ilvl w:val="0"/>
          <w:numId w:val="23"/>
        </w:numPr>
        <w:shd w:val="clear" w:color="auto" w:fill="auto"/>
        <w:tabs>
          <w:tab w:val="left" w:pos="1371"/>
        </w:tabs>
        <w:spacing w:after="580" w:line="480" w:lineRule="exact"/>
        <w:ind w:firstLine="760"/>
        <w:jc w:val="both"/>
      </w:pPr>
      <w:r>
        <w:t xml:space="preserve">Шанхайская организация сотрудничества [Электронный ресурс] // Официальный сайт. - Режим доступа: </w:t>
      </w:r>
      <w:hyperlink r:id="rId67" w:history="1">
        <w:r>
          <w:rPr>
            <w:rStyle w:val="a3"/>
            <w:lang w:val="en-US" w:eastAsia="en-US" w:bidi="en-US"/>
          </w:rPr>
          <w:t>http://www.sectsco.org/RU123/brief.asp</w:t>
        </w:r>
      </w:hyperlink>
      <w:r>
        <w:rPr>
          <w:lang w:val="en-US" w:eastAsia="en-US" w:bidi="en-US"/>
        </w:rPr>
        <w:t xml:space="preserve"> </w:t>
      </w:r>
      <w:r>
        <w:t>(16.01.2015 г.).</w:t>
      </w:r>
    </w:p>
    <w:p w:rsidR="00E352AD" w:rsidRDefault="002831E8">
      <w:pPr>
        <w:pStyle w:val="40"/>
        <w:shd w:val="clear" w:color="auto" w:fill="auto"/>
        <w:spacing w:after="478" w:line="280" w:lineRule="exact"/>
        <w:ind w:left="40"/>
        <w:jc w:val="center"/>
      </w:pPr>
      <w:r>
        <w:t>Литература на иностранном языке</w:t>
      </w:r>
    </w:p>
    <w:p w:rsidR="00E352AD" w:rsidRDefault="002831E8">
      <w:pPr>
        <w:pStyle w:val="20"/>
        <w:numPr>
          <w:ilvl w:val="0"/>
          <w:numId w:val="23"/>
        </w:numPr>
        <w:shd w:val="clear" w:color="auto" w:fill="auto"/>
        <w:tabs>
          <w:tab w:val="left" w:pos="1381"/>
        </w:tabs>
        <w:spacing w:after="0" w:line="485" w:lineRule="exact"/>
        <w:ind w:firstLine="760"/>
        <w:jc w:val="both"/>
      </w:pPr>
      <w:r>
        <w:rPr>
          <w:lang w:val="en-US" w:eastAsia="en-US" w:bidi="en-US"/>
        </w:rPr>
        <w:t xml:space="preserve">Beverly Gage </w:t>
      </w:r>
      <w:r>
        <w:t xml:space="preserve">/ </w:t>
      </w:r>
      <w:r>
        <w:rPr>
          <w:lang w:val="en-US" w:eastAsia="en-US" w:bidi="en-US"/>
        </w:rPr>
        <w:t>«Terrorism and the American Experience», Journal of American History, June 2011. P.73-94.</w:t>
      </w:r>
    </w:p>
    <w:p w:rsidR="00E352AD" w:rsidRDefault="002831E8">
      <w:pPr>
        <w:pStyle w:val="20"/>
        <w:numPr>
          <w:ilvl w:val="0"/>
          <w:numId w:val="23"/>
        </w:numPr>
        <w:shd w:val="clear" w:color="auto" w:fill="auto"/>
        <w:tabs>
          <w:tab w:val="left" w:pos="1381"/>
        </w:tabs>
        <w:spacing w:after="0" w:line="485" w:lineRule="exact"/>
        <w:ind w:firstLine="760"/>
        <w:jc w:val="both"/>
      </w:pPr>
      <w:r>
        <w:rPr>
          <w:lang w:val="en-US" w:eastAsia="en-US" w:bidi="en-US"/>
        </w:rPr>
        <w:lastRenderedPageBreak/>
        <w:t xml:space="preserve">Bergesen A. J., Lizardo O. International Terrorism and the World- System </w:t>
      </w:r>
      <w:r>
        <w:t xml:space="preserve">// </w:t>
      </w:r>
      <w:r>
        <w:rPr>
          <w:lang w:val="en-US" w:eastAsia="en-US" w:bidi="en-US"/>
        </w:rPr>
        <w:t xml:space="preserve">Sociological Theory, Vol. 22, No. 1, Theories of Terrorism: A Symposium. (Mar., 2004). </w:t>
      </w:r>
      <w:r>
        <w:t>Р.38-52.</w:t>
      </w:r>
    </w:p>
    <w:p w:rsidR="00E352AD" w:rsidRDefault="002831E8">
      <w:pPr>
        <w:pStyle w:val="20"/>
        <w:numPr>
          <w:ilvl w:val="0"/>
          <w:numId w:val="23"/>
        </w:numPr>
        <w:shd w:val="clear" w:color="auto" w:fill="auto"/>
        <w:tabs>
          <w:tab w:val="left" w:pos="1376"/>
        </w:tabs>
        <w:spacing w:after="0" w:line="485" w:lineRule="exact"/>
        <w:ind w:firstLine="760"/>
        <w:jc w:val="both"/>
      </w:pPr>
      <w:r>
        <w:rPr>
          <w:lang w:val="en-US" w:eastAsia="en-US" w:bidi="en-US"/>
        </w:rPr>
        <w:t xml:space="preserve">Cockburn P. Iraq crisis: How Saudi Arabia helped Isis take over the north of the country </w:t>
      </w:r>
      <w:r>
        <w:t xml:space="preserve">// </w:t>
      </w:r>
      <w:r>
        <w:rPr>
          <w:lang w:val="en-US" w:eastAsia="en-US" w:bidi="en-US"/>
        </w:rPr>
        <w:t>Independent. Sunday 13 July 2014.</w:t>
      </w:r>
    </w:p>
    <w:p w:rsidR="00E352AD" w:rsidRDefault="002831E8">
      <w:pPr>
        <w:pStyle w:val="20"/>
        <w:numPr>
          <w:ilvl w:val="0"/>
          <w:numId w:val="24"/>
        </w:numPr>
        <w:shd w:val="clear" w:color="auto" w:fill="auto"/>
        <w:tabs>
          <w:tab w:val="left" w:pos="1416"/>
        </w:tabs>
        <w:spacing w:after="0" w:line="480" w:lineRule="exact"/>
        <w:ind w:firstLine="760"/>
        <w:jc w:val="both"/>
      </w:pPr>
      <w:r>
        <w:rPr>
          <w:lang w:val="en-US" w:eastAsia="en-US" w:bidi="en-US"/>
        </w:rPr>
        <w:t>Cronin A.K. ISIS Is Not a Terroris</w:t>
      </w:r>
      <w:r>
        <w:rPr>
          <w:lang w:val="en-US" w:eastAsia="en-US" w:bidi="en-US"/>
        </w:rPr>
        <w:t xml:space="preserve">t Group </w:t>
      </w:r>
      <w:r>
        <w:t>//</w:t>
      </w:r>
      <w:hyperlink r:id="rId68" w:history="1">
        <w:r>
          <w:rPr>
            <w:rStyle w:val="a3"/>
          </w:rPr>
          <w:t xml:space="preserve"> </w:t>
        </w:r>
        <w:r>
          <w:rPr>
            <w:rStyle w:val="a3"/>
            <w:lang w:val="en-US" w:eastAsia="en-US" w:bidi="en-US"/>
          </w:rPr>
          <w:t>Foreign Affairs,</w:t>
        </w:r>
      </w:hyperlink>
      <w:r>
        <w:rPr>
          <w:lang w:val="en-US" w:eastAsia="en-US" w:bidi="en-US"/>
        </w:rPr>
        <w:t xml:space="preserve"> </w:t>
      </w:r>
      <w:r>
        <w:rPr>
          <w:rStyle w:val="213pt"/>
          <w:lang w:val="en-US" w:eastAsia="en-US" w:bidi="en-US"/>
        </w:rPr>
        <w:t>№ 2,</w:t>
      </w:r>
    </w:p>
    <w:p w:rsidR="00E352AD" w:rsidRDefault="002831E8">
      <w:pPr>
        <w:pStyle w:val="60"/>
        <w:shd w:val="clear" w:color="auto" w:fill="auto"/>
        <w:spacing w:before="0" w:after="0" w:line="480" w:lineRule="exact"/>
        <w:jc w:val="left"/>
      </w:pPr>
      <w:r>
        <w:rPr>
          <w:lang w:val="en-US" w:eastAsia="en-US" w:bidi="en-US"/>
        </w:rPr>
        <w:t>2015.</w:t>
      </w:r>
    </w:p>
    <w:p w:rsidR="00E352AD" w:rsidRDefault="002831E8">
      <w:pPr>
        <w:pStyle w:val="20"/>
        <w:numPr>
          <w:ilvl w:val="0"/>
          <w:numId w:val="24"/>
        </w:numPr>
        <w:shd w:val="clear" w:color="auto" w:fill="auto"/>
        <w:tabs>
          <w:tab w:val="left" w:pos="1381"/>
        </w:tabs>
        <w:spacing w:after="0" w:line="480" w:lineRule="exact"/>
        <w:ind w:firstLine="760"/>
        <w:jc w:val="both"/>
      </w:pPr>
      <w:r>
        <w:rPr>
          <w:lang w:val="en-US" w:eastAsia="en-US" w:bidi="en-US"/>
        </w:rPr>
        <w:t>FM 3-05.201 Special Forces Unconventional Warfare Operations. DEPARTMENT OF THE ARMY. Washington, DC, 2003.</w:t>
      </w:r>
    </w:p>
    <w:p w:rsidR="00E352AD" w:rsidRDefault="002831E8">
      <w:pPr>
        <w:pStyle w:val="20"/>
        <w:numPr>
          <w:ilvl w:val="0"/>
          <w:numId w:val="24"/>
        </w:numPr>
        <w:shd w:val="clear" w:color="auto" w:fill="auto"/>
        <w:tabs>
          <w:tab w:val="left" w:pos="1381"/>
        </w:tabs>
        <w:spacing w:after="0" w:line="480" w:lineRule="exact"/>
        <w:ind w:firstLine="760"/>
        <w:jc w:val="both"/>
      </w:pPr>
      <w:r>
        <w:rPr>
          <w:lang w:val="en-US" w:eastAsia="en-US" w:bidi="en-US"/>
        </w:rPr>
        <w:t xml:space="preserve">Freeland Ch. How Can Sound Customer Due Diligence Rules Help Prevent the Misuse of Financial Institutions in the Financing of Terrorism? </w:t>
      </w:r>
      <w:r>
        <w:t xml:space="preserve">// </w:t>
      </w:r>
      <w:r>
        <w:rPr>
          <w:lang w:val="en-US" w:eastAsia="en-US" w:bidi="en-US"/>
        </w:rPr>
        <w:t>Financing Terrorism / Mark Pieth Ed. Dordrecht; Boston; London: Kluwer Academic Publisher, 2004. P.41-48.</w:t>
      </w:r>
    </w:p>
    <w:p w:rsidR="00E352AD" w:rsidRDefault="002831E8">
      <w:pPr>
        <w:pStyle w:val="20"/>
        <w:numPr>
          <w:ilvl w:val="0"/>
          <w:numId w:val="24"/>
        </w:numPr>
        <w:shd w:val="clear" w:color="auto" w:fill="auto"/>
        <w:tabs>
          <w:tab w:val="left" w:pos="1371"/>
        </w:tabs>
        <w:spacing w:after="0" w:line="480" w:lineRule="exact"/>
        <w:ind w:firstLine="760"/>
        <w:jc w:val="both"/>
      </w:pPr>
      <w:r>
        <w:rPr>
          <w:lang w:val="en-US" w:eastAsia="en-US" w:bidi="en-US"/>
        </w:rPr>
        <w:t>Inside Ter</w:t>
      </w:r>
      <w:r>
        <w:rPr>
          <w:lang w:val="en-US" w:eastAsia="en-US" w:bidi="en-US"/>
        </w:rPr>
        <w:t xml:space="preserve">rorist Organizations </w:t>
      </w:r>
      <w:r>
        <w:t xml:space="preserve">/ </w:t>
      </w:r>
      <w:r>
        <w:rPr>
          <w:lang w:val="en-US" w:eastAsia="en-US" w:bidi="en-US"/>
        </w:rPr>
        <w:t xml:space="preserve">ed. by David C. Rapoport. N.Y. : Columbia University Press, 1988. </w:t>
      </w:r>
      <w:r>
        <w:t>Р.17.</w:t>
      </w:r>
    </w:p>
    <w:p w:rsidR="00E352AD" w:rsidRDefault="002831E8">
      <w:pPr>
        <w:pStyle w:val="20"/>
        <w:numPr>
          <w:ilvl w:val="0"/>
          <w:numId w:val="24"/>
        </w:numPr>
        <w:shd w:val="clear" w:color="auto" w:fill="auto"/>
        <w:tabs>
          <w:tab w:val="left" w:pos="1371"/>
        </w:tabs>
        <w:spacing w:after="0" w:line="480" w:lineRule="exact"/>
        <w:ind w:firstLine="760"/>
        <w:jc w:val="both"/>
      </w:pPr>
      <w:r>
        <w:rPr>
          <w:lang w:val="en-US" w:eastAsia="en-US" w:bidi="en-US"/>
        </w:rPr>
        <w:t>Naimark N. Terrorism and the Fall of Imperial Russia // Terrorism: Critical Concepts in Political Science, Abingon, 2006. P.269-292.</w:t>
      </w:r>
    </w:p>
    <w:p w:rsidR="00E352AD" w:rsidRDefault="002831E8">
      <w:pPr>
        <w:pStyle w:val="20"/>
        <w:numPr>
          <w:ilvl w:val="0"/>
          <w:numId w:val="24"/>
        </w:numPr>
        <w:shd w:val="clear" w:color="auto" w:fill="auto"/>
        <w:tabs>
          <w:tab w:val="left" w:pos="1376"/>
        </w:tabs>
        <w:spacing w:after="0" w:line="480" w:lineRule="exact"/>
        <w:ind w:firstLine="760"/>
        <w:jc w:val="both"/>
      </w:pPr>
      <w:r>
        <w:rPr>
          <w:lang w:val="en-US" w:eastAsia="en-US" w:bidi="en-US"/>
        </w:rPr>
        <w:t>Rapoport D. Four Waves of Te</w:t>
      </w:r>
      <w:r>
        <w:rPr>
          <w:lang w:val="en-US" w:eastAsia="en-US" w:bidi="en-US"/>
        </w:rPr>
        <w:t xml:space="preserve">rrorism </w:t>
      </w:r>
      <w:r>
        <w:t xml:space="preserve">/ </w:t>
      </w:r>
      <w:r>
        <w:rPr>
          <w:lang w:val="en-US" w:eastAsia="en-US" w:bidi="en-US"/>
        </w:rPr>
        <w:t>In Dipak K. Gupta (ed.) Terrorism and Homeland Security. Belmont, CA, 2005.</w:t>
      </w:r>
    </w:p>
    <w:p w:rsidR="00E352AD" w:rsidRDefault="002831E8">
      <w:pPr>
        <w:pStyle w:val="20"/>
        <w:numPr>
          <w:ilvl w:val="0"/>
          <w:numId w:val="24"/>
        </w:numPr>
        <w:shd w:val="clear" w:color="auto" w:fill="auto"/>
        <w:tabs>
          <w:tab w:val="left" w:pos="1381"/>
        </w:tabs>
        <w:spacing w:after="0" w:line="480" w:lineRule="exact"/>
        <w:ind w:firstLine="760"/>
        <w:jc w:val="both"/>
      </w:pPr>
      <w:r>
        <w:rPr>
          <w:lang w:val="en-US" w:eastAsia="en-US" w:bidi="en-US"/>
        </w:rPr>
        <w:t xml:space="preserve">Syria Calling: Radicalisation in Central Asia </w:t>
      </w:r>
      <w:r>
        <w:t xml:space="preserve">// </w:t>
      </w:r>
      <w:r>
        <w:rPr>
          <w:lang w:val="en-US" w:eastAsia="en-US" w:bidi="en-US"/>
        </w:rPr>
        <w:t xml:space="preserve">Europe and Central Asia Briefing № 72 Bishkek </w:t>
      </w:r>
      <w:r>
        <w:t xml:space="preserve">/ </w:t>
      </w:r>
      <w:r>
        <w:rPr>
          <w:lang w:val="en-US" w:eastAsia="en-US" w:bidi="en-US"/>
        </w:rPr>
        <w:t>Brussels, 20 January 2015.</w:t>
      </w:r>
    </w:p>
    <w:p w:rsidR="00E352AD" w:rsidRDefault="002831E8">
      <w:pPr>
        <w:pStyle w:val="20"/>
        <w:numPr>
          <w:ilvl w:val="0"/>
          <w:numId w:val="24"/>
        </w:numPr>
        <w:shd w:val="clear" w:color="auto" w:fill="auto"/>
        <w:tabs>
          <w:tab w:val="left" w:pos="1416"/>
        </w:tabs>
        <w:spacing w:after="0" w:line="480" w:lineRule="exact"/>
        <w:ind w:firstLine="760"/>
        <w:jc w:val="both"/>
      </w:pPr>
      <w:r>
        <w:rPr>
          <w:lang w:val="en-US" w:eastAsia="en-US" w:bidi="en-US"/>
        </w:rPr>
        <w:t>The Wall Street Journal, 12.06.2014.</w:t>
      </w:r>
    </w:p>
    <w:p w:rsidR="00E352AD" w:rsidRDefault="002831E8">
      <w:pPr>
        <w:pStyle w:val="20"/>
        <w:numPr>
          <w:ilvl w:val="0"/>
          <w:numId w:val="24"/>
        </w:numPr>
        <w:shd w:val="clear" w:color="auto" w:fill="auto"/>
        <w:tabs>
          <w:tab w:val="left" w:pos="1424"/>
        </w:tabs>
        <w:spacing w:after="0" w:line="480" w:lineRule="exact"/>
        <w:ind w:firstLine="760"/>
        <w:jc w:val="both"/>
        <w:sectPr w:rsidR="00E352AD">
          <w:pgSz w:w="11900" w:h="16840"/>
          <w:pgMar w:top="1239" w:right="805" w:bottom="1215" w:left="1659" w:header="0" w:footer="3" w:gutter="0"/>
          <w:cols w:space="720"/>
          <w:noEndnote/>
          <w:docGrid w:linePitch="360"/>
        </w:sectPr>
      </w:pPr>
      <w:r>
        <w:rPr>
          <w:lang w:val="en-US" w:eastAsia="en-US" w:bidi="en-US"/>
        </w:rPr>
        <w:t xml:space="preserve">Zelin A. Colonial Caliphate: The Ambitions of the «Islamic State» </w:t>
      </w:r>
      <w:r>
        <w:t xml:space="preserve">// </w:t>
      </w:r>
      <w:r>
        <w:rPr>
          <w:lang w:val="en-US" w:eastAsia="en-US" w:bidi="en-US"/>
        </w:rPr>
        <w:t xml:space="preserve">Perspectives on terrorism. August 2015, </w:t>
      </w:r>
      <w:r>
        <w:t>Р.85</w:t>
      </w:r>
    </w:p>
    <w:p w:rsidR="00E352AD" w:rsidRDefault="002831E8">
      <w:pPr>
        <w:pStyle w:val="20"/>
        <w:shd w:val="clear" w:color="auto" w:fill="auto"/>
        <w:spacing w:after="594" w:line="280" w:lineRule="exact"/>
        <w:ind w:left="8220"/>
        <w:jc w:val="left"/>
      </w:pPr>
      <w:r>
        <w:lastRenderedPageBreak/>
        <w:t>Приложение 1</w:t>
      </w:r>
    </w:p>
    <w:p w:rsidR="00E352AD" w:rsidRDefault="002831E8">
      <w:pPr>
        <w:pStyle w:val="30"/>
        <w:shd w:val="clear" w:color="auto" w:fill="auto"/>
        <w:spacing w:before="0" w:after="476"/>
        <w:ind w:left="600" w:right="600"/>
        <w:jc w:val="both"/>
      </w:pPr>
      <w:r>
        <w:t xml:space="preserve">Число осужденных лиц по основным и квалифицированным составам, преступлений террористического характера и </w:t>
      </w:r>
      <w:r>
        <w:t>преступлению, предусмотренному ст. 322 УК РФ «Незаконное пересечение Государственной границы РФ» в 2015 г.</w:t>
      </w:r>
      <w:r>
        <w:rPr>
          <w:vertAlign w:val="superscript"/>
        </w:rPr>
        <w:footnoteReference w:id="253"/>
      </w:r>
    </w:p>
    <w:tbl>
      <w:tblPr>
        <w:tblOverlap w:val="never"/>
        <w:tblW w:w="0" w:type="auto"/>
        <w:jc w:val="center"/>
        <w:tblLayout w:type="fixed"/>
        <w:tblCellMar>
          <w:left w:w="10" w:type="dxa"/>
          <w:right w:w="10" w:type="dxa"/>
        </w:tblCellMar>
        <w:tblLook w:val="04A0" w:firstRow="1" w:lastRow="0" w:firstColumn="1" w:lastColumn="0" w:noHBand="0" w:noVBand="1"/>
      </w:tblPr>
      <w:tblGrid>
        <w:gridCol w:w="3418"/>
        <w:gridCol w:w="2722"/>
        <w:gridCol w:w="1560"/>
        <w:gridCol w:w="1099"/>
        <w:gridCol w:w="1742"/>
      </w:tblGrid>
      <w:tr w:rsidR="00E352AD">
        <w:tblPrEx>
          <w:tblCellMar>
            <w:top w:w="0" w:type="dxa"/>
            <w:bottom w:w="0" w:type="dxa"/>
          </w:tblCellMar>
        </w:tblPrEx>
        <w:trPr>
          <w:trHeight w:hRule="exact" w:val="840"/>
          <w:jc w:val="center"/>
        </w:trPr>
        <w:tc>
          <w:tcPr>
            <w:tcW w:w="3418" w:type="dxa"/>
            <w:vMerge w:val="restart"/>
            <w:tcBorders>
              <w:top w:val="single" w:sz="4" w:space="0" w:color="auto"/>
              <w:left w:val="single" w:sz="4" w:space="0" w:color="auto"/>
            </w:tcBorders>
            <w:shd w:val="clear" w:color="auto" w:fill="FFFFFF"/>
            <w:vAlign w:val="center"/>
          </w:tcPr>
          <w:p w:rsidR="00E352AD" w:rsidRDefault="002831E8">
            <w:pPr>
              <w:pStyle w:val="20"/>
              <w:framePr w:w="10541" w:wrap="notBeside" w:vAnchor="text" w:hAnchor="text" w:xAlign="center" w:y="1"/>
              <w:shd w:val="clear" w:color="auto" w:fill="auto"/>
              <w:spacing w:after="0" w:line="240" w:lineRule="exact"/>
              <w:jc w:val="both"/>
            </w:pPr>
            <w:r>
              <w:rPr>
                <w:rStyle w:val="212pt"/>
              </w:rPr>
              <w:t>Виды преступлений</w:t>
            </w:r>
          </w:p>
        </w:tc>
        <w:tc>
          <w:tcPr>
            <w:tcW w:w="2722" w:type="dxa"/>
            <w:vMerge w:val="restart"/>
            <w:tcBorders>
              <w:top w:val="single" w:sz="4" w:space="0" w:color="auto"/>
              <w:left w:val="single" w:sz="4" w:space="0" w:color="auto"/>
            </w:tcBorders>
            <w:shd w:val="clear" w:color="auto" w:fill="FFFFFF"/>
            <w:vAlign w:val="center"/>
          </w:tcPr>
          <w:p w:rsidR="00E352AD" w:rsidRDefault="002831E8">
            <w:pPr>
              <w:pStyle w:val="20"/>
              <w:framePr w:w="10541" w:wrap="notBeside" w:vAnchor="text" w:hAnchor="text" w:xAlign="center" w:y="1"/>
              <w:shd w:val="clear" w:color="auto" w:fill="auto"/>
              <w:spacing w:after="0" w:line="274" w:lineRule="exact"/>
            </w:pPr>
            <w:r>
              <w:rPr>
                <w:rStyle w:val="212pt"/>
              </w:rPr>
              <w:t>Статьи Уголовного кодекса Российской Федерации по частям</w:t>
            </w:r>
          </w:p>
        </w:tc>
        <w:tc>
          <w:tcPr>
            <w:tcW w:w="1560" w:type="dxa"/>
            <w:vMerge w:val="restart"/>
            <w:tcBorders>
              <w:top w:val="single" w:sz="4" w:space="0" w:color="auto"/>
              <w:left w:val="single" w:sz="4" w:space="0" w:color="auto"/>
            </w:tcBorders>
            <w:shd w:val="clear" w:color="auto" w:fill="FFFFFF"/>
            <w:vAlign w:val="center"/>
          </w:tcPr>
          <w:p w:rsidR="00E352AD" w:rsidRDefault="002831E8">
            <w:pPr>
              <w:pStyle w:val="20"/>
              <w:framePr w:w="10541" w:wrap="notBeside" w:vAnchor="text" w:hAnchor="text" w:xAlign="center" w:y="1"/>
              <w:shd w:val="clear" w:color="auto" w:fill="auto"/>
              <w:spacing w:after="0" w:line="274" w:lineRule="exact"/>
            </w:pPr>
            <w:r>
              <w:rPr>
                <w:rStyle w:val="212pt"/>
              </w:rPr>
              <w:t>Число</w:t>
            </w:r>
          </w:p>
          <w:p w:rsidR="00E352AD" w:rsidRDefault="002831E8">
            <w:pPr>
              <w:pStyle w:val="20"/>
              <w:framePr w:w="10541" w:wrap="notBeside" w:vAnchor="text" w:hAnchor="text" w:xAlign="center" w:y="1"/>
              <w:shd w:val="clear" w:color="auto" w:fill="auto"/>
              <w:spacing w:after="0" w:line="274" w:lineRule="exact"/>
            </w:pPr>
            <w:r>
              <w:rPr>
                <w:rStyle w:val="212pt"/>
              </w:rPr>
              <w:t>осужденных по основной статье</w:t>
            </w:r>
          </w:p>
        </w:tc>
        <w:tc>
          <w:tcPr>
            <w:tcW w:w="2841" w:type="dxa"/>
            <w:gridSpan w:val="2"/>
            <w:tcBorders>
              <w:top w:val="single" w:sz="4" w:space="0" w:color="auto"/>
              <w:left w:val="single" w:sz="4" w:space="0" w:color="auto"/>
              <w:right w:val="single" w:sz="4" w:space="0" w:color="auto"/>
            </w:tcBorders>
            <w:shd w:val="clear" w:color="auto" w:fill="FFFFFF"/>
            <w:vAlign w:val="bottom"/>
          </w:tcPr>
          <w:p w:rsidR="00E352AD" w:rsidRDefault="002831E8">
            <w:pPr>
              <w:pStyle w:val="20"/>
              <w:framePr w:w="10541" w:wrap="notBeside" w:vAnchor="text" w:hAnchor="text" w:xAlign="center" w:y="1"/>
              <w:shd w:val="clear" w:color="auto" w:fill="auto"/>
              <w:spacing w:after="0" w:line="278" w:lineRule="exact"/>
            </w:pPr>
            <w:r>
              <w:rPr>
                <w:rStyle w:val="212pt"/>
              </w:rPr>
              <w:t>Дополнительная</w:t>
            </w:r>
          </w:p>
          <w:p w:rsidR="00E352AD" w:rsidRDefault="002831E8">
            <w:pPr>
              <w:pStyle w:val="20"/>
              <w:framePr w:w="10541" w:wrap="notBeside" w:vAnchor="text" w:hAnchor="text" w:xAlign="center" w:y="1"/>
              <w:shd w:val="clear" w:color="auto" w:fill="auto"/>
              <w:spacing w:after="0" w:line="278" w:lineRule="exact"/>
            </w:pPr>
            <w:r>
              <w:rPr>
                <w:rStyle w:val="212pt"/>
              </w:rPr>
              <w:t>квалификация.</w:t>
            </w:r>
          </w:p>
          <w:p w:rsidR="00E352AD" w:rsidRDefault="002831E8">
            <w:pPr>
              <w:pStyle w:val="20"/>
              <w:framePr w:w="10541" w:wrap="notBeside" w:vAnchor="text" w:hAnchor="text" w:xAlign="center" w:y="1"/>
              <w:shd w:val="clear" w:color="auto" w:fill="auto"/>
              <w:spacing w:after="0" w:line="278" w:lineRule="exact"/>
            </w:pPr>
            <w:r>
              <w:rPr>
                <w:rStyle w:val="212pt"/>
              </w:rPr>
              <w:t>Осуждено</w:t>
            </w:r>
          </w:p>
        </w:tc>
      </w:tr>
      <w:tr w:rsidR="00E352AD">
        <w:tblPrEx>
          <w:tblCellMar>
            <w:top w:w="0" w:type="dxa"/>
            <w:bottom w:w="0" w:type="dxa"/>
          </w:tblCellMar>
        </w:tblPrEx>
        <w:trPr>
          <w:trHeight w:hRule="exact" w:val="840"/>
          <w:jc w:val="center"/>
        </w:trPr>
        <w:tc>
          <w:tcPr>
            <w:tcW w:w="3418" w:type="dxa"/>
            <w:vMerge/>
            <w:tcBorders>
              <w:left w:val="single" w:sz="4" w:space="0" w:color="auto"/>
            </w:tcBorders>
            <w:shd w:val="clear" w:color="auto" w:fill="FFFFFF"/>
            <w:vAlign w:val="center"/>
          </w:tcPr>
          <w:p w:rsidR="00E352AD" w:rsidRDefault="00E352AD">
            <w:pPr>
              <w:framePr w:w="10541" w:wrap="notBeside" w:vAnchor="text" w:hAnchor="text" w:xAlign="center" w:y="1"/>
            </w:pPr>
          </w:p>
        </w:tc>
        <w:tc>
          <w:tcPr>
            <w:tcW w:w="2722" w:type="dxa"/>
            <w:vMerge/>
            <w:tcBorders>
              <w:left w:val="single" w:sz="4" w:space="0" w:color="auto"/>
            </w:tcBorders>
            <w:shd w:val="clear" w:color="auto" w:fill="FFFFFF"/>
            <w:vAlign w:val="center"/>
          </w:tcPr>
          <w:p w:rsidR="00E352AD" w:rsidRDefault="00E352AD">
            <w:pPr>
              <w:framePr w:w="10541" w:wrap="notBeside" w:vAnchor="text" w:hAnchor="text" w:xAlign="center" w:y="1"/>
            </w:pPr>
          </w:p>
        </w:tc>
        <w:tc>
          <w:tcPr>
            <w:tcW w:w="1560" w:type="dxa"/>
            <w:vMerge/>
            <w:tcBorders>
              <w:left w:val="single" w:sz="4" w:space="0" w:color="auto"/>
            </w:tcBorders>
            <w:shd w:val="clear" w:color="auto" w:fill="FFFFFF"/>
            <w:vAlign w:val="center"/>
          </w:tcPr>
          <w:p w:rsidR="00E352AD" w:rsidRDefault="00E352AD">
            <w:pPr>
              <w:framePr w:w="10541" w:wrap="notBeside" w:vAnchor="text" w:hAnchor="text" w:xAlign="center" w:y="1"/>
            </w:pPr>
          </w:p>
        </w:tc>
        <w:tc>
          <w:tcPr>
            <w:tcW w:w="1099" w:type="dxa"/>
            <w:tcBorders>
              <w:top w:val="single" w:sz="4" w:space="0" w:color="auto"/>
              <w:left w:val="single" w:sz="4" w:space="0" w:color="auto"/>
            </w:tcBorders>
            <w:shd w:val="clear" w:color="auto" w:fill="FFFFFF"/>
            <w:vAlign w:val="bottom"/>
          </w:tcPr>
          <w:p w:rsidR="00E352AD" w:rsidRDefault="002831E8">
            <w:pPr>
              <w:pStyle w:val="20"/>
              <w:framePr w:w="10541" w:wrap="notBeside" w:vAnchor="text" w:hAnchor="text" w:xAlign="center" w:y="1"/>
              <w:shd w:val="clear" w:color="auto" w:fill="auto"/>
              <w:spacing w:after="0" w:line="274" w:lineRule="exact"/>
            </w:pPr>
            <w:r>
              <w:rPr>
                <w:rStyle w:val="212pt"/>
              </w:rPr>
              <w:t>по</w:t>
            </w:r>
          </w:p>
          <w:p w:rsidR="00E352AD" w:rsidRDefault="002831E8">
            <w:pPr>
              <w:pStyle w:val="20"/>
              <w:framePr w:w="10541" w:wrap="notBeside" w:vAnchor="text" w:hAnchor="text" w:xAlign="center" w:y="1"/>
              <w:shd w:val="clear" w:color="auto" w:fill="auto"/>
              <w:spacing w:after="0" w:line="274" w:lineRule="exact"/>
            </w:pPr>
            <w:r>
              <w:rPr>
                <w:rStyle w:val="212pt"/>
              </w:rPr>
              <w:t>числу</w:t>
            </w:r>
          </w:p>
          <w:p w:rsidR="00E352AD" w:rsidRDefault="002831E8">
            <w:pPr>
              <w:pStyle w:val="20"/>
              <w:framePr w:w="10541" w:wrap="notBeside" w:vAnchor="text" w:hAnchor="text" w:xAlign="center" w:y="1"/>
              <w:shd w:val="clear" w:color="auto" w:fill="auto"/>
              <w:spacing w:after="0" w:line="274" w:lineRule="exact"/>
            </w:pPr>
            <w:r>
              <w:rPr>
                <w:rStyle w:val="212pt"/>
              </w:rPr>
              <w:t>лиц</w:t>
            </w:r>
          </w:p>
        </w:tc>
        <w:tc>
          <w:tcPr>
            <w:tcW w:w="1742" w:type="dxa"/>
            <w:tcBorders>
              <w:top w:val="single" w:sz="4" w:space="0" w:color="auto"/>
              <w:left w:val="single" w:sz="4" w:space="0" w:color="auto"/>
              <w:right w:val="single" w:sz="4" w:space="0" w:color="auto"/>
            </w:tcBorders>
            <w:shd w:val="clear" w:color="auto" w:fill="FFFFFF"/>
            <w:vAlign w:val="bottom"/>
          </w:tcPr>
          <w:p w:rsidR="00E352AD" w:rsidRDefault="002831E8">
            <w:pPr>
              <w:pStyle w:val="20"/>
              <w:framePr w:w="10541" w:wrap="notBeside" w:vAnchor="text" w:hAnchor="text" w:xAlign="center" w:y="1"/>
              <w:shd w:val="clear" w:color="auto" w:fill="auto"/>
              <w:spacing w:after="0" w:line="274" w:lineRule="exact"/>
            </w:pPr>
            <w:r>
              <w:rPr>
                <w:rStyle w:val="212pt"/>
              </w:rPr>
              <w:t>по количеству составов преступлений</w:t>
            </w:r>
          </w:p>
        </w:tc>
      </w:tr>
      <w:tr w:rsidR="00E352AD">
        <w:tblPrEx>
          <w:tblCellMar>
            <w:top w:w="0" w:type="dxa"/>
            <w:bottom w:w="0" w:type="dxa"/>
          </w:tblCellMar>
        </w:tblPrEx>
        <w:trPr>
          <w:trHeight w:hRule="exact" w:val="509"/>
          <w:jc w:val="center"/>
        </w:trPr>
        <w:tc>
          <w:tcPr>
            <w:tcW w:w="3418" w:type="dxa"/>
            <w:tcBorders>
              <w:top w:val="single" w:sz="4" w:space="0" w:color="auto"/>
              <w:left w:val="single" w:sz="4" w:space="0" w:color="auto"/>
            </w:tcBorders>
            <w:shd w:val="clear" w:color="auto" w:fill="FFFFFF"/>
            <w:vAlign w:val="center"/>
          </w:tcPr>
          <w:p w:rsidR="00E352AD" w:rsidRDefault="002831E8">
            <w:pPr>
              <w:pStyle w:val="20"/>
              <w:framePr w:w="10541" w:wrap="notBeside" w:vAnchor="text" w:hAnchor="text" w:xAlign="center" w:y="1"/>
              <w:shd w:val="clear" w:color="auto" w:fill="auto"/>
              <w:spacing w:after="0" w:line="240" w:lineRule="exact"/>
              <w:jc w:val="both"/>
            </w:pPr>
            <w:r>
              <w:rPr>
                <w:rStyle w:val="212pt"/>
              </w:rPr>
              <w:t>Терроризм</w:t>
            </w:r>
          </w:p>
        </w:tc>
        <w:tc>
          <w:tcPr>
            <w:tcW w:w="2722" w:type="dxa"/>
            <w:tcBorders>
              <w:top w:val="single" w:sz="4" w:space="0" w:color="auto"/>
              <w:left w:val="single" w:sz="4" w:space="0" w:color="auto"/>
            </w:tcBorders>
            <w:shd w:val="clear" w:color="auto" w:fill="FFFFFF"/>
            <w:vAlign w:val="center"/>
          </w:tcPr>
          <w:p w:rsidR="00E352AD" w:rsidRDefault="002831E8">
            <w:pPr>
              <w:pStyle w:val="20"/>
              <w:framePr w:w="10541" w:wrap="notBeside" w:vAnchor="text" w:hAnchor="text" w:xAlign="center" w:y="1"/>
              <w:shd w:val="clear" w:color="auto" w:fill="auto"/>
              <w:spacing w:after="0" w:line="240" w:lineRule="exact"/>
            </w:pPr>
            <w:r>
              <w:rPr>
                <w:rStyle w:val="212pt"/>
              </w:rPr>
              <w:t>205 ч. 1</w:t>
            </w:r>
          </w:p>
        </w:tc>
        <w:tc>
          <w:tcPr>
            <w:tcW w:w="1560" w:type="dxa"/>
            <w:tcBorders>
              <w:top w:val="single" w:sz="4" w:space="0" w:color="auto"/>
              <w:left w:val="single" w:sz="4" w:space="0" w:color="auto"/>
            </w:tcBorders>
            <w:shd w:val="clear" w:color="auto" w:fill="FFFFFF"/>
            <w:vAlign w:val="center"/>
          </w:tcPr>
          <w:p w:rsidR="00E352AD" w:rsidRDefault="002831E8">
            <w:pPr>
              <w:pStyle w:val="20"/>
              <w:framePr w:w="10541" w:wrap="notBeside" w:vAnchor="text" w:hAnchor="text" w:xAlign="center" w:y="1"/>
              <w:shd w:val="clear" w:color="auto" w:fill="auto"/>
              <w:spacing w:after="0" w:line="240" w:lineRule="exact"/>
            </w:pPr>
            <w:r>
              <w:rPr>
                <w:rStyle w:val="212pt"/>
              </w:rPr>
              <w:t>3</w:t>
            </w:r>
          </w:p>
        </w:tc>
        <w:tc>
          <w:tcPr>
            <w:tcW w:w="1099" w:type="dxa"/>
            <w:tcBorders>
              <w:top w:val="single" w:sz="4" w:space="0" w:color="auto"/>
              <w:left w:val="single" w:sz="4" w:space="0" w:color="auto"/>
            </w:tcBorders>
            <w:shd w:val="clear" w:color="auto" w:fill="FFFFFF"/>
            <w:vAlign w:val="bottom"/>
          </w:tcPr>
          <w:p w:rsidR="00E352AD" w:rsidRDefault="002831E8">
            <w:pPr>
              <w:pStyle w:val="20"/>
              <w:framePr w:w="10541" w:wrap="notBeside" w:vAnchor="text" w:hAnchor="text" w:xAlign="center" w:y="1"/>
              <w:shd w:val="clear" w:color="auto" w:fill="auto"/>
              <w:spacing w:after="0" w:line="240" w:lineRule="exact"/>
            </w:pPr>
            <w:r>
              <w:rPr>
                <w:rStyle w:val="212pt"/>
              </w:rPr>
              <w:t>0</w:t>
            </w:r>
          </w:p>
        </w:tc>
        <w:tc>
          <w:tcPr>
            <w:tcW w:w="1742" w:type="dxa"/>
            <w:tcBorders>
              <w:top w:val="single" w:sz="4" w:space="0" w:color="auto"/>
              <w:left w:val="single" w:sz="4" w:space="0" w:color="auto"/>
              <w:right w:val="single" w:sz="4" w:space="0" w:color="auto"/>
            </w:tcBorders>
            <w:shd w:val="clear" w:color="auto" w:fill="FFFFFF"/>
            <w:vAlign w:val="bottom"/>
          </w:tcPr>
          <w:p w:rsidR="00E352AD" w:rsidRDefault="002831E8">
            <w:pPr>
              <w:pStyle w:val="20"/>
              <w:framePr w:w="10541" w:wrap="notBeside" w:vAnchor="text" w:hAnchor="text" w:xAlign="center" w:y="1"/>
              <w:shd w:val="clear" w:color="auto" w:fill="auto"/>
              <w:spacing w:after="0" w:line="240" w:lineRule="exact"/>
            </w:pPr>
            <w:r>
              <w:rPr>
                <w:rStyle w:val="212pt"/>
              </w:rPr>
              <w:t>0</w:t>
            </w:r>
          </w:p>
        </w:tc>
      </w:tr>
      <w:tr w:rsidR="00E352AD">
        <w:tblPrEx>
          <w:tblCellMar>
            <w:top w:w="0" w:type="dxa"/>
            <w:bottom w:w="0" w:type="dxa"/>
          </w:tblCellMar>
        </w:tblPrEx>
        <w:trPr>
          <w:trHeight w:hRule="exact" w:val="562"/>
          <w:jc w:val="center"/>
        </w:trPr>
        <w:tc>
          <w:tcPr>
            <w:tcW w:w="3418" w:type="dxa"/>
            <w:tcBorders>
              <w:top w:val="single" w:sz="4" w:space="0" w:color="auto"/>
              <w:left w:val="single" w:sz="4" w:space="0" w:color="auto"/>
            </w:tcBorders>
            <w:shd w:val="clear" w:color="auto" w:fill="FFFFFF"/>
            <w:vAlign w:val="bottom"/>
          </w:tcPr>
          <w:p w:rsidR="00E352AD" w:rsidRDefault="002831E8">
            <w:pPr>
              <w:pStyle w:val="20"/>
              <w:framePr w:w="10541" w:wrap="notBeside" w:vAnchor="text" w:hAnchor="text" w:xAlign="center" w:y="1"/>
              <w:shd w:val="clear" w:color="auto" w:fill="auto"/>
              <w:spacing w:after="0" w:line="283" w:lineRule="exact"/>
              <w:jc w:val="both"/>
            </w:pPr>
            <w:r>
              <w:rPr>
                <w:rStyle w:val="212pt"/>
              </w:rPr>
              <w:t>Те же деяния при отягчающих обстоятельствах</w:t>
            </w:r>
          </w:p>
        </w:tc>
        <w:tc>
          <w:tcPr>
            <w:tcW w:w="2722" w:type="dxa"/>
            <w:tcBorders>
              <w:top w:val="single" w:sz="4" w:space="0" w:color="auto"/>
              <w:left w:val="single" w:sz="4" w:space="0" w:color="auto"/>
            </w:tcBorders>
            <w:shd w:val="clear" w:color="auto" w:fill="FFFFFF"/>
            <w:vAlign w:val="center"/>
          </w:tcPr>
          <w:p w:rsidR="00E352AD" w:rsidRDefault="002831E8">
            <w:pPr>
              <w:pStyle w:val="20"/>
              <w:framePr w:w="10541" w:wrap="notBeside" w:vAnchor="text" w:hAnchor="text" w:xAlign="center" w:y="1"/>
              <w:shd w:val="clear" w:color="auto" w:fill="auto"/>
              <w:spacing w:after="0" w:line="240" w:lineRule="exact"/>
            </w:pPr>
            <w:r>
              <w:rPr>
                <w:rStyle w:val="212pt"/>
              </w:rPr>
              <w:t>205 ч. 2</w:t>
            </w:r>
          </w:p>
        </w:tc>
        <w:tc>
          <w:tcPr>
            <w:tcW w:w="1560" w:type="dxa"/>
            <w:tcBorders>
              <w:top w:val="single" w:sz="4" w:space="0" w:color="auto"/>
              <w:left w:val="single" w:sz="4" w:space="0" w:color="auto"/>
            </w:tcBorders>
            <w:shd w:val="clear" w:color="auto" w:fill="FFFFFF"/>
            <w:vAlign w:val="center"/>
          </w:tcPr>
          <w:p w:rsidR="00E352AD" w:rsidRDefault="002831E8">
            <w:pPr>
              <w:pStyle w:val="20"/>
              <w:framePr w:w="10541" w:wrap="notBeside" w:vAnchor="text" w:hAnchor="text" w:xAlign="center" w:y="1"/>
              <w:shd w:val="clear" w:color="auto" w:fill="auto"/>
              <w:spacing w:after="0" w:line="240" w:lineRule="exact"/>
            </w:pPr>
            <w:r>
              <w:rPr>
                <w:rStyle w:val="212pt"/>
              </w:rPr>
              <w:t>9</w:t>
            </w:r>
          </w:p>
        </w:tc>
        <w:tc>
          <w:tcPr>
            <w:tcW w:w="1099" w:type="dxa"/>
            <w:tcBorders>
              <w:top w:val="single" w:sz="4" w:space="0" w:color="auto"/>
              <w:left w:val="single" w:sz="4" w:space="0" w:color="auto"/>
            </w:tcBorders>
            <w:shd w:val="clear" w:color="auto" w:fill="FFFFFF"/>
            <w:vAlign w:val="center"/>
          </w:tcPr>
          <w:p w:rsidR="00E352AD" w:rsidRDefault="002831E8">
            <w:pPr>
              <w:pStyle w:val="20"/>
              <w:framePr w:w="10541" w:wrap="notBeside" w:vAnchor="text" w:hAnchor="text" w:xAlign="center" w:y="1"/>
              <w:shd w:val="clear" w:color="auto" w:fill="auto"/>
              <w:spacing w:after="0" w:line="240" w:lineRule="exact"/>
            </w:pPr>
            <w:r>
              <w:rPr>
                <w:rStyle w:val="212pt"/>
              </w:rPr>
              <w:t>1</w:t>
            </w:r>
          </w:p>
        </w:tc>
        <w:tc>
          <w:tcPr>
            <w:tcW w:w="1742" w:type="dxa"/>
            <w:tcBorders>
              <w:top w:val="single" w:sz="4" w:space="0" w:color="auto"/>
              <w:left w:val="single" w:sz="4" w:space="0" w:color="auto"/>
              <w:right w:val="single" w:sz="4" w:space="0" w:color="auto"/>
            </w:tcBorders>
            <w:shd w:val="clear" w:color="auto" w:fill="FFFFFF"/>
            <w:vAlign w:val="center"/>
          </w:tcPr>
          <w:p w:rsidR="00E352AD" w:rsidRDefault="002831E8">
            <w:pPr>
              <w:pStyle w:val="20"/>
              <w:framePr w:w="10541" w:wrap="notBeside" w:vAnchor="text" w:hAnchor="text" w:xAlign="center" w:y="1"/>
              <w:shd w:val="clear" w:color="auto" w:fill="auto"/>
              <w:spacing w:after="0" w:line="240" w:lineRule="exact"/>
            </w:pPr>
            <w:r>
              <w:rPr>
                <w:rStyle w:val="212pt"/>
              </w:rPr>
              <w:t>5</w:t>
            </w:r>
          </w:p>
        </w:tc>
      </w:tr>
      <w:tr w:rsidR="00E352AD">
        <w:tblPrEx>
          <w:tblCellMar>
            <w:top w:w="0" w:type="dxa"/>
            <w:bottom w:w="0" w:type="dxa"/>
          </w:tblCellMar>
        </w:tblPrEx>
        <w:trPr>
          <w:trHeight w:hRule="exact" w:val="1114"/>
          <w:jc w:val="center"/>
        </w:trPr>
        <w:tc>
          <w:tcPr>
            <w:tcW w:w="3418" w:type="dxa"/>
            <w:tcBorders>
              <w:top w:val="single" w:sz="4" w:space="0" w:color="auto"/>
              <w:left w:val="single" w:sz="4" w:space="0" w:color="auto"/>
            </w:tcBorders>
            <w:shd w:val="clear" w:color="auto" w:fill="FFFFFF"/>
            <w:vAlign w:val="bottom"/>
          </w:tcPr>
          <w:p w:rsidR="00E352AD" w:rsidRDefault="002831E8">
            <w:pPr>
              <w:pStyle w:val="20"/>
              <w:framePr w:w="10541" w:wrap="notBeside" w:vAnchor="text" w:hAnchor="text" w:xAlign="center" w:y="1"/>
              <w:shd w:val="clear" w:color="auto" w:fill="auto"/>
              <w:spacing w:after="0" w:line="278" w:lineRule="exact"/>
              <w:jc w:val="both"/>
            </w:pPr>
            <w:r>
              <w:rPr>
                <w:rStyle w:val="212pt"/>
              </w:rPr>
              <w:t>Те же деяния, совершенные организованной группой или повлекшие тяжкие последствия</w:t>
            </w:r>
          </w:p>
        </w:tc>
        <w:tc>
          <w:tcPr>
            <w:tcW w:w="2722" w:type="dxa"/>
            <w:tcBorders>
              <w:top w:val="single" w:sz="4" w:space="0" w:color="auto"/>
              <w:left w:val="single" w:sz="4" w:space="0" w:color="auto"/>
            </w:tcBorders>
            <w:shd w:val="clear" w:color="auto" w:fill="FFFFFF"/>
            <w:vAlign w:val="center"/>
          </w:tcPr>
          <w:p w:rsidR="00E352AD" w:rsidRDefault="002831E8">
            <w:pPr>
              <w:pStyle w:val="20"/>
              <w:framePr w:w="10541" w:wrap="notBeside" w:vAnchor="text" w:hAnchor="text" w:xAlign="center" w:y="1"/>
              <w:shd w:val="clear" w:color="auto" w:fill="auto"/>
              <w:spacing w:after="0" w:line="240" w:lineRule="exact"/>
            </w:pPr>
            <w:r>
              <w:rPr>
                <w:rStyle w:val="212pt"/>
              </w:rPr>
              <w:t>205 ч. 3</w:t>
            </w:r>
          </w:p>
        </w:tc>
        <w:tc>
          <w:tcPr>
            <w:tcW w:w="1560" w:type="dxa"/>
            <w:tcBorders>
              <w:top w:val="single" w:sz="4" w:space="0" w:color="auto"/>
              <w:left w:val="single" w:sz="4" w:space="0" w:color="auto"/>
            </w:tcBorders>
            <w:shd w:val="clear" w:color="auto" w:fill="FFFFFF"/>
            <w:vAlign w:val="center"/>
          </w:tcPr>
          <w:p w:rsidR="00E352AD" w:rsidRDefault="002831E8">
            <w:pPr>
              <w:pStyle w:val="20"/>
              <w:framePr w:w="10541" w:wrap="notBeside" w:vAnchor="text" w:hAnchor="text" w:xAlign="center" w:y="1"/>
              <w:shd w:val="clear" w:color="auto" w:fill="auto"/>
              <w:spacing w:after="0" w:line="240" w:lineRule="exact"/>
            </w:pPr>
            <w:r>
              <w:rPr>
                <w:rStyle w:val="212pt"/>
              </w:rPr>
              <w:t>5</w:t>
            </w:r>
          </w:p>
        </w:tc>
        <w:tc>
          <w:tcPr>
            <w:tcW w:w="1099" w:type="dxa"/>
            <w:tcBorders>
              <w:top w:val="single" w:sz="4" w:space="0" w:color="auto"/>
              <w:left w:val="single" w:sz="4" w:space="0" w:color="auto"/>
            </w:tcBorders>
            <w:shd w:val="clear" w:color="auto" w:fill="FFFFFF"/>
            <w:vAlign w:val="center"/>
          </w:tcPr>
          <w:p w:rsidR="00E352AD" w:rsidRDefault="002831E8">
            <w:pPr>
              <w:pStyle w:val="20"/>
              <w:framePr w:w="10541" w:wrap="notBeside" w:vAnchor="text" w:hAnchor="text" w:xAlign="center" w:y="1"/>
              <w:shd w:val="clear" w:color="auto" w:fill="auto"/>
              <w:spacing w:after="0" w:line="240" w:lineRule="exact"/>
            </w:pPr>
            <w:r>
              <w:rPr>
                <w:rStyle w:val="212pt"/>
              </w:rPr>
              <w:t>1</w:t>
            </w:r>
          </w:p>
        </w:tc>
        <w:tc>
          <w:tcPr>
            <w:tcW w:w="1742" w:type="dxa"/>
            <w:tcBorders>
              <w:top w:val="single" w:sz="4" w:space="0" w:color="auto"/>
              <w:left w:val="single" w:sz="4" w:space="0" w:color="auto"/>
              <w:right w:val="single" w:sz="4" w:space="0" w:color="auto"/>
            </w:tcBorders>
            <w:shd w:val="clear" w:color="auto" w:fill="FFFFFF"/>
            <w:vAlign w:val="center"/>
          </w:tcPr>
          <w:p w:rsidR="00E352AD" w:rsidRDefault="002831E8">
            <w:pPr>
              <w:pStyle w:val="20"/>
              <w:framePr w:w="10541" w:wrap="notBeside" w:vAnchor="text" w:hAnchor="text" w:xAlign="center" w:y="1"/>
              <w:shd w:val="clear" w:color="auto" w:fill="auto"/>
              <w:spacing w:after="0" w:line="240" w:lineRule="exact"/>
            </w:pPr>
            <w:r>
              <w:rPr>
                <w:rStyle w:val="212pt"/>
              </w:rPr>
              <w:t>1</w:t>
            </w:r>
          </w:p>
        </w:tc>
      </w:tr>
      <w:tr w:rsidR="00E352AD">
        <w:tblPrEx>
          <w:tblCellMar>
            <w:top w:w="0" w:type="dxa"/>
            <w:bottom w:w="0" w:type="dxa"/>
          </w:tblCellMar>
        </w:tblPrEx>
        <w:trPr>
          <w:trHeight w:hRule="exact" w:val="1114"/>
          <w:jc w:val="center"/>
        </w:trPr>
        <w:tc>
          <w:tcPr>
            <w:tcW w:w="3418" w:type="dxa"/>
            <w:tcBorders>
              <w:top w:val="single" w:sz="4" w:space="0" w:color="auto"/>
              <w:left w:val="single" w:sz="4" w:space="0" w:color="auto"/>
            </w:tcBorders>
            <w:shd w:val="clear" w:color="auto" w:fill="FFFFFF"/>
            <w:vAlign w:val="bottom"/>
          </w:tcPr>
          <w:p w:rsidR="00E352AD" w:rsidRDefault="002831E8">
            <w:pPr>
              <w:pStyle w:val="20"/>
              <w:framePr w:w="10541" w:wrap="notBeside" w:vAnchor="text" w:hAnchor="text" w:xAlign="center" w:y="1"/>
              <w:shd w:val="clear" w:color="auto" w:fill="auto"/>
              <w:spacing w:after="0" w:line="274" w:lineRule="exact"/>
              <w:jc w:val="both"/>
            </w:pPr>
            <w:r>
              <w:rPr>
                <w:rStyle w:val="212pt"/>
              </w:rPr>
              <w:t xml:space="preserve">Вовлечение в </w:t>
            </w:r>
            <w:r>
              <w:rPr>
                <w:rStyle w:val="212pt"/>
              </w:rPr>
              <w:t>совершение преступлений</w:t>
            </w:r>
          </w:p>
          <w:p w:rsidR="00E352AD" w:rsidRDefault="002831E8">
            <w:pPr>
              <w:pStyle w:val="20"/>
              <w:framePr w:w="10541" w:wrap="notBeside" w:vAnchor="text" w:hAnchor="text" w:xAlign="center" w:y="1"/>
              <w:shd w:val="clear" w:color="auto" w:fill="auto"/>
              <w:spacing w:after="0" w:line="274" w:lineRule="exact"/>
              <w:jc w:val="both"/>
            </w:pPr>
            <w:r>
              <w:rPr>
                <w:rStyle w:val="212pt"/>
              </w:rPr>
              <w:t>террористического характера; содействие их совершению</w:t>
            </w:r>
          </w:p>
        </w:tc>
        <w:tc>
          <w:tcPr>
            <w:tcW w:w="2722" w:type="dxa"/>
            <w:tcBorders>
              <w:top w:val="single" w:sz="4" w:space="0" w:color="auto"/>
              <w:left w:val="single" w:sz="4" w:space="0" w:color="auto"/>
            </w:tcBorders>
            <w:shd w:val="clear" w:color="auto" w:fill="FFFFFF"/>
            <w:vAlign w:val="center"/>
          </w:tcPr>
          <w:p w:rsidR="00E352AD" w:rsidRDefault="002831E8">
            <w:pPr>
              <w:pStyle w:val="20"/>
              <w:framePr w:w="10541" w:wrap="notBeside" w:vAnchor="text" w:hAnchor="text" w:xAlign="center" w:y="1"/>
              <w:shd w:val="clear" w:color="auto" w:fill="auto"/>
              <w:spacing w:after="0" w:line="240" w:lineRule="exact"/>
            </w:pPr>
            <w:r>
              <w:rPr>
                <w:rStyle w:val="212pt"/>
              </w:rPr>
              <w:t>205.1 ч. 1</w:t>
            </w:r>
          </w:p>
        </w:tc>
        <w:tc>
          <w:tcPr>
            <w:tcW w:w="1560" w:type="dxa"/>
            <w:tcBorders>
              <w:top w:val="single" w:sz="4" w:space="0" w:color="auto"/>
              <w:left w:val="single" w:sz="4" w:space="0" w:color="auto"/>
            </w:tcBorders>
            <w:shd w:val="clear" w:color="auto" w:fill="FFFFFF"/>
            <w:vAlign w:val="center"/>
          </w:tcPr>
          <w:p w:rsidR="00E352AD" w:rsidRDefault="002831E8">
            <w:pPr>
              <w:pStyle w:val="20"/>
              <w:framePr w:w="10541" w:wrap="notBeside" w:vAnchor="text" w:hAnchor="text" w:xAlign="center" w:y="1"/>
              <w:shd w:val="clear" w:color="auto" w:fill="auto"/>
              <w:spacing w:after="0" w:line="240" w:lineRule="exact"/>
            </w:pPr>
            <w:r>
              <w:rPr>
                <w:rStyle w:val="212pt"/>
              </w:rPr>
              <w:t>13</w:t>
            </w:r>
          </w:p>
        </w:tc>
        <w:tc>
          <w:tcPr>
            <w:tcW w:w="1099" w:type="dxa"/>
            <w:tcBorders>
              <w:top w:val="single" w:sz="4" w:space="0" w:color="auto"/>
              <w:left w:val="single" w:sz="4" w:space="0" w:color="auto"/>
            </w:tcBorders>
            <w:shd w:val="clear" w:color="auto" w:fill="FFFFFF"/>
            <w:vAlign w:val="center"/>
          </w:tcPr>
          <w:p w:rsidR="00E352AD" w:rsidRDefault="002831E8">
            <w:pPr>
              <w:pStyle w:val="20"/>
              <w:framePr w:w="10541" w:wrap="notBeside" w:vAnchor="text" w:hAnchor="text" w:xAlign="center" w:y="1"/>
              <w:shd w:val="clear" w:color="auto" w:fill="auto"/>
              <w:spacing w:after="0" w:line="240" w:lineRule="exact"/>
            </w:pPr>
            <w:r>
              <w:rPr>
                <w:rStyle w:val="212pt"/>
              </w:rPr>
              <w:t>14</w:t>
            </w:r>
          </w:p>
        </w:tc>
        <w:tc>
          <w:tcPr>
            <w:tcW w:w="1742" w:type="dxa"/>
            <w:tcBorders>
              <w:top w:val="single" w:sz="4" w:space="0" w:color="auto"/>
              <w:left w:val="single" w:sz="4" w:space="0" w:color="auto"/>
              <w:right w:val="single" w:sz="4" w:space="0" w:color="auto"/>
            </w:tcBorders>
            <w:shd w:val="clear" w:color="auto" w:fill="FFFFFF"/>
            <w:vAlign w:val="center"/>
          </w:tcPr>
          <w:p w:rsidR="00E352AD" w:rsidRDefault="002831E8">
            <w:pPr>
              <w:pStyle w:val="20"/>
              <w:framePr w:w="10541" w:wrap="notBeside" w:vAnchor="text" w:hAnchor="text" w:xAlign="center" w:y="1"/>
              <w:shd w:val="clear" w:color="auto" w:fill="auto"/>
              <w:spacing w:after="0" w:line="240" w:lineRule="exact"/>
            </w:pPr>
            <w:r>
              <w:rPr>
                <w:rStyle w:val="212pt"/>
              </w:rPr>
              <w:t>14</w:t>
            </w:r>
          </w:p>
        </w:tc>
      </w:tr>
      <w:tr w:rsidR="00E352AD">
        <w:tblPrEx>
          <w:tblCellMar>
            <w:top w:w="0" w:type="dxa"/>
            <w:bottom w:w="0" w:type="dxa"/>
          </w:tblCellMar>
        </w:tblPrEx>
        <w:trPr>
          <w:trHeight w:hRule="exact" w:val="835"/>
          <w:jc w:val="center"/>
        </w:trPr>
        <w:tc>
          <w:tcPr>
            <w:tcW w:w="3418" w:type="dxa"/>
            <w:tcBorders>
              <w:top w:val="single" w:sz="4" w:space="0" w:color="auto"/>
              <w:left w:val="single" w:sz="4" w:space="0" w:color="auto"/>
            </w:tcBorders>
            <w:shd w:val="clear" w:color="auto" w:fill="FFFFFF"/>
            <w:vAlign w:val="bottom"/>
          </w:tcPr>
          <w:p w:rsidR="00E352AD" w:rsidRDefault="002831E8">
            <w:pPr>
              <w:pStyle w:val="20"/>
              <w:framePr w:w="10541" w:wrap="notBeside" w:vAnchor="text" w:hAnchor="text" w:xAlign="center" w:y="1"/>
              <w:shd w:val="clear" w:color="auto" w:fill="auto"/>
              <w:spacing w:after="0" w:line="274" w:lineRule="exact"/>
              <w:jc w:val="both"/>
            </w:pPr>
            <w:r>
              <w:rPr>
                <w:rStyle w:val="212pt"/>
              </w:rPr>
              <w:t>Те же деяния, совершенные лицом с использованием своего служебного положения</w:t>
            </w:r>
          </w:p>
        </w:tc>
        <w:tc>
          <w:tcPr>
            <w:tcW w:w="2722" w:type="dxa"/>
            <w:tcBorders>
              <w:top w:val="single" w:sz="4" w:space="0" w:color="auto"/>
              <w:left w:val="single" w:sz="4" w:space="0" w:color="auto"/>
            </w:tcBorders>
            <w:shd w:val="clear" w:color="auto" w:fill="FFFFFF"/>
            <w:vAlign w:val="center"/>
          </w:tcPr>
          <w:p w:rsidR="00E352AD" w:rsidRDefault="002831E8">
            <w:pPr>
              <w:pStyle w:val="20"/>
              <w:framePr w:w="10541" w:wrap="notBeside" w:vAnchor="text" w:hAnchor="text" w:xAlign="center" w:y="1"/>
              <w:shd w:val="clear" w:color="auto" w:fill="auto"/>
              <w:spacing w:after="0" w:line="240" w:lineRule="exact"/>
            </w:pPr>
            <w:r>
              <w:rPr>
                <w:rStyle w:val="212pt"/>
              </w:rPr>
              <w:t>205.1 ч. 2</w:t>
            </w:r>
          </w:p>
        </w:tc>
        <w:tc>
          <w:tcPr>
            <w:tcW w:w="1560" w:type="dxa"/>
            <w:tcBorders>
              <w:top w:val="single" w:sz="4" w:space="0" w:color="auto"/>
              <w:left w:val="single" w:sz="4" w:space="0" w:color="auto"/>
            </w:tcBorders>
            <w:shd w:val="clear" w:color="auto" w:fill="FFFFFF"/>
            <w:vAlign w:val="center"/>
          </w:tcPr>
          <w:p w:rsidR="00E352AD" w:rsidRDefault="002831E8">
            <w:pPr>
              <w:pStyle w:val="20"/>
              <w:framePr w:w="10541" w:wrap="notBeside" w:vAnchor="text" w:hAnchor="text" w:xAlign="center" w:y="1"/>
              <w:shd w:val="clear" w:color="auto" w:fill="auto"/>
              <w:spacing w:after="0" w:line="240" w:lineRule="exact"/>
            </w:pPr>
            <w:r>
              <w:rPr>
                <w:rStyle w:val="212pt"/>
              </w:rPr>
              <w:t>0</w:t>
            </w:r>
          </w:p>
        </w:tc>
        <w:tc>
          <w:tcPr>
            <w:tcW w:w="1099" w:type="dxa"/>
            <w:tcBorders>
              <w:top w:val="single" w:sz="4" w:space="0" w:color="auto"/>
              <w:left w:val="single" w:sz="4" w:space="0" w:color="auto"/>
            </w:tcBorders>
            <w:shd w:val="clear" w:color="auto" w:fill="FFFFFF"/>
            <w:vAlign w:val="center"/>
          </w:tcPr>
          <w:p w:rsidR="00E352AD" w:rsidRDefault="002831E8">
            <w:pPr>
              <w:pStyle w:val="20"/>
              <w:framePr w:w="10541" w:wrap="notBeside" w:vAnchor="text" w:hAnchor="text" w:xAlign="center" w:y="1"/>
              <w:shd w:val="clear" w:color="auto" w:fill="auto"/>
              <w:spacing w:after="0" w:line="240" w:lineRule="exact"/>
            </w:pPr>
            <w:r>
              <w:rPr>
                <w:rStyle w:val="212pt"/>
              </w:rPr>
              <w:t>0</w:t>
            </w:r>
          </w:p>
        </w:tc>
        <w:tc>
          <w:tcPr>
            <w:tcW w:w="1742" w:type="dxa"/>
            <w:tcBorders>
              <w:top w:val="single" w:sz="4" w:space="0" w:color="auto"/>
              <w:left w:val="single" w:sz="4" w:space="0" w:color="auto"/>
              <w:right w:val="single" w:sz="4" w:space="0" w:color="auto"/>
            </w:tcBorders>
            <w:shd w:val="clear" w:color="auto" w:fill="FFFFFF"/>
            <w:vAlign w:val="center"/>
          </w:tcPr>
          <w:p w:rsidR="00E352AD" w:rsidRDefault="002831E8">
            <w:pPr>
              <w:pStyle w:val="20"/>
              <w:framePr w:w="10541" w:wrap="notBeside" w:vAnchor="text" w:hAnchor="text" w:xAlign="center" w:y="1"/>
              <w:shd w:val="clear" w:color="auto" w:fill="auto"/>
              <w:spacing w:after="0" w:line="240" w:lineRule="exact"/>
            </w:pPr>
            <w:r>
              <w:rPr>
                <w:rStyle w:val="212pt"/>
              </w:rPr>
              <w:t>0</w:t>
            </w:r>
          </w:p>
        </w:tc>
      </w:tr>
      <w:tr w:rsidR="00E352AD">
        <w:tblPrEx>
          <w:tblCellMar>
            <w:top w:w="0" w:type="dxa"/>
            <w:bottom w:w="0" w:type="dxa"/>
          </w:tblCellMar>
        </w:tblPrEx>
        <w:trPr>
          <w:trHeight w:hRule="exact" w:val="1118"/>
          <w:jc w:val="center"/>
        </w:trPr>
        <w:tc>
          <w:tcPr>
            <w:tcW w:w="3418" w:type="dxa"/>
            <w:tcBorders>
              <w:top w:val="single" w:sz="4" w:space="0" w:color="auto"/>
              <w:left w:val="single" w:sz="4" w:space="0" w:color="auto"/>
            </w:tcBorders>
            <w:shd w:val="clear" w:color="auto" w:fill="FFFFFF"/>
          </w:tcPr>
          <w:p w:rsidR="00E352AD" w:rsidRDefault="002831E8">
            <w:pPr>
              <w:pStyle w:val="20"/>
              <w:framePr w:w="10541" w:wrap="notBeside" w:vAnchor="text" w:hAnchor="text" w:xAlign="center" w:y="1"/>
              <w:shd w:val="clear" w:color="auto" w:fill="auto"/>
              <w:spacing w:after="0" w:line="274" w:lineRule="exact"/>
              <w:jc w:val="both"/>
            </w:pPr>
            <w:r>
              <w:rPr>
                <w:rStyle w:val="212pt"/>
              </w:rPr>
              <w:t>Пособничество в совершении преступления,</w:t>
            </w:r>
          </w:p>
          <w:p w:rsidR="00E352AD" w:rsidRDefault="002831E8">
            <w:pPr>
              <w:pStyle w:val="20"/>
              <w:framePr w:w="10541" w:wrap="notBeside" w:vAnchor="text" w:hAnchor="text" w:xAlign="center" w:y="1"/>
              <w:shd w:val="clear" w:color="auto" w:fill="auto"/>
              <w:spacing w:after="0" w:line="274" w:lineRule="exact"/>
              <w:jc w:val="both"/>
            </w:pPr>
            <w:r>
              <w:rPr>
                <w:rStyle w:val="212pt"/>
              </w:rPr>
              <w:t xml:space="preserve">предусмотренного </w:t>
            </w:r>
            <w:r>
              <w:rPr>
                <w:rStyle w:val="212pt"/>
              </w:rPr>
              <w:t>статьей 205 УК РФ</w:t>
            </w:r>
          </w:p>
        </w:tc>
        <w:tc>
          <w:tcPr>
            <w:tcW w:w="2722" w:type="dxa"/>
            <w:tcBorders>
              <w:top w:val="single" w:sz="4" w:space="0" w:color="auto"/>
              <w:left w:val="single" w:sz="4" w:space="0" w:color="auto"/>
            </w:tcBorders>
            <w:shd w:val="clear" w:color="auto" w:fill="FFFFFF"/>
            <w:vAlign w:val="center"/>
          </w:tcPr>
          <w:p w:rsidR="00E352AD" w:rsidRDefault="002831E8">
            <w:pPr>
              <w:pStyle w:val="20"/>
              <w:framePr w:w="10541" w:wrap="notBeside" w:vAnchor="text" w:hAnchor="text" w:xAlign="center" w:y="1"/>
              <w:shd w:val="clear" w:color="auto" w:fill="auto"/>
              <w:spacing w:after="0" w:line="240" w:lineRule="exact"/>
            </w:pPr>
            <w:r>
              <w:rPr>
                <w:rStyle w:val="212pt"/>
              </w:rPr>
              <w:t>205.1 ч. 3</w:t>
            </w:r>
          </w:p>
        </w:tc>
        <w:tc>
          <w:tcPr>
            <w:tcW w:w="1560" w:type="dxa"/>
            <w:tcBorders>
              <w:top w:val="single" w:sz="4" w:space="0" w:color="auto"/>
              <w:left w:val="single" w:sz="4" w:space="0" w:color="auto"/>
            </w:tcBorders>
            <w:shd w:val="clear" w:color="auto" w:fill="FFFFFF"/>
            <w:vAlign w:val="center"/>
          </w:tcPr>
          <w:p w:rsidR="00E352AD" w:rsidRDefault="002831E8">
            <w:pPr>
              <w:pStyle w:val="20"/>
              <w:framePr w:w="10541" w:wrap="notBeside" w:vAnchor="text" w:hAnchor="text" w:xAlign="center" w:y="1"/>
              <w:shd w:val="clear" w:color="auto" w:fill="auto"/>
              <w:spacing w:after="0" w:line="240" w:lineRule="exact"/>
            </w:pPr>
            <w:r>
              <w:rPr>
                <w:rStyle w:val="212pt"/>
              </w:rPr>
              <w:t>2</w:t>
            </w:r>
          </w:p>
        </w:tc>
        <w:tc>
          <w:tcPr>
            <w:tcW w:w="1099" w:type="dxa"/>
            <w:tcBorders>
              <w:top w:val="single" w:sz="4" w:space="0" w:color="auto"/>
              <w:left w:val="single" w:sz="4" w:space="0" w:color="auto"/>
            </w:tcBorders>
            <w:shd w:val="clear" w:color="auto" w:fill="FFFFFF"/>
            <w:vAlign w:val="center"/>
          </w:tcPr>
          <w:p w:rsidR="00E352AD" w:rsidRDefault="002831E8">
            <w:pPr>
              <w:pStyle w:val="20"/>
              <w:framePr w:w="10541" w:wrap="notBeside" w:vAnchor="text" w:hAnchor="text" w:xAlign="center" w:y="1"/>
              <w:shd w:val="clear" w:color="auto" w:fill="auto"/>
              <w:spacing w:after="0" w:line="240" w:lineRule="exact"/>
            </w:pPr>
            <w:r>
              <w:rPr>
                <w:rStyle w:val="212pt"/>
              </w:rPr>
              <w:t>2</w:t>
            </w:r>
          </w:p>
        </w:tc>
        <w:tc>
          <w:tcPr>
            <w:tcW w:w="1742" w:type="dxa"/>
            <w:tcBorders>
              <w:top w:val="single" w:sz="4" w:space="0" w:color="auto"/>
              <w:left w:val="single" w:sz="4" w:space="0" w:color="auto"/>
              <w:right w:val="single" w:sz="4" w:space="0" w:color="auto"/>
            </w:tcBorders>
            <w:shd w:val="clear" w:color="auto" w:fill="FFFFFF"/>
            <w:vAlign w:val="center"/>
          </w:tcPr>
          <w:p w:rsidR="00E352AD" w:rsidRDefault="002831E8">
            <w:pPr>
              <w:pStyle w:val="20"/>
              <w:framePr w:w="10541" w:wrap="notBeside" w:vAnchor="text" w:hAnchor="text" w:xAlign="center" w:y="1"/>
              <w:shd w:val="clear" w:color="auto" w:fill="auto"/>
              <w:spacing w:after="0" w:line="240" w:lineRule="exact"/>
            </w:pPr>
            <w:r>
              <w:rPr>
                <w:rStyle w:val="212pt"/>
              </w:rPr>
              <w:t>2</w:t>
            </w:r>
          </w:p>
        </w:tc>
      </w:tr>
      <w:tr w:rsidR="00E352AD">
        <w:tblPrEx>
          <w:tblCellMar>
            <w:top w:w="0" w:type="dxa"/>
            <w:bottom w:w="0" w:type="dxa"/>
          </w:tblCellMar>
        </w:tblPrEx>
        <w:trPr>
          <w:trHeight w:hRule="exact" w:val="3331"/>
          <w:jc w:val="center"/>
        </w:trPr>
        <w:tc>
          <w:tcPr>
            <w:tcW w:w="3418" w:type="dxa"/>
            <w:tcBorders>
              <w:top w:val="single" w:sz="4" w:space="0" w:color="auto"/>
              <w:left w:val="single" w:sz="4" w:space="0" w:color="auto"/>
              <w:bottom w:val="single" w:sz="4" w:space="0" w:color="auto"/>
            </w:tcBorders>
            <w:shd w:val="clear" w:color="auto" w:fill="FFFFFF"/>
            <w:vAlign w:val="bottom"/>
          </w:tcPr>
          <w:p w:rsidR="00E352AD" w:rsidRDefault="002831E8">
            <w:pPr>
              <w:pStyle w:val="20"/>
              <w:framePr w:w="10541" w:wrap="notBeside" w:vAnchor="text" w:hAnchor="text" w:xAlign="center" w:y="1"/>
              <w:shd w:val="clear" w:color="auto" w:fill="auto"/>
              <w:spacing w:after="0" w:line="274" w:lineRule="exact"/>
              <w:jc w:val="both"/>
            </w:pPr>
            <w:r>
              <w:rPr>
                <w:rStyle w:val="212pt"/>
              </w:rPr>
              <w:t>Содействие террористической деятельности. Организация совершения хотя бы одного из преступлений,</w:t>
            </w:r>
          </w:p>
          <w:p w:rsidR="00E352AD" w:rsidRDefault="002831E8">
            <w:pPr>
              <w:pStyle w:val="20"/>
              <w:framePr w:w="10541" w:wrap="notBeside" w:vAnchor="text" w:hAnchor="text" w:xAlign="center" w:y="1"/>
              <w:shd w:val="clear" w:color="auto" w:fill="auto"/>
              <w:spacing w:after="0" w:line="274" w:lineRule="exact"/>
              <w:jc w:val="both"/>
            </w:pPr>
            <w:r>
              <w:rPr>
                <w:rStyle w:val="212pt"/>
              </w:rPr>
              <w:t xml:space="preserve">предусмотренных статьями 205, 205.3, частями третьей и четвертой статьи 206, частью четвертой статьи 211 настоящего </w:t>
            </w:r>
            <w:r>
              <w:rPr>
                <w:rStyle w:val="212pt"/>
              </w:rPr>
              <w:t>Кодекса, или руководство его совершением, а равно организация финансирования терроризма</w:t>
            </w:r>
          </w:p>
        </w:tc>
        <w:tc>
          <w:tcPr>
            <w:tcW w:w="2722" w:type="dxa"/>
            <w:tcBorders>
              <w:top w:val="single" w:sz="4" w:space="0" w:color="auto"/>
              <w:left w:val="single" w:sz="4" w:space="0" w:color="auto"/>
              <w:bottom w:val="single" w:sz="4" w:space="0" w:color="auto"/>
            </w:tcBorders>
            <w:shd w:val="clear" w:color="auto" w:fill="FFFFFF"/>
            <w:vAlign w:val="center"/>
          </w:tcPr>
          <w:p w:rsidR="00E352AD" w:rsidRDefault="002831E8">
            <w:pPr>
              <w:pStyle w:val="20"/>
              <w:framePr w:w="10541" w:wrap="notBeside" w:vAnchor="text" w:hAnchor="text" w:xAlign="center" w:y="1"/>
              <w:shd w:val="clear" w:color="auto" w:fill="auto"/>
              <w:spacing w:after="0" w:line="240" w:lineRule="exact"/>
            </w:pPr>
            <w:r>
              <w:rPr>
                <w:rStyle w:val="212pt"/>
              </w:rPr>
              <w:t>205.1 ч. 4</w:t>
            </w:r>
          </w:p>
        </w:tc>
        <w:tc>
          <w:tcPr>
            <w:tcW w:w="1560" w:type="dxa"/>
            <w:tcBorders>
              <w:top w:val="single" w:sz="4" w:space="0" w:color="auto"/>
              <w:left w:val="single" w:sz="4" w:space="0" w:color="auto"/>
              <w:bottom w:val="single" w:sz="4" w:space="0" w:color="auto"/>
            </w:tcBorders>
            <w:shd w:val="clear" w:color="auto" w:fill="FFFFFF"/>
            <w:vAlign w:val="center"/>
          </w:tcPr>
          <w:p w:rsidR="00E352AD" w:rsidRDefault="002831E8">
            <w:pPr>
              <w:pStyle w:val="20"/>
              <w:framePr w:w="10541" w:wrap="notBeside" w:vAnchor="text" w:hAnchor="text" w:xAlign="center" w:y="1"/>
              <w:shd w:val="clear" w:color="auto" w:fill="auto"/>
              <w:spacing w:after="0" w:line="240" w:lineRule="exact"/>
            </w:pPr>
            <w:r>
              <w:rPr>
                <w:rStyle w:val="212pt"/>
              </w:rPr>
              <w:t>0</w:t>
            </w:r>
          </w:p>
        </w:tc>
        <w:tc>
          <w:tcPr>
            <w:tcW w:w="1099" w:type="dxa"/>
            <w:tcBorders>
              <w:top w:val="single" w:sz="4" w:space="0" w:color="auto"/>
              <w:left w:val="single" w:sz="4" w:space="0" w:color="auto"/>
              <w:bottom w:val="single" w:sz="4" w:space="0" w:color="auto"/>
            </w:tcBorders>
            <w:shd w:val="clear" w:color="auto" w:fill="FFFFFF"/>
            <w:vAlign w:val="center"/>
          </w:tcPr>
          <w:p w:rsidR="00E352AD" w:rsidRDefault="002831E8">
            <w:pPr>
              <w:pStyle w:val="20"/>
              <w:framePr w:w="10541" w:wrap="notBeside" w:vAnchor="text" w:hAnchor="text" w:xAlign="center" w:y="1"/>
              <w:shd w:val="clear" w:color="auto" w:fill="auto"/>
              <w:spacing w:after="0" w:line="240" w:lineRule="exact"/>
            </w:pPr>
            <w:r>
              <w:rPr>
                <w:rStyle w:val="212pt"/>
              </w:rPr>
              <w:t>0</w:t>
            </w:r>
          </w:p>
        </w:tc>
        <w:tc>
          <w:tcPr>
            <w:tcW w:w="1742" w:type="dxa"/>
            <w:tcBorders>
              <w:top w:val="single" w:sz="4" w:space="0" w:color="auto"/>
              <w:left w:val="single" w:sz="4" w:space="0" w:color="auto"/>
              <w:bottom w:val="single" w:sz="4" w:space="0" w:color="auto"/>
              <w:right w:val="single" w:sz="4" w:space="0" w:color="auto"/>
            </w:tcBorders>
            <w:shd w:val="clear" w:color="auto" w:fill="FFFFFF"/>
            <w:vAlign w:val="center"/>
          </w:tcPr>
          <w:p w:rsidR="00E352AD" w:rsidRDefault="002831E8">
            <w:pPr>
              <w:pStyle w:val="20"/>
              <w:framePr w:w="10541" w:wrap="notBeside" w:vAnchor="text" w:hAnchor="text" w:xAlign="center" w:y="1"/>
              <w:shd w:val="clear" w:color="auto" w:fill="auto"/>
              <w:spacing w:after="0" w:line="240" w:lineRule="exact"/>
            </w:pPr>
            <w:r>
              <w:rPr>
                <w:rStyle w:val="212pt"/>
              </w:rPr>
              <w:t>0</w:t>
            </w:r>
          </w:p>
        </w:tc>
      </w:tr>
    </w:tbl>
    <w:p w:rsidR="00E352AD" w:rsidRDefault="00E352AD">
      <w:pPr>
        <w:framePr w:w="10541" w:wrap="notBeside" w:vAnchor="text" w:hAnchor="text" w:xAlign="center" w:y="1"/>
        <w:rPr>
          <w:sz w:val="2"/>
          <w:szCs w:val="2"/>
        </w:rPr>
      </w:pPr>
    </w:p>
    <w:p w:rsidR="00E352AD" w:rsidRDefault="00E352AD">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418"/>
        <w:gridCol w:w="2722"/>
        <w:gridCol w:w="1560"/>
        <w:gridCol w:w="1099"/>
        <w:gridCol w:w="1742"/>
      </w:tblGrid>
      <w:tr w:rsidR="00E352AD">
        <w:tblPrEx>
          <w:tblCellMar>
            <w:top w:w="0" w:type="dxa"/>
            <w:bottom w:w="0" w:type="dxa"/>
          </w:tblCellMar>
        </w:tblPrEx>
        <w:trPr>
          <w:trHeight w:hRule="exact" w:val="1416"/>
          <w:jc w:val="center"/>
        </w:trPr>
        <w:tc>
          <w:tcPr>
            <w:tcW w:w="3418" w:type="dxa"/>
            <w:tcBorders>
              <w:left w:val="single" w:sz="4" w:space="0" w:color="auto"/>
            </w:tcBorders>
            <w:shd w:val="clear" w:color="auto" w:fill="FFFFFF"/>
            <w:vAlign w:val="bottom"/>
          </w:tcPr>
          <w:p w:rsidR="00E352AD" w:rsidRDefault="002831E8">
            <w:pPr>
              <w:pStyle w:val="20"/>
              <w:framePr w:w="10541" w:wrap="notBeside" w:vAnchor="text" w:hAnchor="text" w:xAlign="center" w:y="1"/>
              <w:shd w:val="clear" w:color="auto" w:fill="auto"/>
              <w:spacing w:after="0" w:line="274" w:lineRule="exact"/>
              <w:jc w:val="left"/>
            </w:pPr>
            <w:r>
              <w:rPr>
                <w:rStyle w:val="212pt"/>
              </w:rPr>
              <w:lastRenderedPageBreak/>
              <w:t>Публичные призывы к осуществлению террористической деятельности или публичное оправдание терроризма</w:t>
            </w:r>
          </w:p>
        </w:tc>
        <w:tc>
          <w:tcPr>
            <w:tcW w:w="2722" w:type="dxa"/>
            <w:tcBorders>
              <w:left w:val="single" w:sz="4" w:space="0" w:color="auto"/>
            </w:tcBorders>
            <w:shd w:val="clear" w:color="auto" w:fill="FFFFFF"/>
            <w:vAlign w:val="center"/>
          </w:tcPr>
          <w:p w:rsidR="00E352AD" w:rsidRDefault="002831E8">
            <w:pPr>
              <w:pStyle w:val="20"/>
              <w:framePr w:w="10541" w:wrap="notBeside" w:vAnchor="text" w:hAnchor="text" w:xAlign="center" w:y="1"/>
              <w:shd w:val="clear" w:color="auto" w:fill="auto"/>
              <w:spacing w:after="0" w:line="240" w:lineRule="exact"/>
            </w:pPr>
            <w:r>
              <w:rPr>
                <w:rStyle w:val="212pt"/>
              </w:rPr>
              <w:t>205.2 ч. 1</w:t>
            </w:r>
          </w:p>
        </w:tc>
        <w:tc>
          <w:tcPr>
            <w:tcW w:w="1560" w:type="dxa"/>
            <w:tcBorders>
              <w:left w:val="single" w:sz="4" w:space="0" w:color="auto"/>
            </w:tcBorders>
            <w:shd w:val="clear" w:color="auto" w:fill="FFFFFF"/>
            <w:vAlign w:val="center"/>
          </w:tcPr>
          <w:p w:rsidR="00E352AD" w:rsidRDefault="002831E8">
            <w:pPr>
              <w:pStyle w:val="20"/>
              <w:framePr w:w="10541" w:wrap="notBeside" w:vAnchor="text" w:hAnchor="text" w:xAlign="center" w:y="1"/>
              <w:shd w:val="clear" w:color="auto" w:fill="auto"/>
              <w:spacing w:after="0" w:line="240" w:lineRule="exact"/>
            </w:pPr>
            <w:r>
              <w:rPr>
                <w:rStyle w:val="212pt"/>
              </w:rPr>
              <w:t>26</w:t>
            </w:r>
          </w:p>
        </w:tc>
        <w:tc>
          <w:tcPr>
            <w:tcW w:w="1099" w:type="dxa"/>
            <w:tcBorders>
              <w:left w:val="single" w:sz="4" w:space="0" w:color="auto"/>
            </w:tcBorders>
            <w:shd w:val="clear" w:color="auto" w:fill="FFFFFF"/>
            <w:vAlign w:val="center"/>
          </w:tcPr>
          <w:p w:rsidR="00E352AD" w:rsidRDefault="002831E8">
            <w:pPr>
              <w:pStyle w:val="20"/>
              <w:framePr w:w="10541" w:wrap="notBeside" w:vAnchor="text" w:hAnchor="text" w:xAlign="center" w:y="1"/>
              <w:shd w:val="clear" w:color="auto" w:fill="auto"/>
              <w:spacing w:after="0" w:line="240" w:lineRule="exact"/>
            </w:pPr>
            <w:r>
              <w:rPr>
                <w:rStyle w:val="212pt"/>
              </w:rPr>
              <w:t>7</w:t>
            </w:r>
          </w:p>
        </w:tc>
        <w:tc>
          <w:tcPr>
            <w:tcW w:w="1742" w:type="dxa"/>
            <w:tcBorders>
              <w:left w:val="single" w:sz="4" w:space="0" w:color="auto"/>
              <w:right w:val="single" w:sz="4" w:space="0" w:color="auto"/>
            </w:tcBorders>
            <w:shd w:val="clear" w:color="auto" w:fill="FFFFFF"/>
            <w:vAlign w:val="center"/>
          </w:tcPr>
          <w:p w:rsidR="00E352AD" w:rsidRDefault="002831E8">
            <w:pPr>
              <w:pStyle w:val="20"/>
              <w:framePr w:w="10541" w:wrap="notBeside" w:vAnchor="text" w:hAnchor="text" w:xAlign="center" w:y="1"/>
              <w:shd w:val="clear" w:color="auto" w:fill="auto"/>
              <w:spacing w:after="0" w:line="240" w:lineRule="exact"/>
            </w:pPr>
            <w:r>
              <w:rPr>
                <w:rStyle w:val="212pt"/>
              </w:rPr>
              <w:t>8</w:t>
            </w:r>
          </w:p>
        </w:tc>
      </w:tr>
      <w:tr w:rsidR="00E352AD">
        <w:tblPrEx>
          <w:tblCellMar>
            <w:top w:w="0" w:type="dxa"/>
            <w:bottom w:w="0" w:type="dxa"/>
          </w:tblCellMar>
        </w:tblPrEx>
        <w:trPr>
          <w:trHeight w:hRule="exact" w:val="2218"/>
          <w:jc w:val="center"/>
        </w:trPr>
        <w:tc>
          <w:tcPr>
            <w:tcW w:w="3418" w:type="dxa"/>
            <w:tcBorders>
              <w:top w:val="single" w:sz="4" w:space="0" w:color="auto"/>
              <w:left w:val="single" w:sz="4" w:space="0" w:color="auto"/>
            </w:tcBorders>
            <w:shd w:val="clear" w:color="auto" w:fill="FFFFFF"/>
            <w:vAlign w:val="bottom"/>
          </w:tcPr>
          <w:p w:rsidR="00E352AD" w:rsidRDefault="002831E8">
            <w:pPr>
              <w:pStyle w:val="20"/>
              <w:framePr w:w="10541" w:wrap="notBeside" w:vAnchor="text" w:hAnchor="text" w:xAlign="center" w:y="1"/>
              <w:shd w:val="clear" w:color="auto" w:fill="auto"/>
              <w:spacing w:after="0" w:line="274" w:lineRule="exact"/>
              <w:jc w:val="both"/>
            </w:pPr>
            <w:r>
              <w:rPr>
                <w:rStyle w:val="212pt"/>
              </w:rPr>
              <w:t xml:space="preserve">Публичные призывы к </w:t>
            </w:r>
            <w:r>
              <w:rPr>
                <w:rStyle w:val="212pt"/>
              </w:rPr>
              <w:t>осуществлению террористической деятельности или публичное оправдание терроризма, совершенные с использованием средств массовой информации</w:t>
            </w:r>
          </w:p>
        </w:tc>
        <w:tc>
          <w:tcPr>
            <w:tcW w:w="2722" w:type="dxa"/>
            <w:tcBorders>
              <w:top w:val="single" w:sz="4" w:space="0" w:color="auto"/>
              <w:left w:val="single" w:sz="4" w:space="0" w:color="auto"/>
            </w:tcBorders>
            <w:shd w:val="clear" w:color="auto" w:fill="FFFFFF"/>
            <w:vAlign w:val="center"/>
          </w:tcPr>
          <w:p w:rsidR="00E352AD" w:rsidRDefault="002831E8">
            <w:pPr>
              <w:pStyle w:val="20"/>
              <w:framePr w:w="10541" w:wrap="notBeside" w:vAnchor="text" w:hAnchor="text" w:xAlign="center" w:y="1"/>
              <w:shd w:val="clear" w:color="auto" w:fill="auto"/>
              <w:spacing w:after="0" w:line="240" w:lineRule="exact"/>
            </w:pPr>
            <w:r>
              <w:rPr>
                <w:rStyle w:val="212pt"/>
              </w:rPr>
              <w:t>205.2 ч. 2</w:t>
            </w:r>
          </w:p>
        </w:tc>
        <w:tc>
          <w:tcPr>
            <w:tcW w:w="1560" w:type="dxa"/>
            <w:tcBorders>
              <w:top w:val="single" w:sz="4" w:space="0" w:color="auto"/>
              <w:left w:val="single" w:sz="4" w:space="0" w:color="auto"/>
            </w:tcBorders>
            <w:shd w:val="clear" w:color="auto" w:fill="FFFFFF"/>
            <w:vAlign w:val="center"/>
          </w:tcPr>
          <w:p w:rsidR="00E352AD" w:rsidRDefault="002831E8">
            <w:pPr>
              <w:pStyle w:val="20"/>
              <w:framePr w:w="10541" w:wrap="notBeside" w:vAnchor="text" w:hAnchor="text" w:xAlign="center" w:y="1"/>
              <w:shd w:val="clear" w:color="auto" w:fill="auto"/>
              <w:spacing w:after="0" w:line="240" w:lineRule="exact"/>
            </w:pPr>
            <w:r>
              <w:rPr>
                <w:rStyle w:val="212pt"/>
              </w:rPr>
              <w:t>0</w:t>
            </w:r>
          </w:p>
        </w:tc>
        <w:tc>
          <w:tcPr>
            <w:tcW w:w="1099" w:type="dxa"/>
            <w:tcBorders>
              <w:top w:val="single" w:sz="4" w:space="0" w:color="auto"/>
              <w:left w:val="single" w:sz="4" w:space="0" w:color="auto"/>
            </w:tcBorders>
            <w:shd w:val="clear" w:color="auto" w:fill="FFFFFF"/>
            <w:vAlign w:val="center"/>
          </w:tcPr>
          <w:p w:rsidR="00E352AD" w:rsidRDefault="002831E8">
            <w:pPr>
              <w:pStyle w:val="20"/>
              <w:framePr w:w="10541" w:wrap="notBeside" w:vAnchor="text" w:hAnchor="text" w:xAlign="center" w:y="1"/>
              <w:shd w:val="clear" w:color="auto" w:fill="auto"/>
              <w:spacing w:after="0" w:line="240" w:lineRule="exact"/>
            </w:pPr>
            <w:r>
              <w:rPr>
                <w:rStyle w:val="212pt"/>
              </w:rPr>
              <w:t>1</w:t>
            </w:r>
          </w:p>
        </w:tc>
        <w:tc>
          <w:tcPr>
            <w:tcW w:w="1742" w:type="dxa"/>
            <w:tcBorders>
              <w:top w:val="single" w:sz="4" w:space="0" w:color="auto"/>
              <w:left w:val="single" w:sz="4" w:space="0" w:color="auto"/>
              <w:right w:val="single" w:sz="4" w:space="0" w:color="auto"/>
            </w:tcBorders>
            <w:shd w:val="clear" w:color="auto" w:fill="FFFFFF"/>
            <w:vAlign w:val="center"/>
          </w:tcPr>
          <w:p w:rsidR="00E352AD" w:rsidRDefault="002831E8">
            <w:pPr>
              <w:pStyle w:val="20"/>
              <w:framePr w:w="10541" w:wrap="notBeside" w:vAnchor="text" w:hAnchor="text" w:xAlign="center" w:y="1"/>
              <w:shd w:val="clear" w:color="auto" w:fill="auto"/>
              <w:spacing w:after="0" w:line="240" w:lineRule="exact"/>
            </w:pPr>
            <w:r>
              <w:rPr>
                <w:rStyle w:val="212pt"/>
              </w:rPr>
              <w:t>1</w:t>
            </w:r>
          </w:p>
        </w:tc>
      </w:tr>
      <w:tr w:rsidR="00E352AD">
        <w:tblPrEx>
          <w:tblCellMar>
            <w:top w:w="0" w:type="dxa"/>
            <w:bottom w:w="0" w:type="dxa"/>
          </w:tblCellMar>
        </w:tblPrEx>
        <w:trPr>
          <w:trHeight w:hRule="exact" w:val="1114"/>
          <w:jc w:val="center"/>
        </w:trPr>
        <w:tc>
          <w:tcPr>
            <w:tcW w:w="3418" w:type="dxa"/>
            <w:tcBorders>
              <w:top w:val="single" w:sz="4" w:space="0" w:color="auto"/>
              <w:left w:val="single" w:sz="4" w:space="0" w:color="auto"/>
            </w:tcBorders>
            <w:shd w:val="clear" w:color="auto" w:fill="FFFFFF"/>
            <w:vAlign w:val="bottom"/>
          </w:tcPr>
          <w:p w:rsidR="00E352AD" w:rsidRDefault="002831E8">
            <w:pPr>
              <w:pStyle w:val="20"/>
              <w:framePr w:w="10541" w:wrap="notBeside" w:vAnchor="text" w:hAnchor="text" w:xAlign="center" w:y="1"/>
              <w:shd w:val="clear" w:color="auto" w:fill="auto"/>
              <w:spacing w:after="0" w:line="274" w:lineRule="exact"/>
              <w:jc w:val="left"/>
            </w:pPr>
            <w:r>
              <w:rPr>
                <w:rStyle w:val="212pt"/>
              </w:rPr>
              <w:t>Прохождение обучения в целях осуществления террористической деятельности</w:t>
            </w:r>
          </w:p>
        </w:tc>
        <w:tc>
          <w:tcPr>
            <w:tcW w:w="2722" w:type="dxa"/>
            <w:tcBorders>
              <w:top w:val="single" w:sz="4" w:space="0" w:color="auto"/>
              <w:left w:val="single" w:sz="4" w:space="0" w:color="auto"/>
            </w:tcBorders>
            <w:shd w:val="clear" w:color="auto" w:fill="FFFFFF"/>
            <w:vAlign w:val="center"/>
          </w:tcPr>
          <w:p w:rsidR="00E352AD" w:rsidRDefault="002831E8">
            <w:pPr>
              <w:pStyle w:val="20"/>
              <w:framePr w:w="10541" w:wrap="notBeside" w:vAnchor="text" w:hAnchor="text" w:xAlign="center" w:y="1"/>
              <w:shd w:val="clear" w:color="auto" w:fill="auto"/>
              <w:spacing w:after="0" w:line="240" w:lineRule="exact"/>
            </w:pPr>
            <w:r>
              <w:rPr>
                <w:rStyle w:val="212pt"/>
              </w:rPr>
              <w:t>205.3</w:t>
            </w:r>
          </w:p>
        </w:tc>
        <w:tc>
          <w:tcPr>
            <w:tcW w:w="1560" w:type="dxa"/>
            <w:tcBorders>
              <w:top w:val="single" w:sz="4" w:space="0" w:color="auto"/>
              <w:left w:val="single" w:sz="4" w:space="0" w:color="auto"/>
            </w:tcBorders>
            <w:shd w:val="clear" w:color="auto" w:fill="FFFFFF"/>
            <w:vAlign w:val="center"/>
          </w:tcPr>
          <w:p w:rsidR="00E352AD" w:rsidRDefault="002831E8">
            <w:pPr>
              <w:pStyle w:val="20"/>
              <w:framePr w:w="10541" w:wrap="notBeside" w:vAnchor="text" w:hAnchor="text" w:xAlign="center" w:y="1"/>
              <w:shd w:val="clear" w:color="auto" w:fill="auto"/>
              <w:spacing w:after="0" w:line="240" w:lineRule="exact"/>
            </w:pPr>
            <w:r>
              <w:rPr>
                <w:rStyle w:val="212pt"/>
              </w:rPr>
              <w:t>0</w:t>
            </w:r>
          </w:p>
        </w:tc>
        <w:tc>
          <w:tcPr>
            <w:tcW w:w="1099" w:type="dxa"/>
            <w:tcBorders>
              <w:top w:val="single" w:sz="4" w:space="0" w:color="auto"/>
              <w:left w:val="single" w:sz="4" w:space="0" w:color="auto"/>
            </w:tcBorders>
            <w:shd w:val="clear" w:color="auto" w:fill="FFFFFF"/>
            <w:vAlign w:val="center"/>
          </w:tcPr>
          <w:p w:rsidR="00E352AD" w:rsidRDefault="002831E8">
            <w:pPr>
              <w:pStyle w:val="20"/>
              <w:framePr w:w="10541" w:wrap="notBeside" w:vAnchor="text" w:hAnchor="text" w:xAlign="center" w:y="1"/>
              <w:shd w:val="clear" w:color="auto" w:fill="auto"/>
              <w:spacing w:after="0" w:line="240" w:lineRule="exact"/>
            </w:pPr>
            <w:r>
              <w:rPr>
                <w:rStyle w:val="212pt"/>
              </w:rPr>
              <w:t>0</w:t>
            </w:r>
          </w:p>
        </w:tc>
        <w:tc>
          <w:tcPr>
            <w:tcW w:w="1742" w:type="dxa"/>
            <w:tcBorders>
              <w:top w:val="single" w:sz="4" w:space="0" w:color="auto"/>
              <w:left w:val="single" w:sz="4" w:space="0" w:color="auto"/>
              <w:right w:val="single" w:sz="4" w:space="0" w:color="auto"/>
            </w:tcBorders>
            <w:shd w:val="clear" w:color="auto" w:fill="FFFFFF"/>
            <w:vAlign w:val="center"/>
          </w:tcPr>
          <w:p w:rsidR="00E352AD" w:rsidRDefault="002831E8">
            <w:pPr>
              <w:pStyle w:val="20"/>
              <w:framePr w:w="10541" w:wrap="notBeside" w:vAnchor="text" w:hAnchor="text" w:xAlign="center" w:y="1"/>
              <w:shd w:val="clear" w:color="auto" w:fill="auto"/>
              <w:spacing w:after="0" w:line="240" w:lineRule="exact"/>
            </w:pPr>
            <w:r>
              <w:rPr>
                <w:rStyle w:val="212pt"/>
              </w:rPr>
              <w:t>0</w:t>
            </w:r>
          </w:p>
        </w:tc>
      </w:tr>
      <w:tr w:rsidR="00E352AD">
        <w:tblPrEx>
          <w:tblCellMar>
            <w:top w:w="0" w:type="dxa"/>
            <w:bottom w:w="0" w:type="dxa"/>
          </w:tblCellMar>
        </w:tblPrEx>
        <w:trPr>
          <w:trHeight w:hRule="exact" w:val="835"/>
          <w:jc w:val="center"/>
        </w:trPr>
        <w:tc>
          <w:tcPr>
            <w:tcW w:w="3418" w:type="dxa"/>
            <w:tcBorders>
              <w:top w:val="single" w:sz="4" w:space="0" w:color="auto"/>
              <w:left w:val="single" w:sz="4" w:space="0" w:color="auto"/>
            </w:tcBorders>
            <w:shd w:val="clear" w:color="auto" w:fill="FFFFFF"/>
            <w:vAlign w:val="bottom"/>
          </w:tcPr>
          <w:p w:rsidR="00E352AD" w:rsidRDefault="002831E8">
            <w:pPr>
              <w:pStyle w:val="20"/>
              <w:framePr w:w="10541" w:wrap="notBeside" w:vAnchor="text" w:hAnchor="text" w:xAlign="center" w:y="1"/>
              <w:shd w:val="clear" w:color="auto" w:fill="auto"/>
              <w:spacing w:after="0" w:line="278" w:lineRule="exact"/>
              <w:jc w:val="left"/>
            </w:pPr>
            <w:r>
              <w:rPr>
                <w:rStyle w:val="212pt"/>
              </w:rPr>
              <w:t xml:space="preserve">Организация </w:t>
            </w:r>
            <w:r>
              <w:rPr>
                <w:rStyle w:val="212pt"/>
              </w:rPr>
              <w:t>террористического сообщества и участие в нем</w:t>
            </w:r>
          </w:p>
        </w:tc>
        <w:tc>
          <w:tcPr>
            <w:tcW w:w="2722" w:type="dxa"/>
            <w:tcBorders>
              <w:top w:val="single" w:sz="4" w:space="0" w:color="auto"/>
              <w:left w:val="single" w:sz="4" w:space="0" w:color="auto"/>
            </w:tcBorders>
            <w:shd w:val="clear" w:color="auto" w:fill="FFFFFF"/>
            <w:vAlign w:val="center"/>
          </w:tcPr>
          <w:p w:rsidR="00E352AD" w:rsidRDefault="002831E8">
            <w:pPr>
              <w:pStyle w:val="20"/>
              <w:framePr w:w="10541" w:wrap="notBeside" w:vAnchor="text" w:hAnchor="text" w:xAlign="center" w:y="1"/>
              <w:shd w:val="clear" w:color="auto" w:fill="auto"/>
              <w:spacing w:after="0" w:line="240" w:lineRule="exact"/>
            </w:pPr>
            <w:r>
              <w:rPr>
                <w:rStyle w:val="212pt"/>
              </w:rPr>
              <w:t>205.4 ч. 1</w:t>
            </w:r>
          </w:p>
        </w:tc>
        <w:tc>
          <w:tcPr>
            <w:tcW w:w="1560" w:type="dxa"/>
            <w:tcBorders>
              <w:top w:val="single" w:sz="4" w:space="0" w:color="auto"/>
              <w:left w:val="single" w:sz="4" w:space="0" w:color="auto"/>
            </w:tcBorders>
            <w:shd w:val="clear" w:color="auto" w:fill="FFFFFF"/>
            <w:vAlign w:val="center"/>
          </w:tcPr>
          <w:p w:rsidR="00E352AD" w:rsidRDefault="002831E8">
            <w:pPr>
              <w:pStyle w:val="20"/>
              <w:framePr w:w="10541" w:wrap="notBeside" w:vAnchor="text" w:hAnchor="text" w:xAlign="center" w:y="1"/>
              <w:shd w:val="clear" w:color="auto" w:fill="auto"/>
              <w:spacing w:after="0" w:line="240" w:lineRule="exact"/>
            </w:pPr>
            <w:r>
              <w:rPr>
                <w:rStyle w:val="212pt"/>
              </w:rPr>
              <w:t>1</w:t>
            </w:r>
          </w:p>
        </w:tc>
        <w:tc>
          <w:tcPr>
            <w:tcW w:w="1099" w:type="dxa"/>
            <w:tcBorders>
              <w:top w:val="single" w:sz="4" w:space="0" w:color="auto"/>
              <w:left w:val="single" w:sz="4" w:space="0" w:color="auto"/>
            </w:tcBorders>
            <w:shd w:val="clear" w:color="auto" w:fill="FFFFFF"/>
            <w:vAlign w:val="center"/>
          </w:tcPr>
          <w:p w:rsidR="00E352AD" w:rsidRDefault="002831E8">
            <w:pPr>
              <w:pStyle w:val="20"/>
              <w:framePr w:w="10541" w:wrap="notBeside" w:vAnchor="text" w:hAnchor="text" w:xAlign="center" w:y="1"/>
              <w:shd w:val="clear" w:color="auto" w:fill="auto"/>
              <w:spacing w:after="0" w:line="240" w:lineRule="exact"/>
            </w:pPr>
            <w:r>
              <w:rPr>
                <w:rStyle w:val="212pt"/>
              </w:rPr>
              <w:t>0</w:t>
            </w:r>
          </w:p>
        </w:tc>
        <w:tc>
          <w:tcPr>
            <w:tcW w:w="1742" w:type="dxa"/>
            <w:tcBorders>
              <w:top w:val="single" w:sz="4" w:space="0" w:color="auto"/>
              <w:left w:val="single" w:sz="4" w:space="0" w:color="auto"/>
              <w:right w:val="single" w:sz="4" w:space="0" w:color="auto"/>
            </w:tcBorders>
            <w:shd w:val="clear" w:color="auto" w:fill="FFFFFF"/>
            <w:vAlign w:val="center"/>
          </w:tcPr>
          <w:p w:rsidR="00E352AD" w:rsidRDefault="002831E8">
            <w:pPr>
              <w:pStyle w:val="20"/>
              <w:framePr w:w="10541" w:wrap="notBeside" w:vAnchor="text" w:hAnchor="text" w:xAlign="center" w:y="1"/>
              <w:shd w:val="clear" w:color="auto" w:fill="auto"/>
              <w:spacing w:after="0" w:line="240" w:lineRule="exact"/>
            </w:pPr>
            <w:r>
              <w:rPr>
                <w:rStyle w:val="212pt"/>
              </w:rPr>
              <w:t>0</w:t>
            </w:r>
          </w:p>
        </w:tc>
      </w:tr>
      <w:tr w:rsidR="00E352AD">
        <w:tblPrEx>
          <w:tblCellMar>
            <w:top w:w="0" w:type="dxa"/>
            <w:bottom w:w="0" w:type="dxa"/>
          </w:tblCellMar>
        </w:tblPrEx>
        <w:trPr>
          <w:trHeight w:hRule="exact" w:val="562"/>
          <w:jc w:val="center"/>
        </w:trPr>
        <w:tc>
          <w:tcPr>
            <w:tcW w:w="3418" w:type="dxa"/>
            <w:tcBorders>
              <w:top w:val="single" w:sz="4" w:space="0" w:color="auto"/>
              <w:left w:val="single" w:sz="4" w:space="0" w:color="auto"/>
            </w:tcBorders>
            <w:shd w:val="clear" w:color="auto" w:fill="FFFFFF"/>
            <w:vAlign w:val="bottom"/>
          </w:tcPr>
          <w:p w:rsidR="00E352AD" w:rsidRDefault="002831E8">
            <w:pPr>
              <w:pStyle w:val="20"/>
              <w:framePr w:w="10541" w:wrap="notBeside" w:vAnchor="text" w:hAnchor="text" w:xAlign="center" w:y="1"/>
              <w:shd w:val="clear" w:color="auto" w:fill="auto"/>
              <w:spacing w:after="0" w:line="278" w:lineRule="exact"/>
              <w:jc w:val="left"/>
            </w:pPr>
            <w:r>
              <w:rPr>
                <w:rStyle w:val="212pt"/>
              </w:rPr>
              <w:t>Участие в террористическом сообществе</w:t>
            </w:r>
          </w:p>
        </w:tc>
        <w:tc>
          <w:tcPr>
            <w:tcW w:w="2722" w:type="dxa"/>
            <w:tcBorders>
              <w:top w:val="single" w:sz="4" w:space="0" w:color="auto"/>
              <w:left w:val="single" w:sz="4" w:space="0" w:color="auto"/>
            </w:tcBorders>
            <w:shd w:val="clear" w:color="auto" w:fill="FFFFFF"/>
            <w:vAlign w:val="center"/>
          </w:tcPr>
          <w:p w:rsidR="00E352AD" w:rsidRDefault="002831E8">
            <w:pPr>
              <w:pStyle w:val="20"/>
              <w:framePr w:w="10541" w:wrap="notBeside" w:vAnchor="text" w:hAnchor="text" w:xAlign="center" w:y="1"/>
              <w:shd w:val="clear" w:color="auto" w:fill="auto"/>
              <w:spacing w:after="0" w:line="240" w:lineRule="exact"/>
            </w:pPr>
            <w:r>
              <w:rPr>
                <w:rStyle w:val="212pt"/>
              </w:rPr>
              <w:t>205.4 ч. 2</w:t>
            </w:r>
          </w:p>
        </w:tc>
        <w:tc>
          <w:tcPr>
            <w:tcW w:w="1560" w:type="dxa"/>
            <w:tcBorders>
              <w:top w:val="single" w:sz="4" w:space="0" w:color="auto"/>
              <w:left w:val="single" w:sz="4" w:space="0" w:color="auto"/>
            </w:tcBorders>
            <w:shd w:val="clear" w:color="auto" w:fill="FFFFFF"/>
            <w:vAlign w:val="center"/>
          </w:tcPr>
          <w:p w:rsidR="00E352AD" w:rsidRDefault="002831E8">
            <w:pPr>
              <w:pStyle w:val="20"/>
              <w:framePr w:w="10541" w:wrap="notBeside" w:vAnchor="text" w:hAnchor="text" w:xAlign="center" w:y="1"/>
              <w:shd w:val="clear" w:color="auto" w:fill="auto"/>
              <w:spacing w:after="0" w:line="240" w:lineRule="exact"/>
            </w:pPr>
            <w:r>
              <w:rPr>
                <w:rStyle w:val="212pt"/>
              </w:rPr>
              <w:t>1</w:t>
            </w:r>
          </w:p>
        </w:tc>
        <w:tc>
          <w:tcPr>
            <w:tcW w:w="1099" w:type="dxa"/>
            <w:tcBorders>
              <w:top w:val="single" w:sz="4" w:space="0" w:color="auto"/>
              <w:left w:val="single" w:sz="4" w:space="0" w:color="auto"/>
            </w:tcBorders>
            <w:shd w:val="clear" w:color="auto" w:fill="FFFFFF"/>
            <w:vAlign w:val="center"/>
          </w:tcPr>
          <w:p w:rsidR="00E352AD" w:rsidRDefault="002831E8">
            <w:pPr>
              <w:pStyle w:val="20"/>
              <w:framePr w:w="10541" w:wrap="notBeside" w:vAnchor="text" w:hAnchor="text" w:xAlign="center" w:y="1"/>
              <w:shd w:val="clear" w:color="auto" w:fill="auto"/>
              <w:spacing w:after="0" w:line="240" w:lineRule="exact"/>
            </w:pPr>
            <w:r>
              <w:rPr>
                <w:rStyle w:val="212pt"/>
              </w:rPr>
              <w:t>4</w:t>
            </w:r>
          </w:p>
        </w:tc>
        <w:tc>
          <w:tcPr>
            <w:tcW w:w="1742" w:type="dxa"/>
            <w:tcBorders>
              <w:top w:val="single" w:sz="4" w:space="0" w:color="auto"/>
              <w:left w:val="single" w:sz="4" w:space="0" w:color="auto"/>
              <w:right w:val="single" w:sz="4" w:space="0" w:color="auto"/>
            </w:tcBorders>
            <w:shd w:val="clear" w:color="auto" w:fill="FFFFFF"/>
            <w:vAlign w:val="center"/>
          </w:tcPr>
          <w:p w:rsidR="00E352AD" w:rsidRDefault="002831E8">
            <w:pPr>
              <w:pStyle w:val="20"/>
              <w:framePr w:w="10541" w:wrap="notBeside" w:vAnchor="text" w:hAnchor="text" w:xAlign="center" w:y="1"/>
              <w:shd w:val="clear" w:color="auto" w:fill="auto"/>
              <w:spacing w:after="0" w:line="240" w:lineRule="exact"/>
            </w:pPr>
            <w:r>
              <w:rPr>
                <w:rStyle w:val="212pt"/>
              </w:rPr>
              <w:t>4</w:t>
            </w:r>
          </w:p>
        </w:tc>
      </w:tr>
      <w:tr w:rsidR="00E352AD">
        <w:tblPrEx>
          <w:tblCellMar>
            <w:top w:w="0" w:type="dxa"/>
            <w:bottom w:w="0" w:type="dxa"/>
          </w:tblCellMar>
        </w:tblPrEx>
        <w:trPr>
          <w:trHeight w:hRule="exact" w:val="1392"/>
          <w:jc w:val="center"/>
        </w:trPr>
        <w:tc>
          <w:tcPr>
            <w:tcW w:w="3418" w:type="dxa"/>
            <w:tcBorders>
              <w:top w:val="single" w:sz="4" w:space="0" w:color="auto"/>
              <w:left w:val="single" w:sz="4" w:space="0" w:color="auto"/>
            </w:tcBorders>
            <w:shd w:val="clear" w:color="auto" w:fill="FFFFFF"/>
            <w:vAlign w:val="bottom"/>
          </w:tcPr>
          <w:p w:rsidR="00E352AD" w:rsidRDefault="002831E8">
            <w:pPr>
              <w:pStyle w:val="20"/>
              <w:framePr w:w="10541" w:wrap="notBeside" w:vAnchor="text" w:hAnchor="text" w:xAlign="center" w:y="1"/>
              <w:shd w:val="clear" w:color="auto" w:fill="auto"/>
              <w:spacing w:after="0" w:line="274" w:lineRule="exact"/>
              <w:jc w:val="left"/>
            </w:pPr>
            <w:r>
              <w:rPr>
                <w:rStyle w:val="212pt"/>
              </w:rPr>
              <w:t>Организация деятельности террористической организации и участие в деятельности такой организации</w:t>
            </w:r>
          </w:p>
        </w:tc>
        <w:tc>
          <w:tcPr>
            <w:tcW w:w="2722" w:type="dxa"/>
            <w:tcBorders>
              <w:top w:val="single" w:sz="4" w:space="0" w:color="auto"/>
              <w:left w:val="single" w:sz="4" w:space="0" w:color="auto"/>
            </w:tcBorders>
            <w:shd w:val="clear" w:color="auto" w:fill="FFFFFF"/>
            <w:vAlign w:val="center"/>
          </w:tcPr>
          <w:p w:rsidR="00E352AD" w:rsidRDefault="002831E8">
            <w:pPr>
              <w:pStyle w:val="20"/>
              <w:framePr w:w="10541" w:wrap="notBeside" w:vAnchor="text" w:hAnchor="text" w:xAlign="center" w:y="1"/>
              <w:shd w:val="clear" w:color="auto" w:fill="auto"/>
              <w:spacing w:after="0" w:line="240" w:lineRule="exact"/>
            </w:pPr>
            <w:r>
              <w:rPr>
                <w:rStyle w:val="212pt"/>
              </w:rPr>
              <w:t>205.5 ч. 1</w:t>
            </w:r>
          </w:p>
        </w:tc>
        <w:tc>
          <w:tcPr>
            <w:tcW w:w="1560" w:type="dxa"/>
            <w:tcBorders>
              <w:top w:val="single" w:sz="4" w:space="0" w:color="auto"/>
              <w:left w:val="single" w:sz="4" w:space="0" w:color="auto"/>
            </w:tcBorders>
            <w:shd w:val="clear" w:color="auto" w:fill="FFFFFF"/>
            <w:vAlign w:val="center"/>
          </w:tcPr>
          <w:p w:rsidR="00E352AD" w:rsidRDefault="002831E8">
            <w:pPr>
              <w:pStyle w:val="20"/>
              <w:framePr w:w="10541" w:wrap="notBeside" w:vAnchor="text" w:hAnchor="text" w:xAlign="center" w:y="1"/>
              <w:shd w:val="clear" w:color="auto" w:fill="auto"/>
              <w:spacing w:after="0" w:line="240" w:lineRule="exact"/>
            </w:pPr>
            <w:r>
              <w:rPr>
                <w:rStyle w:val="212pt"/>
              </w:rPr>
              <w:t>0</w:t>
            </w:r>
          </w:p>
        </w:tc>
        <w:tc>
          <w:tcPr>
            <w:tcW w:w="1099" w:type="dxa"/>
            <w:tcBorders>
              <w:top w:val="single" w:sz="4" w:space="0" w:color="auto"/>
              <w:left w:val="single" w:sz="4" w:space="0" w:color="auto"/>
            </w:tcBorders>
            <w:shd w:val="clear" w:color="auto" w:fill="FFFFFF"/>
            <w:vAlign w:val="center"/>
          </w:tcPr>
          <w:p w:rsidR="00E352AD" w:rsidRDefault="002831E8">
            <w:pPr>
              <w:pStyle w:val="20"/>
              <w:framePr w:w="10541" w:wrap="notBeside" w:vAnchor="text" w:hAnchor="text" w:xAlign="center" w:y="1"/>
              <w:shd w:val="clear" w:color="auto" w:fill="auto"/>
              <w:spacing w:after="0" w:line="240" w:lineRule="exact"/>
            </w:pPr>
            <w:r>
              <w:rPr>
                <w:rStyle w:val="212pt"/>
              </w:rPr>
              <w:t>1</w:t>
            </w:r>
          </w:p>
        </w:tc>
        <w:tc>
          <w:tcPr>
            <w:tcW w:w="1742" w:type="dxa"/>
            <w:tcBorders>
              <w:top w:val="single" w:sz="4" w:space="0" w:color="auto"/>
              <w:left w:val="single" w:sz="4" w:space="0" w:color="auto"/>
              <w:right w:val="single" w:sz="4" w:space="0" w:color="auto"/>
            </w:tcBorders>
            <w:shd w:val="clear" w:color="auto" w:fill="FFFFFF"/>
            <w:vAlign w:val="center"/>
          </w:tcPr>
          <w:p w:rsidR="00E352AD" w:rsidRDefault="002831E8">
            <w:pPr>
              <w:pStyle w:val="20"/>
              <w:framePr w:w="10541" w:wrap="notBeside" w:vAnchor="text" w:hAnchor="text" w:xAlign="center" w:y="1"/>
              <w:shd w:val="clear" w:color="auto" w:fill="auto"/>
              <w:spacing w:after="0" w:line="240" w:lineRule="exact"/>
            </w:pPr>
            <w:r>
              <w:rPr>
                <w:rStyle w:val="212pt"/>
              </w:rPr>
              <w:t>1</w:t>
            </w:r>
          </w:p>
        </w:tc>
      </w:tr>
      <w:tr w:rsidR="00E352AD">
        <w:tblPrEx>
          <w:tblCellMar>
            <w:top w:w="0" w:type="dxa"/>
            <w:bottom w:w="0" w:type="dxa"/>
          </w:tblCellMar>
        </w:tblPrEx>
        <w:trPr>
          <w:trHeight w:hRule="exact" w:val="1666"/>
          <w:jc w:val="center"/>
        </w:trPr>
        <w:tc>
          <w:tcPr>
            <w:tcW w:w="3418" w:type="dxa"/>
            <w:tcBorders>
              <w:top w:val="single" w:sz="4" w:space="0" w:color="auto"/>
              <w:left w:val="single" w:sz="4" w:space="0" w:color="auto"/>
            </w:tcBorders>
            <w:shd w:val="clear" w:color="auto" w:fill="FFFFFF"/>
            <w:vAlign w:val="bottom"/>
          </w:tcPr>
          <w:p w:rsidR="00E352AD" w:rsidRDefault="002831E8">
            <w:pPr>
              <w:pStyle w:val="20"/>
              <w:framePr w:w="10541" w:wrap="notBeside" w:vAnchor="text" w:hAnchor="text" w:xAlign="center" w:y="1"/>
              <w:shd w:val="clear" w:color="auto" w:fill="auto"/>
              <w:spacing w:after="0" w:line="274" w:lineRule="exact"/>
              <w:jc w:val="left"/>
            </w:pPr>
            <w:r>
              <w:rPr>
                <w:rStyle w:val="212pt"/>
              </w:rPr>
              <w:t>Участие в деятельности</w:t>
            </w:r>
            <w:r>
              <w:rPr>
                <w:rStyle w:val="212pt"/>
              </w:rPr>
              <w:t xml:space="preserve"> организации, которая в соответствии с законодательством Российской Федерации признана террористической</w:t>
            </w:r>
          </w:p>
        </w:tc>
        <w:tc>
          <w:tcPr>
            <w:tcW w:w="2722" w:type="dxa"/>
            <w:tcBorders>
              <w:top w:val="single" w:sz="4" w:space="0" w:color="auto"/>
              <w:left w:val="single" w:sz="4" w:space="0" w:color="auto"/>
            </w:tcBorders>
            <w:shd w:val="clear" w:color="auto" w:fill="FFFFFF"/>
            <w:vAlign w:val="center"/>
          </w:tcPr>
          <w:p w:rsidR="00E352AD" w:rsidRDefault="002831E8">
            <w:pPr>
              <w:pStyle w:val="20"/>
              <w:framePr w:w="10541" w:wrap="notBeside" w:vAnchor="text" w:hAnchor="text" w:xAlign="center" w:y="1"/>
              <w:shd w:val="clear" w:color="auto" w:fill="auto"/>
              <w:spacing w:after="0" w:line="240" w:lineRule="exact"/>
            </w:pPr>
            <w:r>
              <w:rPr>
                <w:rStyle w:val="212pt"/>
              </w:rPr>
              <w:t>205.5 ч. 2</w:t>
            </w:r>
          </w:p>
        </w:tc>
        <w:tc>
          <w:tcPr>
            <w:tcW w:w="1560" w:type="dxa"/>
            <w:tcBorders>
              <w:top w:val="single" w:sz="4" w:space="0" w:color="auto"/>
              <w:left w:val="single" w:sz="4" w:space="0" w:color="auto"/>
            </w:tcBorders>
            <w:shd w:val="clear" w:color="auto" w:fill="FFFFFF"/>
            <w:vAlign w:val="center"/>
          </w:tcPr>
          <w:p w:rsidR="00E352AD" w:rsidRDefault="002831E8">
            <w:pPr>
              <w:pStyle w:val="20"/>
              <w:framePr w:w="10541" w:wrap="notBeside" w:vAnchor="text" w:hAnchor="text" w:xAlign="center" w:y="1"/>
              <w:shd w:val="clear" w:color="auto" w:fill="auto"/>
              <w:spacing w:after="0" w:line="240" w:lineRule="exact"/>
            </w:pPr>
            <w:r>
              <w:rPr>
                <w:rStyle w:val="212pt"/>
              </w:rPr>
              <w:t>9</w:t>
            </w:r>
          </w:p>
        </w:tc>
        <w:tc>
          <w:tcPr>
            <w:tcW w:w="1099" w:type="dxa"/>
            <w:tcBorders>
              <w:top w:val="single" w:sz="4" w:space="0" w:color="auto"/>
              <w:left w:val="single" w:sz="4" w:space="0" w:color="auto"/>
            </w:tcBorders>
            <w:shd w:val="clear" w:color="auto" w:fill="FFFFFF"/>
            <w:vAlign w:val="center"/>
          </w:tcPr>
          <w:p w:rsidR="00E352AD" w:rsidRDefault="002831E8">
            <w:pPr>
              <w:pStyle w:val="20"/>
              <w:framePr w:w="10541" w:wrap="notBeside" w:vAnchor="text" w:hAnchor="text" w:xAlign="center" w:y="1"/>
              <w:shd w:val="clear" w:color="auto" w:fill="auto"/>
              <w:spacing w:after="0" w:line="240" w:lineRule="exact"/>
            </w:pPr>
            <w:r>
              <w:rPr>
                <w:rStyle w:val="212pt"/>
              </w:rPr>
              <w:t>0</w:t>
            </w:r>
          </w:p>
        </w:tc>
        <w:tc>
          <w:tcPr>
            <w:tcW w:w="1742" w:type="dxa"/>
            <w:tcBorders>
              <w:top w:val="single" w:sz="4" w:space="0" w:color="auto"/>
              <w:left w:val="single" w:sz="4" w:space="0" w:color="auto"/>
              <w:right w:val="single" w:sz="4" w:space="0" w:color="auto"/>
            </w:tcBorders>
            <w:shd w:val="clear" w:color="auto" w:fill="FFFFFF"/>
            <w:vAlign w:val="center"/>
          </w:tcPr>
          <w:p w:rsidR="00E352AD" w:rsidRDefault="002831E8">
            <w:pPr>
              <w:pStyle w:val="20"/>
              <w:framePr w:w="10541" w:wrap="notBeside" w:vAnchor="text" w:hAnchor="text" w:xAlign="center" w:y="1"/>
              <w:shd w:val="clear" w:color="auto" w:fill="auto"/>
              <w:spacing w:after="0" w:line="240" w:lineRule="exact"/>
            </w:pPr>
            <w:r>
              <w:rPr>
                <w:rStyle w:val="212pt"/>
              </w:rPr>
              <w:t>0</w:t>
            </w:r>
          </w:p>
        </w:tc>
      </w:tr>
      <w:tr w:rsidR="00E352AD">
        <w:tblPrEx>
          <w:tblCellMar>
            <w:top w:w="0" w:type="dxa"/>
            <w:bottom w:w="0" w:type="dxa"/>
          </w:tblCellMar>
        </w:tblPrEx>
        <w:trPr>
          <w:trHeight w:hRule="exact" w:val="509"/>
          <w:jc w:val="center"/>
        </w:trPr>
        <w:tc>
          <w:tcPr>
            <w:tcW w:w="3418" w:type="dxa"/>
            <w:tcBorders>
              <w:top w:val="single" w:sz="4" w:space="0" w:color="auto"/>
              <w:left w:val="single" w:sz="4" w:space="0" w:color="auto"/>
            </w:tcBorders>
            <w:shd w:val="clear" w:color="auto" w:fill="FFFFFF"/>
            <w:vAlign w:val="center"/>
          </w:tcPr>
          <w:p w:rsidR="00E352AD" w:rsidRDefault="002831E8">
            <w:pPr>
              <w:pStyle w:val="20"/>
              <w:framePr w:w="10541" w:wrap="notBeside" w:vAnchor="text" w:hAnchor="text" w:xAlign="center" w:y="1"/>
              <w:shd w:val="clear" w:color="auto" w:fill="auto"/>
              <w:spacing w:after="0" w:line="240" w:lineRule="exact"/>
              <w:jc w:val="left"/>
            </w:pPr>
            <w:r>
              <w:rPr>
                <w:rStyle w:val="212pt"/>
              </w:rPr>
              <w:t>Захват заложника</w:t>
            </w:r>
          </w:p>
        </w:tc>
        <w:tc>
          <w:tcPr>
            <w:tcW w:w="2722" w:type="dxa"/>
            <w:tcBorders>
              <w:top w:val="single" w:sz="4" w:space="0" w:color="auto"/>
              <w:left w:val="single" w:sz="4" w:space="0" w:color="auto"/>
            </w:tcBorders>
            <w:shd w:val="clear" w:color="auto" w:fill="FFFFFF"/>
            <w:vAlign w:val="center"/>
          </w:tcPr>
          <w:p w:rsidR="00E352AD" w:rsidRDefault="002831E8">
            <w:pPr>
              <w:pStyle w:val="20"/>
              <w:framePr w:w="10541" w:wrap="notBeside" w:vAnchor="text" w:hAnchor="text" w:xAlign="center" w:y="1"/>
              <w:shd w:val="clear" w:color="auto" w:fill="auto"/>
              <w:spacing w:after="0" w:line="240" w:lineRule="exact"/>
            </w:pPr>
            <w:r>
              <w:rPr>
                <w:rStyle w:val="212pt"/>
              </w:rPr>
              <w:t>206 ч. 1</w:t>
            </w:r>
          </w:p>
        </w:tc>
        <w:tc>
          <w:tcPr>
            <w:tcW w:w="1560" w:type="dxa"/>
            <w:tcBorders>
              <w:top w:val="single" w:sz="4" w:space="0" w:color="auto"/>
              <w:left w:val="single" w:sz="4" w:space="0" w:color="auto"/>
            </w:tcBorders>
            <w:shd w:val="clear" w:color="auto" w:fill="FFFFFF"/>
            <w:vAlign w:val="center"/>
          </w:tcPr>
          <w:p w:rsidR="00E352AD" w:rsidRDefault="002831E8">
            <w:pPr>
              <w:pStyle w:val="20"/>
              <w:framePr w:w="10541" w:wrap="notBeside" w:vAnchor="text" w:hAnchor="text" w:xAlign="center" w:y="1"/>
              <w:shd w:val="clear" w:color="auto" w:fill="auto"/>
              <w:spacing w:after="0" w:line="240" w:lineRule="exact"/>
            </w:pPr>
            <w:r>
              <w:rPr>
                <w:rStyle w:val="212pt"/>
              </w:rPr>
              <w:t>0</w:t>
            </w:r>
          </w:p>
        </w:tc>
        <w:tc>
          <w:tcPr>
            <w:tcW w:w="1099" w:type="dxa"/>
            <w:tcBorders>
              <w:top w:val="single" w:sz="4" w:space="0" w:color="auto"/>
              <w:left w:val="single" w:sz="4" w:space="0" w:color="auto"/>
            </w:tcBorders>
            <w:shd w:val="clear" w:color="auto" w:fill="FFFFFF"/>
            <w:vAlign w:val="center"/>
          </w:tcPr>
          <w:p w:rsidR="00E352AD" w:rsidRDefault="002831E8">
            <w:pPr>
              <w:pStyle w:val="20"/>
              <w:framePr w:w="10541" w:wrap="notBeside" w:vAnchor="text" w:hAnchor="text" w:xAlign="center" w:y="1"/>
              <w:shd w:val="clear" w:color="auto" w:fill="auto"/>
              <w:spacing w:after="0" w:line="240" w:lineRule="exact"/>
            </w:pPr>
            <w:r>
              <w:rPr>
                <w:rStyle w:val="212pt"/>
              </w:rPr>
              <w:t>0</w:t>
            </w:r>
          </w:p>
        </w:tc>
        <w:tc>
          <w:tcPr>
            <w:tcW w:w="1742" w:type="dxa"/>
            <w:tcBorders>
              <w:top w:val="single" w:sz="4" w:space="0" w:color="auto"/>
              <w:left w:val="single" w:sz="4" w:space="0" w:color="auto"/>
              <w:right w:val="single" w:sz="4" w:space="0" w:color="auto"/>
            </w:tcBorders>
            <w:shd w:val="clear" w:color="auto" w:fill="FFFFFF"/>
            <w:vAlign w:val="center"/>
          </w:tcPr>
          <w:p w:rsidR="00E352AD" w:rsidRDefault="002831E8">
            <w:pPr>
              <w:pStyle w:val="20"/>
              <w:framePr w:w="10541" w:wrap="notBeside" w:vAnchor="text" w:hAnchor="text" w:xAlign="center" w:y="1"/>
              <w:shd w:val="clear" w:color="auto" w:fill="auto"/>
              <w:spacing w:after="0" w:line="240" w:lineRule="exact"/>
            </w:pPr>
            <w:r>
              <w:rPr>
                <w:rStyle w:val="212pt"/>
              </w:rPr>
              <w:t>0</w:t>
            </w:r>
          </w:p>
        </w:tc>
      </w:tr>
      <w:tr w:rsidR="00E352AD">
        <w:tblPrEx>
          <w:tblCellMar>
            <w:top w:w="0" w:type="dxa"/>
            <w:bottom w:w="0" w:type="dxa"/>
          </w:tblCellMar>
        </w:tblPrEx>
        <w:trPr>
          <w:trHeight w:hRule="exact" w:val="562"/>
          <w:jc w:val="center"/>
        </w:trPr>
        <w:tc>
          <w:tcPr>
            <w:tcW w:w="3418" w:type="dxa"/>
            <w:tcBorders>
              <w:top w:val="single" w:sz="4" w:space="0" w:color="auto"/>
              <w:left w:val="single" w:sz="4" w:space="0" w:color="auto"/>
            </w:tcBorders>
            <w:shd w:val="clear" w:color="auto" w:fill="FFFFFF"/>
            <w:vAlign w:val="bottom"/>
          </w:tcPr>
          <w:p w:rsidR="00E352AD" w:rsidRDefault="002831E8">
            <w:pPr>
              <w:pStyle w:val="20"/>
              <w:framePr w:w="10541" w:wrap="notBeside" w:vAnchor="text" w:hAnchor="text" w:xAlign="center" w:y="1"/>
              <w:shd w:val="clear" w:color="auto" w:fill="auto"/>
              <w:spacing w:after="0" w:line="278" w:lineRule="exact"/>
              <w:jc w:val="left"/>
            </w:pPr>
            <w:r>
              <w:rPr>
                <w:rStyle w:val="212pt"/>
              </w:rPr>
              <w:t>Те же деяния при отягчающих обстоятельствах</w:t>
            </w:r>
          </w:p>
        </w:tc>
        <w:tc>
          <w:tcPr>
            <w:tcW w:w="2722" w:type="dxa"/>
            <w:tcBorders>
              <w:top w:val="single" w:sz="4" w:space="0" w:color="auto"/>
              <w:left w:val="single" w:sz="4" w:space="0" w:color="auto"/>
            </w:tcBorders>
            <w:shd w:val="clear" w:color="auto" w:fill="FFFFFF"/>
            <w:vAlign w:val="center"/>
          </w:tcPr>
          <w:p w:rsidR="00E352AD" w:rsidRDefault="002831E8">
            <w:pPr>
              <w:pStyle w:val="20"/>
              <w:framePr w:w="10541" w:wrap="notBeside" w:vAnchor="text" w:hAnchor="text" w:xAlign="center" w:y="1"/>
              <w:shd w:val="clear" w:color="auto" w:fill="auto"/>
              <w:spacing w:after="0" w:line="240" w:lineRule="exact"/>
            </w:pPr>
            <w:r>
              <w:rPr>
                <w:rStyle w:val="212pt"/>
              </w:rPr>
              <w:t>206 ч. 2</w:t>
            </w:r>
          </w:p>
        </w:tc>
        <w:tc>
          <w:tcPr>
            <w:tcW w:w="1560" w:type="dxa"/>
            <w:tcBorders>
              <w:top w:val="single" w:sz="4" w:space="0" w:color="auto"/>
              <w:left w:val="single" w:sz="4" w:space="0" w:color="auto"/>
            </w:tcBorders>
            <w:shd w:val="clear" w:color="auto" w:fill="FFFFFF"/>
            <w:vAlign w:val="center"/>
          </w:tcPr>
          <w:p w:rsidR="00E352AD" w:rsidRDefault="002831E8">
            <w:pPr>
              <w:pStyle w:val="20"/>
              <w:framePr w:w="10541" w:wrap="notBeside" w:vAnchor="text" w:hAnchor="text" w:xAlign="center" w:y="1"/>
              <w:shd w:val="clear" w:color="auto" w:fill="auto"/>
              <w:spacing w:after="0" w:line="240" w:lineRule="exact"/>
            </w:pPr>
            <w:r>
              <w:rPr>
                <w:rStyle w:val="212pt"/>
              </w:rPr>
              <w:t>5</w:t>
            </w:r>
          </w:p>
        </w:tc>
        <w:tc>
          <w:tcPr>
            <w:tcW w:w="1099" w:type="dxa"/>
            <w:tcBorders>
              <w:top w:val="single" w:sz="4" w:space="0" w:color="auto"/>
              <w:left w:val="single" w:sz="4" w:space="0" w:color="auto"/>
            </w:tcBorders>
            <w:shd w:val="clear" w:color="auto" w:fill="FFFFFF"/>
            <w:vAlign w:val="center"/>
          </w:tcPr>
          <w:p w:rsidR="00E352AD" w:rsidRDefault="002831E8">
            <w:pPr>
              <w:pStyle w:val="20"/>
              <w:framePr w:w="10541" w:wrap="notBeside" w:vAnchor="text" w:hAnchor="text" w:xAlign="center" w:y="1"/>
              <w:shd w:val="clear" w:color="auto" w:fill="auto"/>
              <w:spacing w:after="0" w:line="240" w:lineRule="exact"/>
            </w:pPr>
            <w:r>
              <w:rPr>
                <w:rStyle w:val="212pt"/>
              </w:rPr>
              <w:t>0</w:t>
            </w:r>
          </w:p>
        </w:tc>
        <w:tc>
          <w:tcPr>
            <w:tcW w:w="1742" w:type="dxa"/>
            <w:tcBorders>
              <w:top w:val="single" w:sz="4" w:space="0" w:color="auto"/>
              <w:left w:val="single" w:sz="4" w:space="0" w:color="auto"/>
              <w:right w:val="single" w:sz="4" w:space="0" w:color="auto"/>
            </w:tcBorders>
            <w:shd w:val="clear" w:color="auto" w:fill="FFFFFF"/>
            <w:vAlign w:val="center"/>
          </w:tcPr>
          <w:p w:rsidR="00E352AD" w:rsidRDefault="002831E8">
            <w:pPr>
              <w:pStyle w:val="20"/>
              <w:framePr w:w="10541" w:wrap="notBeside" w:vAnchor="text" w:hAnchor="text" w:xAlign="center" w:y="1"/>
              <w:shd w:val="clear" w:color="auto" w:fill="auto"/>
              <w:spacing w:after="0" w:line="240" w:lineRule="exact"/>
            </w:pPr>
            <w:r>
              <w:rPr>
                <w:rStyle w:val="212pt"/>
              </w:rPr>
              <w:t>0</w:t>
            </w:r>
          </w:p>
        </w:tc>
      </w:tr>
      <w:tr w:rsidR="00E352AD">
        <w:tblPrEx>
          <w:tblCellMar>
            <w:top w:w="0" w:type="dxa"/>
            <w:bottom w:w="0" w:type="dxa"/>
          </w:tblCellMar>
        </w:tblPrEx>
        <w:trPr>
          <w:trHeight w:hRule="exact" w:val="1114"/>
          <w:jc w:val="center"/>
        </w:trPr>
        <w:tc>
          <w:tcPr>
            <w:tcW w:w="3418" w:type="dxa"/>
            <w:tcBorders>
              <w:top w:val="single" w:sz="4" w:space="0" w:color="auto"/>
              <w:left w:val="single" w:sz="4" w:space="0" w:color="auto"/>
            </w:tcBorders>
            <w:shd w:val="clear" w:color="auto" w:fill="FFFFFF"/>
            <w:vAlign w:val="bottom"/>
          </w:tcPr>
          <w:p w:rsidR="00E352AD" w:rsidRDefault="002831E8">
            <w:pPr>
              <w:pStyle w:val="20"/>
              <w:framePr w:w="10541" w:wrap="notBeside" w:vAnchor="text" w:hAnchor="text" w:xAlign="center" w:y="1"/>
              <w:shd w:val="clear" w:color="auto" w:fill="auto"/>
              <w:spacing w:after="0" w:line="274" w:lineRule="exact"/>
              <w:jc w:val="both"/>
            </w:pPr>
            <w:r>
              <w:rPr>
                <w:rStyle w:val="212pt"/>
              </w:rPr>
              <w:t xml:space="preserve">Те же деяния, совершенные организованной </w:t>
            </w:r>
            <w:r>
              <w:rPr>
                <w:rStyle w:val="212pt"/>
              </w:rPr>
              <w:t>группой или повлекшие тяжкие последствия</w:t>
            </w:r>
          </w:p>
        </w:tc>
        <w:tc>
          <w:tcPr>
            <w:tcW w:w="2722" w:type="dxa"/>
            <w:tcBorders>
              <w:top w:val="single" w:sz="4" w:space="0" w:color="auto"/>
              <w:left w:val="single" w:sz="4" w:space="0" w:color="auto"/>
            </w:tcBorders>
            <w:shd w:val="clear" w:color="auto" w:fill="FFFFFF"/>
            <w:vAlign w:val="center"/>
          </w:tcPr>
          <w:p w:rsidR="00E352AD" w:rsidRDefault="002831E8">
            <w:pPr>
              <w:pStyle w:val="20"/>
              <w:framePr w:w="10541" w:wrap="notBeside" w:vAnchor="text" w:hAnchor="text" w:xAlign="center" w:y="1"/>
              <w:shd w:val="clear" w:color="auto" w:fill="auto"/>
              <w:spacing w:after="0" w:line="240" w:lineRule="exact"/>
            </w:pPr>
            <w:r>
              <w:rPr>
                <w:rStyle w:val="212pt"/>
              </w:rPr>
              <w:t>206 ч. 3</w:t>
            </w:r>
          </w:p>
        </w:tc>
        <w:tc>
          <w:tcPr>
            <w:tcW w:w="1560" w:type="dxa"/>
            <w:tcBorders>
              <w:top w:val="single" w:sz="4" w:space="0" w:color="auto"/>
              <w:left w:val="single" w:sz="4" w:space="0" w:color="auto"/>
            </w:tcBorders>
            <w:shd w:val="clear" w:color="auto" w:fill="FFFFFF"/>
            <w:vAlign w:val="center"/>
          </w:tcPr>
          <w:p w:rsidR="00E352AD" w:rsidRDefault="002831E8">
            <w:pPr>
              <w:pStyle w:val="20"/>
              <w:framePr w:w="10541" w:wrap="notBeside" w:vAnchor="text" w:hAnchor="text" w:xAlign="center" w:y="1"/>
              <w:shd w:val="clear" w:color="auto" w:fill="auto"/>
              <w:spacing w:after="0" w:line="240" w:lineRule="exact"/>
            </w:pPr>
            <w:r>
              <w:rPr>
                <w:rStyle w:val="212pt"/>
              </w:rPr>
              <w:t>0</w:t>
            </w:r>
          </w:p>
        </w:tc>
        <w:tc>
          <w:tcPr>
            <w:tcW w:w="1099" w:type="dxa"/>
            <w:tcBorders>
              <w:top w:val="single" w:sz="4" w:space="0" w:color="auto"/>
              <w:left w:val="single" w:sz="4" w:space="0" w:color="auto"/>
            </w:tcBorders>
            <w:shd w:val="clear" w:color="auto" w:fill="FFFFFF"/>
            <w:vAlign w:val="center"/>
          </w:tcPr>
          <w:p w:rsidR="00E352AD" w:rsidRDefault="002831E8">
            <w:pPr>
              <w:pStyle w:val="20"/>
              <w:framePr w:w="10541" w:wrap="notBeside" w:vAnchor="text" w:hAnchor="text" w:xAlign="center" w:y="1"/>
              <w:shd w:val="clear" w:color="auto" w:fill="auto"/>
              <w:spacing w:after="0" w:line="240" w:lineRule="exact"/>
            </w:pPr>
            <w:r>
              <w:rPr>
                <w:rStyle w:val="212pt"/>
              </w:rPr>
              <w:t>0</w:t>
            </w:r>
          </w:p>
        </w:tc>
        <w:tc>
          <w:tcPr>
            <w:tcW w:w="1742" w:type="dxa"/>
            <w:tcBorders>
              <w:top w:val="single" w:sz="4" w:space="0" w:color="auto"/>
              <w:left w:val="single" w:sz="4" w:space="0" w:color="auto"/>
              <w:right w:val="single" w:sz="4" w:space="0" w:color="auto"/>
            </w:tcBorders>
            <w:shd w:val="clear" w:color="auto" w:fill="FFFFFF"/>
            <w:vAlign w:val="center"/>
          </w:tcPr>
          <w:p w:rsidR="00E352AD" w:rsidRDefault="002831E8">
            <w:pPr>
              <w:pStyle w:val="20"/>
              <w:framePr w:w="10541" w:wrap="notBeside" w:vAnchor="text" w:hAnchor="text" w:xAlign="center" w:y="1"/>
              <w:shd w:val="clear" w:color="auto" w:fill="auto"/>
              <w:spacing w:after="0" w:line="240" w:lineRule="exact"/>
            </w:pPr>
            <w:r>
              <w:rPr>
                <w:rStyle w:val="212pt"/>
              </w:rPr>
              <w:t>0</w:t>
            </w:r>
          </w:p>
        </w:tc>
      </w:tr>
      <w:tr w:rsidR="00E352AD">
        <w:tblPrEx>
          <w:tblCellMar>
            <w:top w:w="0" w:type="dxa"/>
            <w:bottom w:w="0" w:type="dxa"/>
          </w:tblCellMar>
        </w:tblPrEx>
        <w:trPr>
          <w:trHeight w:hRule="exact" w:val="1392"/>
          <w:jc w:val="center"/>
        </w:trPr>
        <w:tc>
          <w:tcPr>
            <w:tcW w:w="3418" w:type="dxa"/>
            <w:tcBorders>
              <w:top w:val="single" w:sz="4" w:space="0" w:color="auto"/>
              <w:left w:val="single" w:sz="4" w:space="0" w:color="auto"/>
            </w:tcBorders>
            <w:shd w:val="clear" w:color="auto" w:fill="FFFFFF"/>
            <w:vAlign w:val="bottom"/>
          </w:tcPr>
          <w:p w:rsidR="00E352AD" w:rsidRDefault="002831E8">
            <w:pPr>
              <w:pStyle w:val="20"/>
              <w:framePr w:w="10541" w:wrap="notBeside" w:vAnchor="text" w:hAnchor="text" w:xAlign="center" w:y="1"/>
              <w:shd w:val="clear" w:color="auto" w:fill="auto"/>
              <w:spacing w:after="0" w:line="274" w:lineRule="exact"/>
              <w:jc w:val="both"/>
            </w:pPr>
            <w:r>
              <w:rPr>
                <w:rStyle w:val="212pt"/>
              </w:rPr>
              <w:t>Деяния, предусмотренные частями первой или второй настоящей статьи, если они повлекли умышленное причинение смерти человеку</w:t>
            </w:r>
          </w:p>
        </w:tc>
        <w:tc>
          <w:tcPr>
            <w:tcW w:w="2722" w:type="dxa"/>
            <w:tcBorders>
              <w:top w:val="single" w:sz="4" w:space="0" w:color="auto"/>
              <w:left w:val="single" w:sz="4" w:space="0" w:color="auto"/>
            </w:tcBorders>
            <w:shd w:val="clear" w:color="auto" w:fill="FFFFFF"/>
            <w:vAlign w:val="center"/>
          </w:tcPr>
          <w:p w:rsidR="00E352AD" w:rsidRDefault="002831E8">
            <w:pPr>
              <w:pStyle w:val="20"/>
              <w:framePr w:w="10541" w:wrap="notBeside" w:vAnchor="text" w:hAnchor="text" w:xAlign="center" w:y="1"/>
              <w:shd w:val="clear" w:color="auto" w:fill="auto"/>
              <w:spacing w:after="0" w:line="240" w:lineRule="exact"/>
            </w:pPr>
            <w:r>
              <w:rPr>
                <w:rStyle w:val="212pt"/>
              </w:rPr>
              <w:t>206 ч. 4</w:t>
            </w:r>
          </w:p>
        </w:tc>
        <w:tc>
          <w:tcPr>
            <w:tcW w:w="1560" w:type="dxa"/>
            <w:tcBorders>
              <w:top w:val="single" w:sz="4" w:space="0" w:color="auto"/>
              <w:left w:val="single" w:sz="4" w:space="0" w:color="auto"/>
            </w:tcBorders>
            <w:shd w:val="clear" w:color="auto" w:fill="FFFFFF"/>
            <w:vAlign w:val="center"/>
          </w:tcPr>
          <w:p w:rsidR="00E352AD" w:rsidRDefault="002831E8">
            <w:pPr>
              <w:pStyle w:val="20"/>
              <w:framePr w:w="10541" w:wrap="notBeside" w:vAnchor="text" w:hAnchor="text" w:xAlign="center" w:y="1"/>
              <w:shd w:val="clear" w:color="auto" w:fill="auto"/>
              <w:spacing w:after="0" w:line="240" w:lineRule="exact"/>
            </w:pPr>
            <w:r>
              <w:rPr>
                <w:rStyle w:val="212pt"/>
              </w:rPr>
              <w:t>0</w:t>
            </w:r>
          </w:p>
        </w:tc>
        <w:tc>
          <w:tcPr>
            <w:tcW w:w="1099" w:type="dxa"/>
            <w:tcBorders>
              <w:top w:val="single" w:sz="4" w:space="0" w:color="auto"/>
              <w:left w:val="single" w:sz="4" w:space="0" w:color="auto"/>
            </w:tcBorders>
            <w:shd w:val="clear" w:color="auto" w:fill="FFFFFF"/>
            <w:vAlign w:val="center"/>
          </w:tcPr>
          <w:p w:rsidR="00E352AD" w:rsidRDefault="002831E8">
            <w:pPr>
              <w:pStyle w:val="20"/>
              <w:framePr w:w="10541" w:wrap="notBeside" w:vAnchor="text" w:hAnchor="text" w:xAlign="center" w:y="1"/>
              <w:shd w:val="clear" w:color="auto" w:fill="auto"/>
              <w:spacing w:after="0" w:line="240" w:lineRule="exact"/>
            </w:pPr>
            <w:r>
              <w:rPr>
                <w:rStyle w:val="212pt"/>
              </w:rPr>
              <w:t>0</w:t>
            </w:r>
          </w:p>
        </w:tc>
        <w:tc>
          <w:tcPr>
            <w:tcW w:w="1742" w:type="dxa"/>
            <w:tcBorders>
              <w:top w:val="single" w:sz="4" w:space="0" w:color="auto"/>
              <w:left w:val="single" w:sz="4" w:space="0" w:color="auto"/>
              <w:right w:val="single" w:sz="4" w:space="0" w:color="auto"/>
            </w:tcBorders>
            <w:shd w:val="clear" w:color="auto" w:fill="FFFFFF"/>
            <w:vAlign w:val="center"/>
          </w:tcPr>
          <w:p w:rsidR="00E352AD" w:rsidRDefault="002831E8">
            <w:pPr>
              <w:pStyle w:val="20"/>
              <w:framePr w:w="10541" w:wrap="notBeside" w:vAnchor="text" w:hAnchor="text" w:xAlign="center" w:y="1"/>
              <w:shd w:val="clear" w:color="auto" w:fill="auto"/>
              <w:spacing w:after="0" w:line="240" w:lineRule="exact"/>
            </w:pPr>
            <w:r>
              <w:rPr>
                <w:rStyle w:val="212pt"/>
              </w:rPr>
              <w:t>0</w:t>
            </w:r>
          </w:p>
        </w:tc>
      </w:tr>
      <w:tr w:rsidR="00E352AD">
        <w:tblPrEx>
          <w:tblCellMar>
            <w:top w:w="0" w:type="dxa"/>
            <w:bottom w:w="0" w:type="dxa"/>
          </w:tblCellMar>
        </w:tblPrEx>
        <w:trPr>
          <w:trHeight w:hRule="exact" w:val="1123"/>
          <w:jc w:val="center"/>
        </w:trPr>
        <w:tc>
          <w:tcPr>
            <w:tcW w:w="3418" w:type="dxa"/>
            <w:tcBorders>
              <w:top w:val="single" w:sz="4" w:space="0" w:color="auto"/>
              <w:left w:val="single" w:sz="4" w:space="0" w:color="auto"/>
              <w:bottom w:val="single" w:sz="4" w:space="0" w:color="auto"/>
            </w:tcBorders>
            <w:shd w:val="clear" w:color="auto" w:fill="FFFFFF"/>
            <w:vAlign w:val="bottom"/>
          </w:tcPr>
          <w:p w:rsidR="00E352AD" w:rsidRDefault="002831E8">
            <w:pPr>
              <w:pStyle w:val="20"/>
              <w:framePr w:w="10541" w:wrap="notBeside" w:vAnchor="text" w:hAnchor="text" w:xAlign="center" w:y="1"/>
              <w:shd w:val="clear" w:color="auto" w:fill="auto"/>
              <w:spacing w:after="0" w:line="274" w:lineRule="exact"/>
              <w:jc w:val="left"/>
            </w:pPr>
            <w:r>
              <w:rPr>
                <w:rStyle w:val="212pt"/>
              </w:rPr>
              <w:t xml:space="preserve">Создание вооруженного формирования, не предусмотренного </w:t>
            </w:r>
            <w:r>
              <w:rPr>
                <w:rStyle w:val="212pt"/>
              </w:rPr>
              <w:t>федеральным законом</w:t>
            </w:r>
          </w:p>
        </w:tc>
        <w:tc>
          <w:tcPr>
            <w:tcW w:w="2722" w:type="dxa"/>
            <w:tcBorders>
              <w:top w:val="single" w:sz="4" w:space="0" w:color="auto"/>
              <w:left w:val="single" w:sz="4" w:space="0" w:color="auto"/>
              <w:bottom w:val="single" w:sz="4" w:space="0" w:color="auto"/>
            </w:tcBorders>
            <w:shd w:val="clear" w:color="auto" w:fill="FFFFFF"/>
            <w:vAlign w:val="center"/>
          </w:tcPr>
          <w:p w:rsidR="00E352AD" w:rsidRDefault="002831E8">
            <w:pPr>
              <w:pStyle w:val="20"/>
              <w:framePr w:w="10541" w:wrap="notBeside" w:vAnchor="text" w:hAnchor="text" w:xAlign="center" w:y="1"/>
              <w:shd w:val="clear" w:color="auto" w:fill="auto"/>
              <w:spacing w:after="0" w:line="240" w:lineRule="exact"/>
            </w:pPr>
            <w:r>
              <w:rPr>
                <w:rStyle w:val="212pt"/>
              </w:rPr>
              <w:t>208 ч. 1</w:t>
            </w:r>
          </w:p>
        </w:tc>
        <w:tc>
          <w:tcPr>
            <w:tcW w:w="1560" w:type="dxa"/>
            <w:tcBorders>
              <w:top w:val="single" w:sz="4" w:space="0" w:color="auto"/>
              <w:left w:val="single" w:sz="4" w:space="0" w:color="auto"/>
              <w:bottom w:val="single" w:sz="4" w:space="0" w:color="auto"/>
            </w:tcBorders>
            <w:shd w:val="clear" w:color="auto" w:fill="FFFFFF"/>
            <w:vAlign w:val="center"/>
          </w:tcPr>
          <w:p w:rsidR="00E352AD" w:rsidRDefault="002831E8">
            <w:pPr>
              <w:pStyle w:val="20"/>
              <w:framePr w:w="10541" w:wrap="notBeside" w:vAnchor="text" w:hAnchor="text" w:xAlign="center" w:y="1"/>
              <w:shd w:val="clear" w:color="auto" w:fill="auto"/>
              <w:spacing w:after="0" w:line="240" w:lineRule="exact"/>
            </w:pPr>
            <w:r>
              <w:rPr>
                <w:rStyle w:val="212pt"/>
              </w:rPr>
              <w:t>11</w:t>
            </w:r>
          </w:p>
        </w:tc>
        <w:tc>
          <w:tcPr>
            <w:tcW w:w="1099" w:type="dxa"/>
            <w:tcBorders>
              <w:top w:val="single" w:sz="4" w:space="0" w:color="auto"/>
              <w:left w:val="single" w:sz="4" w:space="0" w:color="auto"/>
              <w:bottom w:val="single" w:sz="4" w:space="0" w:color="auto"/>
            </w:tcBorders>
            <w:shd w:val="clear" w:color="auto" w:fill="FFFFFF"/>
            <w:vAlign w:val="center"/>
          </w:tcPr>
          <w:p w:rsidR="00E352AD" w:rsidRDefault="002831E8">
            <w:pPr>
              <w:pStyle w:val="20"/>
              <w:framePr w:w="10541" w:wrap="notBeside" w:vAnchor="text" w:hAnchor="text" w:xAlign="center" w:y="1"/>
              <w:shd w:val="clear" w:color="auto" w:fill="auto"/>
              <w:spacing w:after="0" w:line="240" w:lineRule="exact"/>
            </w:pPr>
            <w:r>
              <w:rPr>
                <w:rStyle w:val="212pt"/>
              </w:rPr>
              <w:t>3</w:t>
            </w:r>
          </w:p>
        </w:tc>
        <w:tc>
          <w:tcPr>
            <w:tcW w:w="1742" w:type="dxa"/>
            <w:tcBorders>
              <w:top w:val="single" w:sz="4" w:space="0" w:color="auto"/>
              <w:left w:val="single" w:sz="4" w:space="0" w:color="auto"/>
              <w:bottom w:val="single" w:sz="4" w:space="0" w:color="auto"/>
              <w:right w:val="single" w:sz="4" w:space="0" w:color="auto"/>
            </w:tcBorders>
            <w:shd w:val="clear" w:color="auto" w:fill="FFFFFF"/>
            <w:vAlign w:val="center"/>
          </w:tcPr>
          <w:p w:rsidR="00E352AD" w:rsidRDefault="002831E8">
            <w:pPr>
              <w:pStyle w:val="20"/>
              <w:framePr w:w="10541" w:wrap="notBeside" w:vAnchor="text" w:hAnchor="text" w:xAlign="center" w:y="1"/>
              <w:shd w:val="clear" w:color="auto" w:fill="auto"/>
              <w:spacing w:after="0" w:line="240" w:lineRule="exact"/>
            </w:pPr>
            <w:r>
              <w:rPr>
                <w:rStyle w:val="212pt"/>
              </w:rPr>
              <w:t>3</w:t>
            </w:r>
          </w:p>
        </w:tc>
      </w:tr>
    </w:tbl>
    <w:p w:rsidR="00E352AD" w:rsidRDefault="00E352AD">
      <w:pPr>
        <w:framePr w:w="10541" w:wrap="notBeside" w:vAnchor="text" w:hAnchor="text" w:xAlign="center" w:y="1"/>
        <w:rPr>
          <w:sz w:val="2"/>
          <w:szCs w:val="2"/>
        </w:rPr>
      </w:pPr>
    </w:p>
    <w:p w:rsidR="00E352AD" w:rsidRDefault="00E352AD">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418"/>
        <w:gridCol w:w="2722"/>
        <w:gridCol w:w="1560"/>
        <w:gridCol w:w="1099"/>
        <w:gridCol w:w="1742"/>
      </w:tblGrid>
      <w:tr w:rsidR="00E352AD">
        <w:tblPrEx>
          <w:tblCellMar>
            <w:top w:w="0" w:type="dxa"/>
            <w:bottom w:w="0" w:type="dxa"/>
          </w:tblCellMar>
        </w:tblPrEx>
        <w:trPr>
          <w:trHeight w:hRule="exact" w:val="3346"/>
          <w:jc w:val="center"/>
        </w:trPr>
        <w:tc>
          <w:tcPr>
            <w:tcW w:w="3418" w:type="dxa"/>
            <w:tcBorders>
              <w:left w:val="single" w:sz="4" w:space="0" w:color="auto"/>
            </w:tcBorders>
            <w:shd w:val="clear" w:color="auto" w:fill="FFFFFF"/>
            <w:vAlign w:val="bottom"/>
          </w:tcPr>
          <w:p w:rsidR="00E352AD" w:rsidRDefault="002831E8">
            <w:pPr>
              <w:pStyle w:val="20"/>
              <w:framePr w:w="10541" w:wrap="notBeside" w:vAnchor="text" w:hAnchor="text" w:xAlign="center" w:y="1"/>
              <w:shd w:val="clear" w:color="auto" w:fill="auto"/>
              <w:spacing w:after="0" w:line="274" w:lineRule="exact"/>
              <w:jc w:val="both"/>
            </w:pPr>
            <w:r>
              <w:rPr>
                <w:rStyle w:val="212pt"/>
              </w:rPr>
              <w:lastRenderedPageBreak/>
              <w:t xml:space="preserve">Участие в вооруженном формировании, не предусмотренном федеральным законом, а также участие на территории иностранного государства в вооруженном формировании, не предусмотренном законодательством данного государства, </w:t>
            </w:r>
            <w:r>
              <w:rPr>
                <w:rStyle w:val="212pt"/>
              </w:rPr>
              <w:t>в целях, противоречащих интересам Российской Федерации</w:t>
            </w:r>
          </w:p>
        </w:tc>
        <w:tc>
          <w:tcPr>
            <w:tcW w:w="2722" w:type="dxa"/>
            <w:tcBorders>
              <w:left w:val="single" w:sz="4" w:space="0" w:color="auto"/>
            </w:tcBorders>
            <w:shd w:val="clear" w:color="auto" w:fill="FFFFFF"/>
            <w:vAlign w:val="center"/>
          </w:tcPr>
          <w:p w:rsidR="00E352AD" w:rsidRDefault="002831E8">
            <w:pPr>
              <w:pStyle w:val="20"/>
              <w:framePr w:w="10541" w:wrap="notBeside" w:vAnchor="text" w:hAnchor="text" w:xAlign="center" w:y="1"/>
              <w:shd w:val="clear" w:color="auto" w:fill="auto"/>
              <w:spacing w:after="0" w:line="240" w:lineRule="exact"/>
            </w:pPr>
            <w:r>
              <w:rPr>
                <w:rStyle w:val="212pt"/>
              </w:rPr>
              <w:t>208 ч. 2</w:t>
            </w:r>
          </w:p>
        </w:tc>
        <w:tc>
          <w:tcPr>
            <w:tcW w:w="1560" w:type="dxa"/>
            <w:tcBorders>
              <w:left w:val="single" w:sz="4" w:space="0" w:color="auto"/>
            </w:tcBorders>
            <w:shd w:val="clear" w:color="auto" w:fill="FFFFFF"/>
            <w:vAlign w:val="center"/>
          </w:tcPr>
          <w:p w:rsidR="00E352AD" w:rsidRDefault="002831E8">
            <w:pPr>
              <w:pStyle w:val="20"/>
              <w:framePr w:w="10541" w:wrap="notBeside" w:vAnchor="text" w:hAnchor="text" w:xAlign="center" w:y="1"/>
              <w:shd w:val="clear" w:color="auto" w:fill="auto"/>
              <w:spacing w:after="0" w:line="240" w:lineRule="exact"/>
            </w:pPr>
            <w:r>
              <w:rPr>
                <w:rStyle w:val="212pt"/>
              </w:rPr>
              <w:t>230</w:t>
            </w:r>
          </w:p>
        </w:tc>
        <w:tc>
          <w:tcPr>
            <w:tcW w:w="1099" w:type="dxa"/>
            <w:tcBorders>
              <w:left w:val="single" w:sz="4" w:space="0" w:color="auto"/>
            </w:tcBorders>
            <w:shd w:val="clear" w:color="auto" w:fill="FFFFFF"/>
            <w:vAlign w:val="center"/>
          </w:tcPr>
          <w:p w:rsidR="00E352AD" w:rsidRDefault="002831E8">
            <w:pPr>
              <w:pStyle w:val="20"/>
              <w:framePr w:w="10541" w:wrap="notBeside" w:vAnchor="text" w:hAnchor="text" w:xAlign="center" w:y="1"/>
              <w:shd w:val="clear" w:color="auto" w:fill="auto"/>
              <w:spacing w:after="0" w:line="240" w:lineRule="exact"/>
            </w:pPr>
            <w:r>
              <w:rPr>
                <w:rStyle w:val="212pt"/>
              </w:rPr>
              <w:t>16</w:t>
            </w:r>
          </w:p>
        </w:tc>
        <w:tc>
          <w:tcPr>
            <w:tcW w:w="1742" w:type="dxa"/>
            <w:tcBorders>
              <w:left w:val="single" w:sz="4" w:space="0" w:color="auto"/>
              <w:right w:val="single" w:sz="4" w:space="0" w:color="auto"/>
            </w:tcBorders>
            <w:shd w:val="clear" w:color="auto" w:fill="FFFFFF"/>
            <w:vAlign w:val="center"/>
          </w:tcPr>
          <w:p w:rsidR="00E352AD" w:rsidRDefault="002831E8">
            <w:pPr>
              <w:pStyle w:val="20"/>
              <w:framePr w:w="10541" w:wrap="notBeside" w:vAnchor="text" w:hAnchor="text" w:xAlign="center" w:y="1"/>
              <w:shd w:val="clear" w:color="auto" w:fill="auto"/>
              <w:spacing w:after="0" w:line="240" w:lineRule="exact"/>
            </w:pPr>
            <w:r>
              <w:rPr>
                <w:rStyle w:val="212pt"/>
              </w:rPr>
              <w:t>16</w:t>
            </w:r>
          </w:p>
        </w:tc>
      </w:tr>
      <w:tr w:rsidR="00E352AD">
        <w:tblPrEx>
          <w:tblCellMar>
            <w:top w:w="0" w:type="dxa"/>
            <w:bottom w:w="0" w:type="dxa"/>
          </w:tblCellMar>
        </w:tblPrEx>
        <w:trPr>
          <w:trHeight w:hRule="exact" w:val="840"/>
          <w:jc w:val="center"/>
        </w:trPr>
        <w:tc>
          <w:tcPr>
            <w:tcW w:w="3418" w:type="dxa"/>
            <w:tcBorders>
              <w:top w:val="single" w:sz="4" w:space="0" w:color="auto"/>
              <w:left w:val="single" w:sz="4" w:space="0" w:color="auto"/>
            </w:tcBorders>
            <w:shd w:val="clear" w:color="auto" w:fill="FFFFFF"/>
            <w:vAlign w:val="bottom"/>
          </w:tcPr>
          <w:p w:rsidR="00E352AD" w:rsidRDefault="002831E8">
            <w:pPr>
              <w:pStyle w:val="20"/>
              <w:framePr w:w="10541" w:wrap="notBeside" w:vAnchor="text" w:hAnchor="text" w:xAlign="center" w:y="1"/>
              <w:shd w:val="clear" w:color="auto" w:fill="auto"/>
              <w:spacing w:after="0" w:line="278" w:lineRule="exact"/>
              <w:jc w:val="both"/>
            </w:pPr>
            <w:r>
              <w:rPr>
                <w:rStyle w:val="212pt"/>
              </w:rPr>
              <w:t>Посягательство на жизнь государственного или общественного деятеля</w:t>
            </w:r>
          </w:p>
        </w:tc>
        <w:tc>
          <w:tcPr>
            <w:tcW w:w="2722" w:type="dxa"/>
            <w:tcBorders>
              <w:top w:val="single" w:sz="4" w:space="0" w:color="auto"/>
              <w:left w:val="single" w:sz="4" w:space="0" w:color="auto"/>
            </w:tcBorders>
            <w:shd w:val="clear" w:color="auto" w:fill="FFFFFF"/>
            <w:vAlign w:val="center"/>
          </w:tcPr>
          <w:p w:rsidR="00E352AD" w:rsidRDefault="002831E8">
            <w:pPr>
              <w:pStyle w:val="20"/>
              <w:framePr w:w="10541" w:wrap="notBeside" w:vAnchor="text" w:hAnchor="text" w:xAlign="center" w:y="1"/>
              <w:shd w:val="clear" w:color="auto" w:fill="auto"/>
              <w:spacing w:after="0" w:line="240" w:lineRule="exact"/>
            </w:pPr>
            <w:r>
              <w:rPr>
                <w:rStyle w:val="212pt"/>
              </w:rPr>
              <w:t>277</w:t>
            </w:r>
          </w:p>
        </w:tc>
        <w:tc>
          <w:tcPr>
            <w:tcW w:w="1560" w:type="dxa"/>
            <w:tcBorders>
              <w:top w:val="single" w:sz="4" w:space="0" w:color="auto"/>
              <w:left w:val="single" w:sz="4" w:space="0" w:color="auto"/>
            </w:tcBorders>
            <w:shd w:val="clear" w:color="auto" w:fill="FFFFFF"/>
            <w:vAlign w:val="center"/>
          </w:tcPr>
          <w:p w:rsidR="00E352AD" w:rsidRDefault="002831E8">
            <w:pPr>
              <w:pStyle w:val="20"/>
              <w:framePr w:w="10541" w:wrap="notBeside" w:vAnchor="text" w:hAnchor="text" w:xAlign="center" w:y="1"/>
              <w:shd w:val="clear" w:color="auto" w:fill="auto"/>
              <w:spacing w:after="0" w:line="240" w:lineRule="exact"/>
            </w:pPr>
            <w:r>
              <w:rPr>
                <w:rStyle w:val="212pt"/>
              </w:rPr>
              <w:t>0</w:t>
            </w:r>
          </w:p>
        </w:tc>
        <w:tc>
          <w:tcPr>
            <w:tcW w:w="1099" w:type="dxa"/>
            <w:tcBorders>
              <w:top w:val="single" w:sz="4" w:space="0" w:color="auto"/>
              <w:left w:val="single" w:sz="4" w:space="0" w:color="auto"/>
            </w:tcBorders>
            <w:shd w:val="clear" w:color="auto" w:fill="FFFFFF"/>
            <w:vAlign w:val="center"/>
          </w:tcPr>
          <w:p w:rsidR="00E352AD" w:rsidRDefault="002831E8">
            <w:pPr>
              <w:pStyle w:val="20"/>
              <w:framePr w:w="10541" w:wrap="notBeside" w:vAnchor="text" w:hAnchor="text" w:xAlign="center" w:y="1"/>
              <w:shd w:val="clear" w:color="auto" w:fill="auto"/>
              <w:spacing w:after="0" w:line="240" w:lineRule="exact"/>
            </w:pPr>
            <w:r>
              <w:rPr>
                <w:rStyle w:val="212pt"/>
              </w:rPr>
              <w:t>0</w:t>
            </w:r>
          </w:p>
        </w:tc>
        <w:tc>
          <w:tcPr>
            <w:tcW w:w="1742" w:type="dxa"/>
            <w:tcBorders>
              <w:top w:val="single" w:sz="4" w:space="0" w:color="auto"/>
              <w:left w:val="single" w:sz="4" w:space="0" w:color="auto"/>
              <w:right w:val="single" w:sz="4" w:space="0" w:color="auto"/>
            </w:tcBorders>
            <w:shd w:val="clear" w:color="auto" w:fill="FFFFFF"/>
            <w:vAlign w:val="center"/>
          </w:tcPr>
          <w:p w:rsidR="00E352AD" w:rsidRDefault="002831E8">
            <w:pPr>
              <w:pStyle w:val="20"/>
              <w:framePr w:w="10541" w:wrap="notBeside" w:vAnchor="text" w:hAnchor="text" w:xAlign="center" w:y="1"/>
              <w:shd w:val="clear" w:color="auto" w:fill="auto"/>
              <w:spacing w:after="0" w:line="240" w:lineRule="exact"/>
            </w:pPr>
            <w:r>
              <w:rPr>
                <w:rStyle w:val="212pt"/>
              </w:rPr>
              <w:t>0</w:t>
            </w:r>
          </w:p>
        </w:tc>
      </w:tr>
      <w:tr w:rsidR="00E352AD">
        <w:tblPrEx>
          <w:tblCellMar>
            <w:top w:w="0" w:type="dxa"/>
            <w:bottom w:w="0" w:type="dxa"/>
          </w:tblCellMar>
        </w:tblPrEx>
        <w:trPr>
          <w:trHeight w:hRule="exact" w:val="562"/>
          <w:jc w:val="center"/>
        </w:trPr>
        <w:tc>
          <w:tcPr>
            <w:tcW w:w="3418" w:type="dxa"/>
            <w:tcBorders>
              <w:top w:val="single" w:sz="4" w:space="0" w:color="auto"/>
              <w:left w:val="single" w:sz="4" w:space="0" w:color="auto"/>
            </w:tcBorders>
            <w:shd w:val="clear" w:color="auto" w:fill="FFFFFF"/>
            <w:vAlign w:val="bottom"/>
          </w:tcPr>
          <w:p w:rsidR="00E352AD" w:rsidRDefault="002831E8">
            <w:pPr>
              <w:pStyle w:val="20"/>
              <w:framePr w:w="10541" w:wrap="notBeside" w:vAnchor="text" w:hAnchor="text" w:xAlign="center" w:y="1"/>
              <w:shd w:val="clear" w:color="auto" w:fill="auto"/>
              <w:spacing w:after="0" w:line="274" w:lineRule="exact"/>
              <w:jc w:val="both"/>
            </w:pPr>
            <w:r>
              <w:rPr>
                <w:rStyle w:val="212pt"/>
              </w:rPr>
              <w:t>Незаконное пересечение Государственной границы РФ</w:t>
            </w:r>
          </w:p>
        </w:tc>
        <w:tc>
          <w:tcPr>
            <w:tcW w:w="2722" w:type="dxa"/>
            <w:tcBorders>
              <w:top w:val="single" w:sz="4" w:space="0" w:color="auto"/>
              <w:left w:val="single" w:sz="4" w:space="0" w:color="auto"/>
            </w:tcBorders>
            <w:shd w:val="clear" w:color="auto" w:fill="FFFFFF"/>
            <w:vAlign w:val="center"/>
          </w:tcPr>
          <w:p w:rsidR="00E352AD" w:rsidRDefault="002831E8">
            <w:pPr>
              <w:pStyle w:val="20"/>
              <w:framePr w:w="10541" w:wrap="notBeside" w:vAnchor="text" w:hAnchor="text" w:xAlign="center" w:y="1"/>
              <w:shd w:val="clear" w:color="auto" w:fill="auto"/>
              <w:spacing w:after="0" w:line="240" w:lineRule="exact"/>
            </w:pPr>
            <w:r>
              <w:rPr>
                <w:rStyle w:val="212pt"/>
              </w:rPr>
              <w:t>322 ч. 1</w:t>
            </w:r>
          </w:p>
        </w:tc>
        <w:tc>
          <w:tcPr>
            <w:tcW w:w="1560" w:type="dxa"/>
            <w:tcBorders>
              <w:top w:val="single" w:sz="4" w:space="0" w:color="auto"/>
              <w:left w:val="single" w:sz="4" w:space="0" w:color="auto"/>
            </w:tcBorders>
            <w:shd w:val="clear" w:color="auto" w:fill="FFFFFF"/>
            <w:vAlign w:val="center"/>
          </w:tcPr>
          <w:p w:rsidR="00E352AD" w:rsidRDefault="002831E8">
            <w:pPr>
              <w:pStyle w:val="20"/>
              <w:framePr w:w="10541" w:wrap="notBeside" w:vAnchor="text" w:hAnchor="text" w:xAlign="center" w:y="1"/>
              <w:shd w:val="clear" w:color="auto" w:fill="auto"/>
              <w:spacing w:after="0" w:line="240" w:lineRule="exact"/>
            </w:pPr>
            <w:r>
              <w:rPr>
                <w:rStyle w:val="212pt"/>
              </w:rPr>
              <w:t>905</w:t>
            </w:r>
          </w:p>
        </w:tc>
        <w:tc>
          <w:tcPr>
            <w:tcW w:w="1099" w:type="dxa"/>
            <w:tcBorders>
              <w:top w:val="single" w:sz="4" w:space="0" w:color="auto"/>
              <w:left w:val="single" w:sz="4" w:space="0" w:color="auto"/>
            </w:tcBorders>
            <w:shd w:val="clear" w:color="auto" w:fill="FFFFFF"/>
            <w:vAlign w:val="center"/>
          </w:tcPr>
          <w:p w:rsidR="00E352AD" w:rsidRDefault="002831E8">
            <w:pPr>
              <w:pStyle w:val="20"/>
              <w:framePr w:w="10541" w:wrap="notBeside" w:vAnchor="text" w:hAnchor="text" w:xAlign="center" w:y="1"/>
              <w:shd w:val="clear" w:color="auto" w:fill="auto"/>
              <w:spacing w:after="0" w:line="240" w:lineRule="exact"/>
            </w:pPr>
            <w:r>
              <w:rPr>
                <w:rStyle w:val="212pt"/>
              </w:rPr>
              <w:t>62</w:t>
            </w:r>
          </w:p>
        </w:tc>
        <w:tc>
          <w:tcPr>
            <w:tcW w:w="1742" w:type="dxa"/>
            <w:tcBorders>
              <w:top w:val="single" w:sz="4" w:space="0" w:color="auto"/>
              <w:left w:val="single" w:sz="4" w:space="0" w:color="auto"/>
              <w:right w:val="single" w:sz="4" w:space="0" w:color="auto"/>
            </w:tcBorders>
            <w:shd w:val="clear" w:color="auto" w:fill="FFFFFF"/>
            <w:vAlign w:val="center"/>
          </w:tcPr>
          <w:p w:rsidR="00E352AD" w:rsidRDefault="002831E8">
            <w:pPr>
              <w:pStyle w:val="20"/>
              <w:framePr w:w="10541" w:wrap="notBeside" w:vAnchor="text" w:hAnchor="text" w:xAlign="center" w:y="1"/>
              <w:shd w:val="clear" w:color="auto" w:fill="auto"/>
              <w:spacing w:after="0" w:line="240" w:lineRule="exact"/>
            </w:pPr>
            <w:r>
              <w:rPr>
                <w:rStyle w:val="212pt"/>
              </w:rPr>
              <w:t>232</w:t>
            </w:r>
          </w:p>
        </w:tc>
      </w:tr>
      <w:tr w:rsidR="00E352AD">
        <w:tblPrEx>
          <w:tblCellMar>
            <w:top w:w="0" w:type="dxa"/>
            <w:bottom w:w="0" w:type="dxa"/>
          </w:tblCellMar>
        </w:tblPrEx>
        <w:trPr>
          <w:trHeight w:hRule="exact" w:val="1387"/>
          <w:jc w:val="center"/>
        </w:trPr>
        <w:tc>
          <w:tcPr>
            <w:tcW w:w="3418" w:type="dxa"/>
            <w:tcBorders>
              <w:top w:val="single" w:sz="4" w:space="0" w:color="auto"/>
              <w:left w:val="single" w:sz="4" w:space="0" w:color="auto"/>
            </w:tcBorders>
            <w:shd w:val="clear" w:color="auto" w:fill="FFFFFF"/>
            <w:vAlign w:val="bottom"/>
          </w:tcPr>
          <w:p w:rsidR="00E352AD" w:rsidRDefault="002831E8">
            <w:pPr>
              <w:pStyle w:val="20"/>
              <w:framePr w:w="10541" w:wrap="notBeside" w:vAnchor="text" w:hAnchor="text" w:xAlign="center" w:y="1"/>
              <w:shd w:val="clear" w:color="auto" w:fill="auto"/>
              <w:spacing w:after="0" w:line="274" w:lineRule="exact"/>
              <w:jc w:val="both"/>
            </w:pPr>
            <w:r>
              <w:rPr>
                <w:rStyle w:val="212pt"/>
              </w:rPr>
              <w:t xml:space="preserve">Те же деяния при отягчающих </w:t>
            </w:r>
            <w:r>
              <w:rPr>
                <w:rStyle w:val="212pt"/>
              </w:rPr>
              <w:t>обстоятельствах (въезд в РФ заведомо для виновного не разрешен) (с ред.ФЗ от 04.03.2013 №23-ФЗ)</w:t>
            </w:r>
          </w:p>
        </w:tc>
        <w:tc>
          <w:tcPr>
            <w:tcW w:w="2722" w:type="dxa"/>
            <w:tcBorders>
              <w:top w:val="single" w:sz="4" w:space="0" w:color="auto"/>
              <w:left w:val="single" w:sz="4" w:space="0" w:color="auto"/>
            </w:tcBorders>
            <w:shd w:val="clear" w:color="auto" w:fill="FFFFFF"/>
            <w:vAlign w:val="center"/>
          </w:tcPr>
          <w:p w:rsidR="00E352AD" w:rsidRDefault="002831E8">
            <w:pPr>
              <w:pStyle w:val="20"/>
              <w:framePr w:w="10541" w:wrap="notBeside" w:vAnchor="text" w:hAnchor="text" w:xAlign="center" w:y="1"/>
              <w:shd w:val="clear" w:color="auto" w:fill="auto"/>
              <w:spacing w:after="0" w:line="240" w:lineRule="exact"/>
            </w:pPr>
            <w:r>
              <w:rPr>
                <w:rStyle w:val="212pt"/>
              </w:rPr>
              <w:t>322 ч. 2</w:t>
            </w:r>
          </w:p>
        </w:tc>
        <w:tc>
          <w:tcPr>
            <w:tcW w:w="1560" w:type="dxa"/>
            <w:tcBorders>
              <w:top w:val="single" w:sz="4" w:space="0" w:color="auto"/>
              <w:left w:val="single" w:sz="4" w:space="0" w:color="auto"/>
            </w:tcBorders>
            <w:shd w:val="clear" w:color="auto" w:fill="FFFFFF"/>
            <w:vAlign w:val="center"/>
          </w:tcPr>
          <w:p w:rsidR="00E352AD" w:rsidRDefault="002831E8">
            <w:pPr>
              <w:pStyle w:val="20"/>
              <w:framePr w:w="10541" w:wrap="notBeside" w:vAnchor="text" w:hAnchor="text" w:xAlign="center" w:y="1"/>
              <w:shd w:val="clear" w:color="auto" w:fill="auto"/>
              <w:spacing w:after="0" w:line="240" w:lineRule="exact"/>
            </w:pPr>
            <w:r>
              <w:rPr>
                <w:rStyle w:val="212pt"/>
              </w:rPr>
              <w:t>851</w:t>
            </w:r>
          </w:p>
        </w:tc>
        <w:tc>
          <w:tcPr>
            <w:tcW w:w="1099" w:type="dxa"/>
            <w:tcBorders>
              <w:top w:val="single" w:sz="4" w:space="0" w:color="auto"/>
              <w:left w:val="single" w:sz="4" w:space="0" w:color="auto"/>
            </w:tcBorders>
            <w:shd w:val="clear" w:color="auto" w:fill="FFFFFF"/>
            <w:vAlign w:val="center"/>
          </w:tcPr>
          <w:p w:rsidR="00E352AD" w:rsidRDefault="002831E8">
            <w:pPr>
              <w:pStyle w:val="20"/>
              <w:framePr w:w="10541" w:wrap="notBeside" w:vAnchor="text" w:hAnchor="text" w:xAlign="center" w:y="1"/>
              <w:shd w:val="clear" w:color="auto" w:fill="auto"/>
              <w:spacing w:after="0" w:line="240" w:lineRule="exact"/>
            </w:pPr>
            <w:r>
              <w:rPr>
                <w:rStyle w:val="212pt"/>
              </w:rPr>
              <w:t>6</w:t>
            </w:r>
          </w:p>
        </w:tc>
        <w:tc>
          <w:tcPr>
            <w:tcW w:w="1742" w:type="dxa"/>
            <w:tcBorders>
              <w:top w:val="single" w:sz="4" w:space="0" w:color="auto"/>
              <w:left w:val="single" w:sz="4" w:space="0" w:color="auto"/>
              <w:right w:val="single" w:sz="4" w:space="0" w:color="auto"/>
            </w:tcBorders>
            <w:shd w:val="clear" w:color="auto" w:fill="FFFFFF"/>
            <w:vAlign w:val="center"/>
          </w:tcPr>
          <w:p w:rsidR="00E352AD" w:rsidRDefault="002831E8">
            <w:pPr>
              <w:pStyle w:val="20"/>
              <w:framePr w:w="10541" w:wrap="notBeside" w:vAnchor="text" w:hAnchor="text" w:xAlign="center" w:y="1"/>
              <w:shd w:val="clear" w:color="auto" w:fill="auto"/>
              <w:spacing w:after="0" w:line="240" w:lineRule="exact"/>
            </w:pPr>
            <w:r>
              <w:rPr>
                <w:rStyle w:val="212pt"/>
              </w:rPr>
              <w:t>197</w:t>
            </w:r>
          </w:p>
        </w:tc>
      </w:tr>
      <w:tr w:rsidR="00E352AD">
        <w:tblPrEx>
          <w:tblCellMar>
            <w:top w:w="0" w:type="dxa"/>
            <w:bottom w:w="0" w:type="dxa"/>
          </w:tblCellMar>
        </w:tblPrEx>
        <w:trPr>
          <w:trHeight w:hRule="exact" w:val="2218"/>
          <w:jc w:val="center"/>
        </w:trPr>
        <w:tc>
          <w:tcPr>
            <w:tcW w:w="3418" w:type="dxa"/>
            <w:tcBorders>
              <w:top w:val="single" w:sz="4" w:space="0" w:color="auto"/>
              <w:left w:val="single" w:sz="4" w:space="0" w:color="auto"/>
            </w:tcBorders>
            <w:shd w:val="clear" w:color="auto" w:fill="FFFFFF"/>
            <w:vAlign w:val="bottom"/>
          </w:tcPr>
          <w:p w:rsidR="00E352AD" w:rsidRDefault="002831E8">
            <w:pPr>
              <w:pStyle w:val="20"/>
              <w:framePr w:w="10541" w:wrap="notBeside" w:vAnchor="text" w:hAnchor="text" w:xAlign="center" w:y="1"/>
              <w:shd w:val="clear" w:color="auto" w:fill="auto"/>
              <w:spacing w:after="0" w:line="274" w:lineRule="exact"/>
              <w:jc w:val="both"/>
            </w:pPr>
            <w:r>
              <w:rPr>
                <w:rStyle w:val="212pt"/>
              </w:rPr>
              <w:t xml:space="preserve">Деяния, предусмотренные частями первой или второй настоящей статьи, совершенные группой лиц по предварительному сговору или организованной </w:t>
            </w:r>
            <w:r>
              <w:rPr>
                <w:rStyle w:val="212pt"/>
              </w:rPr>
              <w:t>группой либо с применением насилия или с угрозой его применения</w:t>
            </w:r>
          </w:p>
        </w:tc>
        <w:tc>
          <w:tcPr>
            <w:tcW w:w="2722" w:type="dxa"/>
            <w:tcBorders>
              <w:top w:val="single" w:sz="4" w:space="0" w:color="auto"/>
              <w:left w:val="single" w:sz="4" w:space="0" w:color="auto"/>
            </w:tcBorders>
            <w:shd w:val="clear" w:color="auto" w:fill="FFFFFF"/>
            <w:vAlign w:val="center"/>
          </w:tcPr>
          <w:p w:rsidR="00E352AD" w:rsidRDefault="002831E8">
            <w:pPr>
              <w:pStyle w:val="20"/>
              <w:framePr w:w="10541" w:wrap="notBeside" w:vAnchor="text" w:hAnchor="text" w:xAlign="center" w:y="1"/>
              <w:shd w:val="clear" w:color="auto" w:fill="auto"/>
              <w:spacing w:after="0" w:line="240" w:lineRule="exact"/>
            </w:pPr>
            <w:r>
              <w:rPr>
                <w:rStyle w:val="212pt"/>
              </w:rPr>
              <w:t>322 ч. 3</w:t>
            </w:r>
          </w:p>
        </w:tc>
        <w:tc>
          <w:tcPr>
            <w:tcW w:w="1560" w:type="dxa"/>
            <w:tcBorders>
              <w:top w:val="single" w:sz="4" w:space="0" w:color="auto"/>
              <w:left w:val="single" w:sz="4" w:space="0" w:color="auto"/>
            </w:tcBorders>
            <w:shd w:val="clear" w:color="auto" w:fill="FFFFFF"/>
            <w:vAlign w:val="center"/>
          </w:tcPr>
          <w:p w:rsidR="00E352AD" w:rsidRDefault="002831E8">
            <w:pPr>
              <w:pStyle w:val="20"/>
              <w:framePr w:w="10541" w:wrap="notBeside" w:vAnchor="text" w:hAnchor="text" w:xAlign="center" w:y="1"/>
              <w:shd w:val="clear" w:color="auto" w:fill="auto"/>
              <w:spacing w:after="0" w:line="240" w:lineRule="exact"/>
            </w:pPr>
            <w:r>
              <w:rPr>
                <w:rStyle w:val="212pt"/>
              </w:rPr>
              <w:t>540</w:t>
            </w:r>
          </w:p>
        </w:tc>
        <w:tc>
          <w:tcPr>
            <w:tcW w:w="1099" w:type="dxa"/>
            <w:tcBorders>
              <w:top w:val="single" w:sz="4" w:space="0" w:color="auto"/>
              <w:left w:val="single" w:sz="4" w:space="0" w:color="auto"/>
            </w:tcBorders>
            <w:shd w:val="clear" w:color="auto" w:fill="FFFFFF"/>
            <w:vAlign w:val="center"/>
          </w:tcPr>
          <w:p w:rsidR="00E352AD" w:rsidRDefault="002831E8">
            <w:pPr>
              <w:pStyle w:val="20"/>
              <w:framePr w:w="10541" w:wrap="notBeside" w:vAnchor="text" w:hAnchor="text" w:xAlign="center" w:y="1"/>
              <w:shd w:val="clear" w:color="auto" w:fill="auto"/>
              <w:spacing w:after="0" w:line="240" w:lineRule="exact"/>
            </w:pPr>
            <w:r>
              <w:rPr>
                <w:rStyle w:val="212pt"/>
              </w:rPr>
              <w:t>7</w:t>
            </w:r>
          </w:p>
        </w:tc>
        <w:tc>
          <w:tcPr>
            <w:tcW w:w="1742" w:type="dxa"/>
            <w:tcBorders>
              <w:top w:val="single" w:sz="4" w:space="0" w:color="auto"/>
              <w:left w:val="single" w:sz="4" w:space="0" w:color="auto"/>
              <w:right w:val="single" w:sz="4" w:space="0" w:color="auto"/>
            </w:tcBorders>
            <w:shd w:val="clear" w:color="auto" w:fill="FFFFFF"/>
            <w:vAlign w:val="center"/>
          </w:tcPr>
          <w:p w:rsidR="00E352AD" w:rsidRDefault="002831E8">
            <w:pPr>
              <w:pStyle w:val="20"/>
              <w:framePr w:w="10541" w:wrap="notBeside" w:vAnchor="text" w:hAnchor="text" w:xAlign="center" w:y="1"/>
              <w:shd w:val="clear" w:color="auto" w:fill="auto"/>
              <w:spacing w:after="0" w:line="240" w:lineRule="exact"/>
            </w:pPr>
            <w:r>
              <w:rPr>
                <w:rStyle w:val="212pt"/>
              </w:rPr>
              <w:t>32</w:t>
            </w:r>
          </w:p>
        </w:tc>
      </w:tr>
      <w:tr w:rsidR="00E352AD">
        <w:tblPrEx>
          <w:tblCellMar>
            <w:top w:w="0" w:type="dxa"/>
            <w:bottom w:w="0" w:type="dxa"/>
          </w:tblCellMar>
        </w:tblPrEx>
        <w:trPr>
          <w:trHeight w:hRule="exact" w:val="509"/>
          <w:jc w:val="center"/>
        </w:trPr>
        <w:tc>
          <w:tcPr>
            <w:tcW w:w="3418" w:type="dxa"/>
            <w:tcBorders>
              <w:top w:val="single" w:sz="4" w:space="0" w:color="auto"/>
              <w:left w:val="single" w:sz="4" w:space="0" w:color="auto"/>
            </w:tcBorders>
            <w:shd w:val="clear" w:color="auto" w:fill="FFFFFF"/>
            <w:vAlign w:val="center"/>
          </w:tcPr>
          <w:p w:rsidR="00E352AD" w:rsidRDefault="002831E8">
            <w:pPr>
              <w:pStyle w:val="20"/>
              <w:framePr w:w="10541" w:wrap="notBeside" w:vAnchor="text" w:hAnchor="text" w:xAlign="center" w:y="1"/>
              <w:shd w:val="clear" w:color="auto" w:fill="auto"/>
              <w:spacing w:after="0" w:line="240" w:lineRule="exact"/>
              <w:jc w:val="both"/>
            </w:pPr>
            <w:r>
              <w:rPr>
                <w:rStyle w:val="212pt"/>
              </w:rPr>
              <w:t>Диверсия</w:t>
            </w:r>
          </w:p>
        </w:tc>
        <w:tc>
          <w:tcPr>
            <w:tcW w:w="2722" w:type="dxa"/>
            <w:tcBorders>
              <w:top w:val="single" w:sz="4" w:space="0" w:color="auto"/>
              <w:left w:val="single" w:sz="4" w:space="0" w:color="auto"/>
            </w:tcBorders>
            <w:shd w:val="clear" w:color="auto" w:fill="FFFFFF"/>
            <w:vAlign w:val="center"/>
          </w:tcPr>
          <w:p w:rsidR="00E352AD" w:rsidRDefault="002831E8">
            <w:pPr>
              <w:pStyle w:val="20"/>
              <w:framePr w:w="10541" w:wrap="notBeside" w:vAnchor="text" w:hAnchor="text" w:xAlign="center" w:y="1"/>
              <w:shd w:val="clear" w:color="auto" w:fill="auto"/>
              <w:spacing w:after="0" w:line="240" w:lineRule="exact"/>
            </w:pPr>
            <w:r>
              <w:rPr>
                <w:rStyle w:val="212pt"/>
              </w:rPr>
              <w:t>281 ч. 1</w:t>
            </w:r>
          </w:p>
        </w:tc>
        <w:tc>
          <w:tcPr>
            <w:tcW w:w="1560" w:type="dxa"/>
            <w:tcBorders>
              <w:top w:val="single" w:sz="4" w:space="0" w:color="auto"/>
              <w:left w:val="single" w:sz="4" w:space="0" w:color="auto"/>
            </w:tcBorders>
            <w:shd w:val="clear" w:color="auto" w:fill="FFFFFF"/>
            <w:vAlign w:val="center"/>
          </w:tcPr>
          <w:p w:rsidR="00E352AD" w:rsidRDefault="002831E8">
            <w:pPr>
              <w:pStyle w:val="20"/>
              <w:framePr w:w="10541" w:wrap="notBeside" w:vAnchor="text" w:hAnchor="text" w:xAlign="center" w:y="1"/>
              <w:shd w:val="clear" w:color="auto" w:fill="auto"/>
              <w:spacing w:after="0" w:line="240" w:lineRule="exact"/>
            </w:pPr>
            <w:r>
              <w:rPr>
                <w:rStyle w:val="212pt"/>
              </w:rPr>
              <w:t>0</w:t>
            </w:r>
          </w:p>
        </w:tc>
        <w:tc>
          <w:tcPr>
            <w:tcW w:w="1099" w:type="dxa"/>
            <w:tcBorders>
              <w:top w:val="single" w:sz="4" w:space="0" w:color="auto"/>
              <w:left w:val="single" w:sz="4" w:space="0" w:color="auto"/>
            </w:tcBorders>
            <w:shd w:val="clear" w:color="auto" w:fill="FFFFFF"/>
            <w:vAlign w:val="center"/>
          </w:tcPr>
          <w:p w:rsidR="00E352AD" w:rsidRDefault="002831E8">
            <w:pPr>
              <w:pStyle w:val="20"/>
              <w:framePr w:w="10541" w:wrap="notBeside" w:vAnchor="text" w:hAnchor="text" w:xAlign="center" w:y="1"/>
              <w:shd w:val="clear" w:color="auto" w:fill="auto"/>
              <w:spacing w:after="0" w:line="240" w:lineRule="exact"/>
            </w:pPr>
            <w:r>
              <w:rPr>
                <w:rStyle w:val="212pt"/>
              </w:rPr>
              <w:t>0</w:t>
            </w:r>
          </w:p>
        </w:tc>
        <w:tc>
          <w:tcPr>
            <w:tcW w:w="1742" w:type="dxa"/>
            <w:tcBorders>
              <w:top w:val="single" w:sz="4" w:space="0" w:color="auto"/>
              <w:left w:val="single" w:sz="4" w:space="0" w:color="auto"/>
              <w:right w:val="single" w:sz="4" w:space="0" w:color="auto"/>
            </w:tcBorders>
            <w:shd w:val="clear" w:color="auto" w:fill="FFFFFF"/>
            <w:vAlign w:val="center"/>
          </w:tcPr>
          <w:p w:rsidR="00E352AD" w:rsidRDefault="002831E8">
            <w:pPr>
              <w:pStyle w:val="20"/>
              <w:framePr w:w="10541" w:wrap="notBeside" w:vAnchor="text" w:hAnchor="text" w:xAlign="center" w:y="1"/>
              <w:shd w:val="clear" w:color="auto" w:fill="auto"/>
              <w:spacing w:after="0" w:line="240" w:lineRule="exact"/>
            </w:pPr>
            <w:r>
              <w:rPr>
                <w:rStyle w:val="212pt"/>
              </w:rPr>
              <w:t>0</w:t>
            </w:r>
          </w:p>
        </w:tc>
      </w:tr>
      <w:tr w:rsidR="00E352AD">
        <w:tblPrEx>
          <w:tblCellMar>
            <w:top w:w="0" w:type="dxa"/>
            <w:bottom w:w="0" w:type="dxa"/>
          </w:tblCellMar>
        </w:tblPrEx>
        <w:trPr>
          <w:trHeight w:hRule="exact" w:val="562"/>
          <w:jc w:val="center"/>
        </w:trPr>
        <w:tc>
          <w:tcPr>
            <w:tcW w:w="3418" w:type="dxa"/>
            <w:tcBorders>
              <w:top w:val="single" w:sz="4" w:space="0" w:color="auto"/>
              <w:left w:val="single" w:sz="4" w:space="0" w:color="auto"/>
            </w:tcBorders>
            <w:shd w:val="clear" w:color="auto" w:fill="FFFFFF"/>
            <w:vAlign w:val="bottom"/>
          </w:tcPr>
          <w:p w:rsidR="00E352AD" w:rsidRDefault="002831E8">
            <w:pPr>
              <w:pStyle w:val="20"/>
              <w:framePr w:w="10541" w:wrap="notBeside" w:vAnchor="text" w:hAnchor="text" w:xAlign="center" w:y="1"/>
              <w:shd w:val="clear" w:color="auto" w:fill="auto"/>
              <w:spacing w:after="0" w:line="278" w:lineRule="exact"/>
              <w:jc w:val="both"/>
            </w:pPr>
            <w:r>
              <w:rPr>
                <w:rStyle w:val="212pt"/>
              </w:rPr>
              <w:t>Те же деяния, совершенные организованной группой</w:t>
            </w:r>
          </w:p>
        </w:tc>
        <w:tc>
          <w:tcPr>
            <w:tcW w:w="2722" w:type="dxa"/>
            <w:tcBorders>
              <w:top w:val="single" w:sz="4" w:space="0" w:color="auto"/>
              <w:left w:val="single" w:sz="4" w:space="0" w:color="auto"/>
            </w:tcBorders>
            <w:shd w:val="clear" w:color="auto" w:fill="FFFFFF"/>
            <w:vAlign w:val="center"/>
          </w:tcPr>
          <w:p w:rsidR="00E352AD" w:rsidRDefault="002831E8">
            <w:pPr>
              <w:pStyle w:val="20"/>
              <w:framePr w:w="10541" w:wrap="notBeside" w:vAnchor="text" w:hAnchor="text" w:xAlign="center" w:y="1"/>
              <w:shd w:val="clear" w:color="auto" w:fill="auto"/>
              <w:spacing w:after="0" w:line="240" w:lineRule="exact"/>
            </w:pPr>
            <w:r>
              <w:rPr>
                <w:rStyle w:val="212pt"/>
              </w:rPr>
              <w:t>281 ч. 2</w:t>
            </w:r>
          </w:p>
        </w:tc>
        <w:tc>
          <w:tcPr>
            <w:tcW w:w="1560" w:type="dxa"/>
            <w:tcBorders>
              <w:top w:val="single" w:sz="4" w:space="0" w:color="auto"/>
              <w:left w:val="single" w:sz="4" w:space="0" w:color="auto"/>
            </w:tcBorders>
            <w:shd w:val="clear" w:color="auto" w:fill="FFFFFF"/>
            <w:vAlign w:val="center"/>
          </w:tcPr>
          <w:p w:rsidR="00E352AD" w:rsidRDefault="002831E8">
            <w:pPr>
              <w:pStyle w:val="20"/>
              <w:framePr w:w="10541" w:wrap="notBeside" w:vAnchor="text" w:hAnchor="text" w:xAlign="center" w:y="1"/>
              <w:shd w:val="clear" w:color="auto" w:fill="auto"/>
              <w:spacing w:after="0" w:line="240" w:lineRule="exact"/>
            </w:pPr>
            <w:r>
              <w:rPr>
                <w:rStyle w:val="212pt"/>
              </w:rPr>
              <w:t>0</w:t>
            </w:r>
          </w:p>
        </w:tc>
        <w:tc>
          <w:tcPr>
            <w:tcW w:w="1099" w:type="dxa"/>
            <w:tcBorders>
              <w:top w:val="single" w:sz="4" w:space="0" w:color="auto"/>
              <w:left w:val="single" w:sz="4" w:space="0" w:color="auto"/>
            </w:tcBorders>
            <w:shd w:val="clear" w:color="auto" w:fill="FFFFFF"/>
            <w:vAlign w:val="center"/>
          </w:tcPr>
          <w:p w:rsidR="00E352AD" w:rsidRDefault="002831E8">
            <w:pPr>
              <w:pStyle w:val="20"/>
              <w:framePr w:w="10541" w:wrap="notBeside" w:vAnchor="text" w:hAnchor="text" w:xAlign="center" w:y="1"/>
              <w:shd w:val="clear" w:color="auto" w:fill="auto"/>
              <w:spacing w:after="0" w:line="240" w:lineRule="exact"/>
            </w:pPr>
            <w:r>
              <w:rPr>
                <w:rStyle w:val="212pt"/>
              </w:rPr>
              <w:t>0</w:t>
            </w:r>
          </w:p>
        </w:tc>
        <w:tc>
          <w:tcPr>
            <w:tcW w:w="1742" w:type="dxa"/>
            <w:tcBorders>
              <w:top w:val="single" w:sz="4" w:space="0" w:color="auto"/>
              <w:left w:val="single" w:sz="4" w:space="0" w:color="auto"/>
              <w:right w:val="single" w:sz="4" w:space="0" w:color="auto"/>
            </w:tcBorders>
            <w:shd w:val="clear" w:color="auto" w:fill="FFFFFF"/>
            <w:vAlign w:val="center"/>
          </w:tcPr>
          <w:p w:rsidR="00E352AD" w:rsidRDefault="002831E8">
            <w:pPr>
              <w:pStyle w:val="20"/>
              <w:framePr w:w="10541" w:wrap="notBeside" w:vAnchor="text" w:hAnchor="text" w:xAlign="center" w:y="1"/>
              <w:shd w:val="clear" w:color="auto" w:fill="auto"/>
              <w:spacing w:after="0" w:line="240" w:lineRule="exact"/>
            </w:pPr>
            <w:r>
              <w:rPr>
                <w:rStyle w:val="212pt"/>
              </w:rPr>
              <w:t>0</w:t>
            </w:r>
          </w:p>
        </w:tc>
      </w:tr>
      <w:tr w:rsidR="00E352AD">
        <w:tblPrEx>
          <w:tblCellMar>
            <w:top w:w="0" w:type="dxa"/>
            <w:bottom w:w="0" w:type="dxa"/>
          </w:tblCellMar>
        </w:tblPrEx>
        <w:trPr>
          <w:trHeight w:hRule="exact" w:val="1387"/>
          <w:jc w:val="center"/>
        </w:trPr>
        <w:tc>
          <w:tcPr>
            <w:tcW w:w="3418" w:type="dxa"/>
            <w:tcBorders>
              <w:top w:val="single" w:sz="4" w:space="0" w:color="auto"/>
              <w:left w:val="single" w:sz="4" w:space="0" w:color="auto"/>
            </w:tcBorders>
            <w:shd w:val="clear" w:color="auto" w:fill="FFFFFF"/>
            <w:vAlign w:val="bottom"/>
          </w:tcPr>
          <w:p w:rsidR="00E352AD" w:rsidRDefault="002831E8">
            <w:pPr>
              <w:pStyle w:val="20"/>
              <w:framePr w:w="10541" w:wrap="notBeside" w:vAnchor="text" w:hAnchor="text" w:xAlign="center" w:y="1"/>
              <w:shd w:val="clear" w:color="auto" w:fill="auto"/>
              <w:spacing w:after="0" w:line="274" w:lineRule="exact"/>
              <w:jc w:val="both"/>
            </w:pPr>
            <w:r>
              <w:rPr>
                <w:rStyle w:val="212pt"/>
              </w:rPr>
              <w:t xml:space="preserve">Деяния, предусмотренные частями первой или второй настоящей статьи, если они </w:t>
            </w:r>
            <w:r>
              <w:rPr>
                <w:rStyle w:val="212pt"/>
              </w:rPr>
              <w:t>повлекли умышленное причинение смерти человеку</w:t>
            </w:r>
          </w:p>
        </w:tc>
        <w:tc>
          <w:tcPr>
            <w:tcW w:w="2722" w:type="dxa"/>
            <w:tcBorders>
              <w:top w:val="single" w:sz="4" w:space="0" w:color="auto"/>
              <w:left w:val="single" w:sz="4" w:space="0" w:color="auto"/>
            </w:tcBorders>
            <w:shd w:val="clear" w:color="auto" w:fill="FFFFFF"/>
            <w:vAlign w:val="center"/>
          </w:tcPr>
          <w:p w:rsidR="00E352AD" w:rsidRDefault="002831E8">
            <w:pPr>
              <w:pStyle w:val="20"/>
              <w:framePr w:w="10541" w:wrap="notBeside" w:vAnchor="text" w:hAnchor="text" w:xAlign="center" w:y="1"/>
              <w:shd w:val="clear" w:color="auto" w:fill="auto"/>
              <w:spacing w:after="0" w:line="240" w:lineRule="exact"/>
            </w:pPr>
            <w:r>
              <w:rPr>
                <w:rStyle w:val="212pt"/>
              </w:rPr>
              <w:t>281 ч. 3</w:t>
            </w:r>
          </w:p>
        </w:tc>
        <w:tc>
          <w:tcPr>
            <w:tcW w:w="1560" w:type="dxa"/>
            <w:tcBorders>
              <w:top w:val="single" w:sz="4" w:space="0" w:color="auto"/>
              <w:left w:val="single" w:sz="4" w:space="0" w:color="auto"/>
            </w:tcBorders>
            <w:shd w:val="clear" w:color="auto" w:fill="FFFFFF"/>
            <w:vAlign w:val="center"/>
          </w:tcPr>
          <w:p w:rsidR="00E352AD" w:rsidRDefault="002831E8">
            <w:pPr>
              <w:pStyle w:val="20"/>
              <w:framePr w:w="10541" w:wrap="notBeside" w:vAnchor="text" w:hAnchor="text" w:xAlign="center" w:y="1"/>
              <w:shd w:val="clear" w:color="auto" w:fill="auto"/>
              <w:spacing w:after="0" w:line="240" w:lineRule="exact"/>
            </w:pPr>
            <w:r>
              <w:rPr>
                <w:rStyle w:val="212pt"/>
              </w:rPr>
              <w:t>0</w:t>
            </w:r>
          </w:p>
        </w:tc>
        <w:tc>
          <w:tcPr>
            <w:tcW w:w="1099" w:type="dxa"/>
            <w:tcBorders>
              <w:top w:val="single" w:sz="4" w:space="0" w:color="auto"/>
              <w:left w:val="single" w:sz="4" w:space="0" w:color="auto"/>
            </w:tcBorders>
            <w:shd w:val="clear" w:color="auto" w:fill="FFFFFF"/>
            <w:vAlign w:val="center"/>
          </w:tcPr>
          <w:p w:rsidR="00E352AD" w:rsidRDefault="002831E8">
            <w:pPr>
              <w:pStyle w:val="20"/>
              <w:framePr w:w="10541" w:wrap="notBeside" w:vAnchor="text" w:hAnchor="text" w:xAlign="center" w:y="1"/>
              <w:shd w:val="clear" w:color="auto" w:fill="auto"/>
              <w:spacing w:after="0" w:line="240" w:lineRule="exact"/>
            </w:pPr>
            <w:r>
              <w:rPr>
                <w:rStyle w:val="212pt"/>
              </w:rPr>
              <w:t>0</w:t>
            </w:r>
          </w:p>
        </w:tc>
        <w:tc>
          <w:tcPr>
            <w:tcW w:w="1742" w:type="dxa"/>
            <w:tcBorders>
              <w:top w:val="single" w:sz="4" w:space="0" w:color="auto"/>
              <w:left w:val="single" w:sz="4" w:space="0" w:color="auto"/>
              <w:right w:val="single" w:sz="4" w:space="0" w:color="auto"/>
            </w:tcBorders>
            <w:shd w:val="clear" w:color="auto" w:fill="FFFFFF"/>
            <w:vAlign w:val="center"/>
          </w:tcPr>
          <w:p w:rsidR="00E352AD" w:rsidRDefault="002831E8">
            <w:pPr>
              <w:pStyle w:val="20"/>
              <w:framePr w:w="10541" w:wrap="notBeside" w:vAnchor="text" w:hAnchor="text" w:xAlign="center" w:y="1"/>
              <w:shd w:val="clear" w:color="auto" w:fill="auto"/>
              <w:spacing w:after="0" w:line="240" w:lineRule="exact"/>
            </w:pPr>
            <w:r>
              <w:rPr>
                <w:rStyle w:val="212pt"/>
              </w:rPr>
              <w:t>0</w:t>
            </w:r>
          </w:p>
        </w:tc>
      </w:tr>
      <w:tr w:rsidR="00E352AD">
        <w:tblPrEx>
          <w:tblCellMar>
            <w:top w:w="0" w:type="dxa"/>
            <w:bottom w:w="0" w:type="dxa"/>
          </w:tblCellMar>
        </w:tblPrEx>
        <w:trPr>
          <w:trHeight w:hRule="exact" w:val="840"/>
          <w:jc w:val="center"/>
        </w:trPr>
        <w:tc>
          <w:tcPr>
            <w:tcW w:w="3418" w:type="dxa"/>
            <w:tcBorders>
              <w:top w:val="single" w:sz="4" w:space="0" w:color="auto"/>
              <w:left w:val="single" w:sz="4" w:space="0" w:color="auto"/>
            </w:tcBorders>
            <w:shd w:val="clear" w:color="auto" w:fill="FFFFFF"/>
            <w:vAlign w:val="bottom"/>
          </w:tcPr>
          <w:p w:rsidR="00E352AD" w:rsidRDefault="002831E8">
            <w:pPr>
              <w:pStyle w:val="20"/>
              <w:framePr w:w="10541" w:wrap="notBeside" w:vAnchor="text" w:hAnchor="text" w:xAlign="center" w:y="1"/>
              <w:shd w:val="clear" w:color="auto" w:fill="auto"/>
              <w:spacing w:after="0" w:line="274" w:lineRule="exact"/>
              <w:jc w:val="both"/>
            </w:pPr>
            <w:r>
              <w:rPr>
                <w:rStyle w:val="212pt"/>
              </w:rPr>
              <w:t>Нападение на лиц или учреждения, пользующиеся международной защитой</w:t>
            </w:r>
          </w:p>
        </w:tc>
        <w:tc>
          <w:tcPr>
            <w:tcW w:w="2722" w:type="dxa"/>
            <w:tcBorders>
              <w:top w:val="single" w:sz="4" w:space="0" w:color="auto"/>
              <w:left w:val="single" w:sz="4" w:space="0" w:color="auto"/>
            </w:tcBorders>
            <w:shd w:val="clear" w:color="auto" w:fill="FFFFFF"/>
            <w:vAlign w:val="center"/>
          </w:tcPr>
          <w:p w:rsidR="00E352AD" w:rsidRDefault="002831E8">
            <w:pPr>
              <w:pStyle w:val="20"/>
              <w:framePr w:w="10541" w:wrap="notBeside" w:vAnchor="text" w:hAnchor="text" w:xAlign="center" w:y="1"/>
              <w:shd w:val="clear" w:color="auto" w:fill="auto"/>
              <w:spacing w:after="0" w:line="240" w:lineRule="exact"/>
            </w:pPr>
            <w:r>
              <w:rPr>
                <w:rStyle w:val="212pt"/>
              </w:rPr>
              <w:t>360 ч. 1</w:t>
            </w:r>
          </w:p>
        </w:tc>
        <w:tc>
          <w:tcPr>
            <w:tcW w:w="1560" w:type="dxa"/>
            <w:tcBorders>
              <w:top w:val="single" w:sz="4" w:space="0" w:color="auto"/>
              <w:left w:val="single" w:sz="4" w:space="0" w:color="auto"/>
            </w:tcBorders>
            <w:shd w:val="clear" w:color="auto" w:fill="FFFFFF"/>
            <w:vAlign w:val="center"/>
          </w:tcPr>
          <w:p w:rsidR="00E352AD" w:rsidRDefault="002831E8">
            <w:pPr>
              <w:pStyle w:val="20"/>
              <w:framePr w:w="10541" w:wrap="notBeside" w:vAnchor="text" w:hAnchor="text" w:xAlign="center" w:y="1"/>
              <w:shd w:val="clear" w:color="auto" w:fill="auto"/>
              <w:spacing w:after="0" w:line="240" w:lineRule="exact"/>
            </w:pPr>
            <w:r>
              <w:rPr>
                <w:rStyle w:val="212pt"/>
              </w:rPr>
              <w:t>0</w:t>
            </w:r>
          </w:p>
        </w:tc>
        <w:tc>
          <w:tcPr>
            <w:tcW w:w="1099" w:type="dxa"/>
            <w:tcBorders>
              <w:top w:val="single" w:sz="4" w:space="0" w:color="auto"/>
              <w:left w:val="single" w:sz="4" w:space="0" w:color="auto"/>
            </w:tcBorders>
            <w:shd w:val="clear" w:color="auto" w:fill="FFFFFF"/>
            <w:vAlign w:val="center"/>
          </w:tcPr>
          <w:p w:rsidR="00E352AD" w:rsidRDefault="002831E8">
            <w:pPr>
              <w:pStyle w:val="20"/>
              <w:framePr w:w="10541" w:wrap="notBeside" w:vAnchor="text" w:hAnchor="text" w:xAlign="center" w:y="1"/>
              <w:shd w:val="clear" w:color="auto" w:fill="auto"/>
              <w:spacing w:after="0" w:line="240" w:lineRule="exact"/>
            </w:pPr>
            <w:r>
              <w:rPr>
                <w:rStyle w:val="212pt"/>
              </w:rPr>
              <w:t>0</w:t>
            </w:r>
          </w:p>
        </w:tc>
        <w:tc>
          <w:tcPr>
            <w:tcW w:w="1742" w:type="dxa"/>
            <w:tcBorders>
              <w:top w:val="single" w:sz="4" w:space="0" w:color="auto"/>
              <w:left w:val="single" w:sz="4" w:space="0" w:color="auto"/>
              <w:right w:val="single" w:sz="4" w:space="0" w:color="auto"/>
            </w:tcBorders>
            <w:shd w:val="clear" w:color="auto" w:fill="FFFFFF"/>
            <w:vAlign w:val="center"/>
          </w:tcPr>
          <w:p w:rsidR="00E352AD" w:rsidRDefault="002831E8">
            <w:pPr>
              <w:pStyle w:val="20"/>
              <w:framePr w:w="10541" w:wrap="notBeside" w:vAnchor="text" w:hAnchor="text" w:xAlign="center" w:y="1"/>
              <w:shd w:val="clear" w:color="auto" w:fill="auto"/>
              <w:spacing w:after="0" w:line="240" w:lineRule="exact"/>
            </w:pPr>
            <w:r>
              <w:rPr>
                <w:rStyle w:val="212pt"/>
              </w:rPr>
              <w:t>0</w:t>
            </w:r>
          </w:p>
        </w:tc>
      </w:tr>
      <w:tr w:rsidR="00E352AD">
        <w:tblPrEx>
          <w:tblCellMar>
            <w:top w:w="0" w:type="dxa"/>
            <w:bottom w:w="0" w:type="dxa"/>
          </w:tblCellMar>
        </w:tblPrEx>
        <w:trPr>
          <w:trHeight w:hRule="exact" w:val="1397"/>
          <w:jc w:val="center"/>
        </w:trPr>
        <w:tc>
          <w:tcPr>
            <w:tcW w:w="3418" w:type="dxa"/>
            <w:tcBorders>
              <w:top w:val="single" w:sz="4" w:space="0" w:color="auto"/>
              <w:left w:val="single" w:sz="4" w:space="0" w:color="auto"/>
              <w:bottom w:val="single" w:sz="4" w:space="0" w:color="auto"/>
            </w:tcBorders>
            <w:shd w:val="clear" w:color="auto" w:fill="FFFFFF"/>
            <w:vAlign w:val="bottom"/>
          </w:tcPr>
          <w:p w:rsidR="00E352AD" w:rsidRDefault="002831E8">
            <w:pPr>
              <w:pStyle w:val="20"/>
              <w:framePr w:w="10541" w:wrap="notBeside" w:vAnchor="text" w:hAnchor="text" w:xAlign="center" w:y="1"/>
              <w:shd w:val="clear" w:color="auto" w:fill="auto"/>
              <w:spacing w:after="0" w:line="274" w:lineRule="exact"/>
              <w:jc w:val="both"/>
            </w:pPr>
            <w:r>
              <w:rPr>
                <w:rStyle w:val="212pt"/>
              </w:rPr>
              <w:t>Нападение на лиц или учреждения, пользующиеся международной защитой (включая ст. 360 старой редакции)</w:t>
            </w:r>
          </w:p>
        </w:tc>
        <w:tc>
          <w:tcPr>
            <w:tcW w:w="2722" w:type="dxa"/>
            <w:tcBorders>
              <w:top w:val="single" w:sz="4" w:space="0" w:color="auto"/>
              <w:left w:val="single" w:sz="4" w:space="0" w:color="auto"/>
              <w:bottom w:val="single" w:sz="4" w:space="0" w:color="auto"/>
            </w:tcBorders>
            <w:shd w:val="clear" w:color="auto" w:fill="FFFFFF"/>
            <w:vAlign w:val="center"/>
          </w:tcPr>
          <w:p w:rsidR="00E352AD" w:rsidRDefault="002831E8">
            <w:pPr>
              <w:pStyle w:val="20"/>
              <w:framePr w:w="10541" w:wrap="notBeside" w:vAnchor="text" w:hAnchor="text" w:xAlign="center" w:y="1"/>
              <w:shd w:val="clear" w:color="auto" w:fill="auto"/>
              <w:spacing w:after="0" w:line="240" w:lineRule="exact"/>
            </w:pPr>
            <w:r>
              <w:rPr>
                <w:rStyle w:val="212pt"/>
              </w:rPr>
              <w:t xml:space="preserve">360 ч. </w:t>
            </w:r>
            <w:r>
              <w:rPr>
                <w:rStyle w:val="212pt"/>
              </w:rPr>
              <w:t>2</w:t>
            </w:r>
          </w:p>
        </w:tc>
        <w:tc>
          <w:tcPr>
            <w:tcW w:w="1560" w:type="dxa"/>
            <w:tcBorders>
              <w:top w:val="single" w:sz="4" w:space="0" w:color="auto"/>
              <w:left w:val="single" w:sz="4" w:space="0" w:color="auto"/>
              <w:bottom w:val="single" w:sz="4" w:space="0" w:color="auto"/>
            </w:tcBorders>
            <w:shd w:val="clear" w:color="auto" w:fill="FFFFFF"/>
            <w:vAlign w:val="center"/>
          </w:tcPr>
          <w:p w:rsidR="00E352AD" w:rsidRDefault="002831E8">
            <w:pPr>
              <w:pStyle w:val="20"/>
              <w:framePr w:w="10541" w:wrap="notBeside" w:vAnchor="text" w:hAnchor="text" w:xAlign="center" w:y="1"/>
              <w:shd w:val="clear" w:color="auto" w:fill="auto"/>
              <w:spacing w:after="0" w:line="240" w:lineRule="exact"/>
            </w:pPr>
            <w:r>
              <w:rPr>
                <w:rStyle w:val="212pt"/>
              </w:rPr>
              <w:t>0</w:t>
            </w:r>
          </w:p>
        </w:tc>
        <w:tc>
          <w:tcPr>
            <w:tcW w:w="1099" w:type="dxa"/>
            <w:tcBorders>
              <w:top w:val="single" w:sz="4" w:space="0" w:color="auto"/>
              <w:left w:val="single" w:sz="4" w:space="0" w:color="auto"/>
              <w:bottom w:val="single" w:sz="4" w:space="0" w:color="auto"/>
            </w:tcBorders>
            <w:shd w:val="clear" w:color="auto" w:fill="FFFFFF"/>
            <w:vAlign w:val="center"/>
          </w:tcPr>
          <w:p w:rsidR="00E352AD" w:rsidRDefault="002831E8">
            <w:pPr>
              <w:pStyle w:val="20"/>
              <w:framePr w:w="10541" w:wrap="notBeside" w:vAnchor="text" w:hAnchor="text" w:xAlign="center" w:y="1"/>
              <w:shd w:val="clear" w:color="auto" w:fill="auto"/>
              <w:spacing w:after="0" w:line="240" w:lineRule="exact"/>
            </w:pPr>
            <w:r>
              <w:rPr>
                <w:rStyle w:val="212pt"/>
              </w:rPr>
              <w:t>0</w:t>
            </w:r>
          </w:p>
        </w:tc>
        <w:tc>
          <w:tcPr>
            <w:tcW w:w="1742" w:type="dxa"/>
            <w:tcBorders>
              <w:top w:val="single" w:sz="4" w:space="0" w:color="auto"/>
              <w:left w:val="single" w:sz="4" w:space="0" w:color="auto"/>
              <w:bottom w:val="single" w:sz="4" w:space="0" w:color="auto"/>
              <w:right w:val="single" w:sz="4" w:space="0" w:color="auto"/>
            </w:tcBorders>
            <w:shd w:val="clear" w:color="auto" w:fill="FFFFFF"/>
            <w:vAlign w:val="center"/>
          </w:tcPr>
          <w:p w:rsidR="00E352AD" w:rsidRDefault="002831E8">
            <w:pPr>
              <w:pStyle w:val="20"/>
              <w:framePr w:w="10541" w:wrap="notBeside" w:vAnchor="text" w:hAnchor="text" w:xAlign="center" w:y="1"/>
              <w:shd w:val="clear" w:color="auto" w:fill="auto"/>
              <w:spacing w:after="0" w:line="240" w:lineRule="exact"/>
            </w:pPr>
            <w:r>
              <w:rPr>
                <w:rStyle w:val="212pt"/>
              </w:rPr>
              <w:t>0</w:t>
            </w:r>
          </w:p>
        </w:tc>
      </w:tr>
    </w:tbl>
    <w:p w:rsidR="00E352AD" w:rsidRDefault="00E352AD">
      <w:pPr>
        <w:framePr w:w="10541" w:wrap="notBeside" w:vAnchor="text" w:hAnchor="text" w:xAlign="center" w:y="1"/>
        <w:rPr>
          <w:sz w:val="2"/>
          <w:szCs w:val="2"/>
        </w:rPr>
      </w:pPr>
    </w:p>
    <w:p w:rsidR="00E352AD" w:rsidRDefault="00E352AD">
      <w:pPr>
        <w:rPr>
          <w:sz w:val="2"/>
          <w:szCs w:val="2"/>
        </w:rPr>
      </w:pPr>
    </w:p>
    <w:p w:rsidR="00E352AD" w:rsidRDefault="00E352AD">
      <w:pPr>
        <w:rPr>
          <w:sz w:val="2"/>
          <w:szCs w:val="2"/>
        </w:rPr>
        <w:sectPr w:rsidR="00E352AD">
          <w:pgSz w:w="11900" w:h="16840"/>
          <w:pgMar w:top="1145" w:right="258" w:bottom="1025" w:left="1102" w:header="0" w:footer="3" w:gutter="0"/>
          <w:cols w:space="720"/>
          <w:noEndnote/>
          <w:docGrid w:linePitch="360"/>
        </w:sectPr>
      </w:pPr>
    </w:p>
    <w:p w:rsidR="00E352AD" w:rsidRDefault="00E352AD">
      <w:pPr>
        <w:spacing w:before="13" w:after="13" w:line="240" w:lineRule="exact"/>
        <w:rPr>
          <w:sz w:val="19"/>
          <w:szCs w:val="19"/>
        </w:rPr>
      </w:pPr>
    </w:p>
    <w:p w:rsidR="00E352AD" w:rsidRDefault="00E352AD">
      <w:pPr>
        <w:rPr>
          <w:sz w:val="2"/>
          <w:szCs w:val="2"/>
        </w:rPr>
        <w:sectPr w:rsidR="00E352AD">
          <w:headerReference w:type="default" r:id="rId69"/>
          <w:headerReference w:type="first" r:id="rId70"/>
          <w:pgSz w:w="11900" w:h="16840"/>
          <w:pgMar w:top="1640" w:right="0" w:bottom="1074" w:left="0" w:header="0" w:footer="3" w:gutter="0"/>
          <w:cols w:space="720"/>
          <w:noEndnote/>
          <w:titlePg/>
          <w:docGrid w:linePitch="360"/>
        </w:sectPr>
      </w:pPr>
    </w:p>
    <w:p w:rsidR="00E352AD" w:rsidRDefault="002831E8">
      <w:pPr>
        <w:pStyle w:val="30"/>
        <w:framePr w:w="9394" w:h="643" w:wrap="none" w:vAnchor="text" w:hAnchor="margin" w:x="1191" w:y="3"/>
        <w:shd w:val="clear" w:color="auto" w:fill="auto"/>
        <w:tabs>
          <w:tab w:val="left" w:leader="underscore" w:pos="4272"/>
          <w:tab w:val="left" w:leader="underscore" w:pos="5371"/>
          <w:tab w:val="left" w:leader="underscore" w:pos="6326"/>
          <w:tab w:val="left" w:leader="underscore" w:pos="7598"/>
          <w:tab w:val="left" w:leader="underscore" w:pos="9365"/>
        </w:tabs>
        <w:spacing w:before="0" w:after="0"/>
        <w:jc w:val="both"/>
      </w:pPr>
      <w:r>
        <w:rPr>
          <w:rStyle w:val="3Exact"/>
          <w:b/>
          <w:bCs/>
        </w:rPr>
        <w:t xml:space="preserve">Показатели зарегистрированных преступлений террористического </w:t>
      </w:r>
      <w:r>
        <w:rPr>
          <w:rStyle w:val="3Exact0"/>
          <w:b/>
          <w:bCs/>
        </w:rPr>
        <w:t>характера в 2014-2015 гг.</w:t>
      </w:r>
      <w:r>
        <w:rPr>
          <w:rStyle w:val="3Exact0"/>
          <w:b/>
          <w:bCs/>
          <w:vertAlign w:val="superscript"/>
        </w:rPr>
        <w:t>1</w:t>
      </w:r>
      <w:r>
        <w:rPr>
          <w:rStyle w:val="3Exact"/>
          <w:b/>
          <w:bCs/>
        </w:rPr>
        <w:tab/>
      </w:r>
      <w:r>
        <w:rPr>
          <w:rStyle w:val="3Exact"/>
          <w:b/>
          <w:bCs/>
        </w:rPr>
        <w:tab/>
      </w:r>
      <w:r>
        <w:rPr>
          <w:rStyle w:val="3Exact"/>
          <w:b/>
          <w:bCs/>
        </w:rPr>
        <w:tab/>
      </w:r>
      <w:r>
        <w:rPr>
          <w:rStyle w:val="3Exact"/>
          <w:b/>
          <w:bCs/>
        </w:rPr>
        <w:tab/>
      </w:r>
      <w:r>
        <w:rPr>
          <w:rStyle w:val="3Exact"/>
          <w:b/>
          <w:bCs/>
        </w:rPr>
        <w:tab/>
      </w:r>
    </w:p>
    <w:p w:rsidR="00E352AD" w:rsidRDefault="002831E8">
      <w:pPr>
        <w:spacing w:line="360" w:lineRule="exact"/>
      </w:pPr>
      <w:r>
        <w:lastRenderedPageBreak/>
        <w:pict>
          <v:shape id="_x0000_s1030" type="#_x0000_t202" style="position:absolute;margin-left:.05pt;margin-top:29.75pt;width:534.25pt;height:.05pt;z-index:251657728;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5496"/>
                    <w:gridCol w:w="1099"/>
                    <w:gridCol w:w="955"/>
                    <w:gridCol w:w="1272"/>
                    <w:gridCol w:w="1862"/>
                  </w:tblGrid>
                  <w:tr w:rsidR="00E352AD">
                    <w:tblPrEx>
                      <w:tblCellMar>
                        <w:top w:w="0" w:type="dxa"/>
                        <w:bottom w:w="0" w:type="dxa"/>
                      </w:tblCellMar>
                    </w:tblPrEx>
                    <w:trPr>
                      <w:trHeight w:hRule="exact" w:val="845"/>
                      <w:jc w:val="center"/>
                    </w:trPr>
                    <w:tc>
                      <w:tcPr>
                        <w:tcW w:w="5496" w:type="dxa"/>
                        <w:tcBorders>
                          <w:top w:val="single" w:sz="4" w:space="0" w:color="auto"/>
                          <w:left w:val="single" w:sz="4" w:space="0" w:color="auto"/>
                        </w:tcBorders>
                        <w:shd w:val="clear" w:color="auto" w:fill="FFFFFF"/>
                        <w:vAlign w:val="center"/>
                      </w:tcPr>
                      <w:p w:rsidR="00E352AD" w:rsidRDefault="002831E8">
                        <w:pPr>
                          <w:pStyle w:val="20"/>
                          <w:shd w:val="clear" w:color="auto" w:fill="auto"/>
                          <w:spacing w:after="0" w:line="240" w:lineRule="exact"/>
                        </w:pPr>
                        <w:r>
                          <w:rPr>
                            <w:rStyle w:val="212pt"/>
                          </w:rPr>
                          <w:t>Приграничные регионы</w:t>
                        </w:r>
                      </w:p>
                    </w:tc>
                    <w:tc>
                      <w:tcPr>
                        <w:tcW w:w="1099" w:type="dxa"/>
                        <w:tcBorders>
                          <w:top w:val="single" w:sz="4" w:space="0" w:color="auto"/>
                          <w:left w:val="single" w:sz="4" w:space="0" w:color="auto"/>
                        </w:tcBorders>
                        <w:shd w:val="clear" w:color="auto" w:fill="FFFFFF"/>
                        <w:vAlign w:val="center"/>
                      </w:tcPr>
                      <w:p w:rsidR="00E352AD" w:rsidRDefault="002831E8">
                        <w:pPr>
                          <w:pStyle w:val="20"/>
                          <w:shd w:val="clear" w:color="auto" w:fill="auto"/>
                          <w:spacing w:after="0" w:line="240" w:lineRule="exact"/>
                        </w:pPr>
                        <w:r>
                          <w:rPr>
                            <w:rStyle w:val="212pt"/>
                          </w:rPr>
                          <w:t>2014</w:t>
                        </w:r>
                      </w:p>
                    </w:tc>
                    <w:tc>
                      <w:tcPr>
                        <w:tcW w:w="955" w:type="dxa"/>
                        <w:tcBorders>
                          <w:top w:val="single" w:sz="4" w:space="0" w:color="auto"/>
                          <w:left w:val="single" w:sz="4" w:space="0" w:color="auto"/>
                        </w:tcBorders>
                        <w:shd w:val="clear" w:color="auto" w:fill="FFFFFF"/>
                        <w:vAlign w:val="center"/>
                      </w:tcPr>
                      <w:p w:rsidR="00E352AD" w:rsidRDefault="002831E8">
                        <w:pPr>
                          <w:pStyle w:val="20"/>
                          <w:shd w:val="clear" w:color="auto" w:fill="auto"/>
                          <w:spacing w:after="0" w:line="240" w:lineRule="exact"/>
                          <w:ind w:left="280"/>
                          <w:jc w:val="left"/>
                        </w:pPr>
                        <w:r>
                          <w:rPr>
                            <w:rStyle w:val="212pt"/>
                          </w:rPr>
                          <w:t>2015</w:t>
                        </w:r>
                      </w:p>
                    </w:tc>
                    <w:tc>
                      <w:tcPr>
                        <w:tcW w:w="1272" w:type="dxa"/>
                        <w:tcBorders>
                          <w:top w:val="single" w:sz="4" w:space="0" w:color="auto"/>
                          <w:left w:val="single" w:sz="4" w:space="0" w:color="auto"/>
                        </w:tcBorders>
                        <w:shd w:val="clear" w:color="auto" w:fill="FFFFFF"/>
                        <w:vAlign w:val="center"/>
                      </w:tcPr>
                      <w:p w:rsidR="00E352AD" w:rsidRDefault="002831E8">
                        <w:pPr>
                          <w:pStyle w:val="20"/>
                          <w:shd w:val="clear" w:color="auto" w:fill="auto"/>
                          <w:spacing w:after="0" w:line="274" w:lineRule="exact"/>
                        </w:pPr>
                        <w:r>
                          <w:rPr>
                            <w:rStyle w:val="212pt"/>
                          </w:rPr>
                          <w:t>динамика в %</w:t>
                        </w:r>
                      </w:p>
                    </w:tc>
                    <w:tc>
                      <w:tcPr>
                        <w:tcW w:w="1862" w:type="dxa"/>
                        <w:tcBorders>
                          <w:top w:val="single" w:sz="4" w:space="0" w:color="auto"/>
                          <w:left w:val="single" w:sz="4" w:space="0" w:color="auto"/>
                          <w:right w:val="single" w:sz="4" w:space="0" w:color="auto"/>
                        </w:tcBorders>
                        <w:shd w:val="clear" w:color="auto" w:fill="FFFFFF"/>
                        <w:vAlign w:val="bottom"/>
                      </w:tcPr>
                      <w:p w:rsidR="00E352AD" w:rsidRDefault="002831E8">
                        <w:pPr>
                          <w:pStyle w:val="20"/>
                          <w:shd w:val="clear" w:color="auto" w:fill="auto"/>
                          <w:spacing w:after="0" w:line="274" w:lineRule="exact"/>
                        </w:pPr>
                        <w:r>
                          <w:rPr>
                            <w:rStyle w:val="212pt"/>
                          </w:rPr>
                          <w:t>коэффициент преступности (на 100000 чел.)</w:t>
                        </w:r>
                      </w:p>
                    </w:tc>
                  </w:tr>
                  <w:tr w:rsidR="00E352AD">
                    <w:tblPrEx>
                      <w:tblCellMar>
                        <w:top w:w="0" w:type="dxa"/>
                        <w:bottom w:w="0" w:type="dxa"/>
                      </w:tblCellMar>
                    </w:tblPrEx>
                    <w:trPr>
                      <w:trHeight w:hRule="exact" w:val="288"/>
                      <w:jc w:val="center"/>
                    </w:trPr>
                    <w:tc>
                      <w:tcPr>
                        <w:tcW w:w="5496" w:type="dxa"/>
                        <w:tcBorders>
                          <w:top w:val="single" w:sz="4" w:space="0" w:color="auto"/>
                          <w:left w:val="single" w:sz="4" w:space="0" w:color="auto"/>
                        </w:tcBorders>
                        <w:shd w:val="clear" w:color="auto" w:fill="FFFFFF"/>
                        <w:vAlign w:val="bottom"/>
                      </w:tcPr>
                      <w:p w:rsidR="00E352AD" w:rsidRDefault="002831E8">
                        <w:pPr>
                          <w:pStyle w:val="20"/>
                          <w:shd w:val="clear" w:color="auto" w:fill="auto"/>
                          <w:spacing w:after="0" w:line="240" w:lineRule="exact"/>
                          <w:jc w:val="left"/>
                        </w:pPr>
                        <w:r>
                          <w:rPr>
                            <w:rStyle w:val="212pt"/>
                          </w:rPr>
                          <w:t>Центральный фед.округ (все регионы)</w:t>
                        </w:r>
                      </w:p>
                    </w:tc>
                    <w:tc>
                      <w:tcPr>
                        <w:tcW w:w="1099" w:type="dxa"/>
                        <w:tcBorders>
                          <w:top w:val="single" w:sz="4" w:space="0" w:color="auto"/>
                          <w:left w:val="single" w:sz="4" w:space="0" w:color="auto"/>
                        </w:tcBorders>
                        <w:shd w:val="clear" w:color="auto" w:fill="FFFFFF"/>
                        <w:vAlign w:val="bottom"/>
                      </w:tcPr>
                      <w:p w:rsidR="00E352AD" w:rsidRDefault="002831E8">
                        <w:pPr>
                          <w:pStyle w:val="20"/>
                          <w:shd w:val="clear" w:color="auto" w:fill="auto"/>
                          <w:spacing w:after="0" w:line="240" w:lineRule="exact"/>
                        </w:pPr>
                        <w:r>
                          <w:rPr>
                            <w:rStyle w:val="212pt"/>
                          </w:rPr>
                          <w:t>49</w:t>
                        </w:r>
                      </w:p>
                    </w:tc>
                    <w:tc>
                      <w:tcPr>
                        <w:tcW w:w="955" w:type="dxa"/>
                        <w:tcBorders>
                          <w:top w:val="single" w:sz="4" w:space="0" w:color="auto"/>
                          <w:left w:val="single" w:sz="4" w:space="0" w:color="auto"/>
                        </w:tcBorders>
                        <w:shd w:val="clear" w:color="auto" w:fill="FFFFFF"/>
                        <w:vAlign w:val="bottom"/>
                      </w:tcPr>
                      <w:p w:rsidR="00E352AD" w:rsidRDefault="002831E8">
                        <w:pPr>
                          <w:pStyle w:val="20"/>
                          <w:shd w:val="clear" w:color="auto" w:fill="auto"/>
                          <w:spacing w:after="0" w:line="240" w:lineRule="exact"/>
                        </w:pPr>
                        <w:r>
                          <w:rPr>
                            <w:rStyle w:val="212pt"/>
                          </w:rPr>
                          <w:t>70</w:t>
                        </w:r>
                      </w:p>
                    </w:tc>
                    <w:tc>
                      <w:tcPr>
                        <w:tcW w:w="1272" w:type="dxa"/>
                        <w:tcBorders>
                          <w:top w:val="single" w:sz="4" w:space="0" w:color="auto"/>
                          <w:left w:val="single" w:sz="4" w:space="0" w:color="auto"/>
                        </w:tcBorders>
                        <w:shd w:val="clear" w:color="auto" w:fill="FFFFFF"/>
                        <w:vAlign w:val="bottom"/>
                      </w:tcPr>
                      <w:p w:rsidR="00E352AD" w:rsidRDefault="002831E8">
                        <w:pPr>
                          <w:pStyle w:val="20"/>
                          <w:shd w:val="clear" w:color="auto" w:fill="auto"/>
                          <w:spacing w:after="0" w:line="240" w:lineRule="exact"/>
                        </w:pPr>
                        <w:r>
                          <w:rPr>
                            <w:rStyle w:val="212pt"/>
                          </w:rPr>
                          <w:t>42,9</w:t>
                        </w:r>
                      </w:p>
                    </w:tc>
                    <w:tc>
                      <w:tcPr>
                        <w:tcW w:w="1862" w:type="dxa"/>
                        <w:tcBorders>
                          <w:top w:val="single" w:sz="4" w:space="0" w:color="auto"/>
                          <w:left w:val="single" w:sz="4" w:space="0" w:color="auto"/>
                          <w:right w:val="single" w:sz="4" w:space="0" w:color="auto"/>
                        </w:tcBorders>
                        <w:shd w:val="clear" w:color="auto" w:fill="FFFFFF"/>
                        <w:vAlign w:val="bottom"/>
                      </w:tcPr>
                      <w:p w:rsidR="00E352AD" w:rsidRDefault="002831E8">
                        <w:pPr>
                          <w:pStyle w:val="20"/>
                          <w:shd w:val="clear" w:color="auto" w:fill="auto"/>
                          <w:spacing w:after="0" w:line="240" w:lineRule="exact"/>
                        </w:pPr>
                        <w:r>
                          <w:rPr>
                            <w:rStyle w:val="212pt"/>
                          </w:rPr>
                          <w:t>0,2</w:t>
                        </w:r>
                      </w:p>
                    </w:tc>
                  </w:tr>
                  <w:tr w:rsidR="00E352AD">
                    <w:tblPrEx>
                      <w:tblCellMar>
                        <w:top w:w="0" w:type="dxa"/>
                        <w:bottom w:w="0" w:type="dxa"/>
                      </w:tblCellMar>
                    </w:tblPrEx>
                    <w:trPr>
                      <w:trHeight w:hRule="exact" w:val="384"/>
                      <w:jc w:val="center"/>
                    </w:trPr>
                    <w:tc>
                      <w:tcPr>
                        <w:tcW w:w="5496" w:type="dxa"/>
                        <w:tcBorders>
                          <w:top w:val="single" w:sz="4" w:space="0" w:color="auto"/>
                          <w:left w:val="single" w:sz="4" w:space="0" w:color="auto"/>
                        </w:tcBorders>
                        <w:shd w:val="clear" w:color="auto" w:fill="FFFFFF"/>
                        <w:vAlign w:val="bottom"/>
                      </w:tcPr>
                      <w:p w:rsidR="00E352AD" w:rsidRDefault="002831E8">
                        <w:pPr>
                          <w:pStyle w:val="20"/>
                          <w:shd w:val="clear" w:color="auto" w:fill="auto"/>
                          <w:spacing w:after="0" w:line="240" w:lineRule="exact"/>
                          <w:jc w:val="left"/>
                        </w:pPr>
                        <w:r>
                          <w:rPr>
                            <w:rStyle w:val="212pt"/>
                          </w:rPr>
                          <w:t>Белгородская область</w:t>
                        </w:r>
                      </w:p>
                    </w:tc>
                    <w:tc>
                      <w:tcPr>
                        <w:tcW w:w="1099" w:type="dxa"/>
                        <w:tcBorders>
                          <w:top w:val="single" w:sz="4" w:space="0" w:color="auto"/>
                          <w:left w:val="single" w:sz="4" w:space="0" w:color="auto"/>
                        </w:tcBorders>
                        <w:shd w:val="clear" w:color="auto" w:fill="FFFFFF"/>
                        <w:vAlign w:val="bottom"/>
                      </w:tcPr>
                      <w:p w:rsidR="00E352AD" w:rsidRDefault="002831E8">
                        <w:pPr>
                          <w:pStyle w:val="20"/>
                          <w:shd w:val="clear" w:color="auto" w:fill="auto"/>
                          <w:spacing w:after="0" w:line="240" w:lineRule="exact"/>
                        </w:pPr>
                        <w:r>
                          <w:rPr>
                            <w:rStyle w:val="212pt"/>
                          </w:rPr>
                          <w:t>1</w:t>
                        </w:r>
                      </w:p>
                    </w:tc>
                    <w:tc>
                      <w:tcPr>
                        <w:tcW w:w="955" w:type="dxa"/>
                        <w:tcBorders>
                          <w:top w:val="single" w:sz="4" w:space="0" w:color="auto"/>
                          <w:left w:val="single" w:sz="4" w:space="0" w:color="auto"/>
                        </w:tcBorders>
                        <w:shd w:val="clear" w:color="auto" w:fill="FFFFFF"/>
                        <w:vAlign w:val="bottom"/>
                      </w:tcPr>
                      <w:p w:rsidR="00E352AD" w:rsidRDefault="002831E8">
                        <w:pPr>
                          <w:pStyle w:val="20"/>
                          <w:shd w:val="clear" w:color="auto" w:fill="auto"/>
                          <w:spacing w:after="0" w:line="240" w:lineRule="exact"/>
                        </w:pPr>
                        <w:r>
                          <w:rPr>
                            <w:rStyle w:val="212pt"/>
                          </w:rPr>
                          <w:t>1</w:t>
                        </w:r>
                      </w:p>
                    </w:tc>
                    <w:tc>
                      <w:tcPr>
                        <w:tcW w:w="1272" w:type="dxa"/>
                        <w:tcBorders>
                          <w:top w:val="single" w:sz="4" w:space="0" w:color="auto"/>
                          <w:left w:val="single" w:sz="4" w:space="0" w:color="auto"/>
                        </w:tcBorders>
                        <w:shd w:val="clear" w:color="auto" w:fill="FFFFFF"/>
                        <w:vAlign w:val="bottom"/>
                      </w:tcPr>
                      <w:p w:rsidR="00E352AD" w:rsidRDefault="002831E8">
                        <w:pPr>
                          <w:pStyle w:val="20"/>
                          <w:shd w:val="clear" w:color="auto" w:fill="auto"/>
                          <w:spacing w:after="0" w:line="240" w:lineRule="exact"/>
                        </w:pPr>
                        <w:r>
                          <w:rPr>
                            <w:rStyle w:val="212pt"/>
                          </w:rPr>
                          <w:t>0,0</w:t>
                        </w:r>
                      </w:p>
                    </w:tc>
                    <w:tc>
                      <w:tcPr>
                        <w:tcW w:w="1862" w:type="dxa"/>
                        <w:tcBorders>
                          <w:top w:val="single" w:sz="4" w:space="0" w:color="auto"/>
                          <w:left w:val="single" w:sz="4" w:space="0" w:color="auto"/>
                          <w:right w:val="single" w:sz="4" w:space="0" w:color="auto"/>
                        </w:tcBorders>
                        <w:shd w:val="clear" w:color="auto" w:fill="FFFFFF"/>
                        <w:vAlign w:val="bottom"/>
                      </w:tcPr>
                      <w:p w:rsidR="00E352AD" w:rsidRDefault="002831E8">
                        <w:pPr>
                          <w:pStyle w:val="20"/>
                          <w:shd w:val="clear" w:color="auto" w:fill="auto"/>
                          <w:spacing w:after="0" w:line="240" w:lineRule="exact"/>
                        </w:pPr>
                        <w:r>
                          <w:rPr>
                            <w:rStyle w:val="212pt"/>
                          </w:rPr>
                          <w:t>0,1</w:t>
                        </w:r>
                      </w:p>
                    </w:tc>
                  </w:tr>
                  <w:tr w:rsidR="00E352AD">
                    <w:tblPrEx>
                      <w:tblCellMar>
                        <w:top w:w="0" w:type="dxa"/>
                        <w:bottom w:w="0" w:type="dxa"/>
                      </w:tblCellMar>
                    </w:tblPrEx>
                    <w:trPr>
                      <w:trHeight w:hRule="exact" w:val="389"/>
                      <w:jc w:val="center"/>
                    </w:trPr>
                    <w:tc>
                      <w:tcPr>
                        <w:tcW w:w="5496" w:type="dxa"/>
                        <w:tcBorders>
                          <w:top w:val="single" w:sz="4" w:space="0" w:color="auto"/>
                          <w:left w:val="single" w:sz="4" w:space="0" w:color="auto"/>
                        </w:tcBorders>
                        <w:shd w:val="clear" w:color="auto" w:fill="FFFFFF"/>
                        <w:vAlign w:val="bottom"/>
                      </w:tcPr>
                      <w:p w:rsidR="00E352AD" w:rsidRDefault="002831E8">
                        <w:pPr>
                          <w:pStyle w:val="20"/>
                          <w:shd w:val="clear" w:color="auto" w:fill="auto"/>
                          <w:spacing w:after="0" w:line="240" w:lineRule="exact"/>
                          <w:jc w:val="left"/>
                        </w:pPr>
                        <w:r>
                          <w:rPr>
                            <w:rStyle w:val="212pt"/>
                          </w:rPr>
                          <w:t>Брянская область</w:t>
                        </w:r>
                      </w:p>
                    </w:tc>
                    <w:tc>
                      <w:tcPr>
                        <w:tcW w:w="1099" w:type="dxa"/>
                        <w:tcBorders>
                          <w:top w:val="single" w:sz="4" w:space="0" w:color="auto"/>
                          <w:left w:val="single" w:sz="4" w:space="0" w:color="auto"/>
                        </w:tcBorders>
                        <w:shd w:val="clear" w:color="auto" w:fill="FFFFFF"/>
                        <w:vAlign w:val="bottom"/>
                      </w:tcPr>
                      <w:p w:rsidR="00E352AD" w:rsidRDefault="002831E8">
                        <w:pPr>
                          <w:pStyle w:val="20"/>
                          <w:shd w:val="clear" w:color="auto" w:fill="auto"/>
                          <w:spacing w:after="0" w:line="240" w:lineRule="exact"/>
                        </w:pPr>
                        <w:r>
                          <w:rPr>
                            <w:rStyle w:val="212pt"/>
                          </w:rPr>
                          <w:t>2</w:t>
                        </w:r>
                      </w:p>
                    </w:tc>
                    <w:tc>
                      <w:tcPr>
                        <w:tcW w:w="955" w:type="dxa"/>
                        <w:tcBorders>
                          <w:top w:val="single" w:sz="4" w:space="0" w:color="auto"/>
                          <w:left w:val="single" w:sz="4" w:space="0" w:color="auto"/>
                        </w:tcBorders>
                        <w:shd w:val="clear" w:color="auto" w:fill="FFFFFF"/>
                        <w:vAlign w:val="bottom"/>
                      </w:tcPr>
                      <w:p w:rsidR="00E352AD" w:rsidRDefault="002831E8">
                        <w:pPr>
                          <w:pStyle w:val="20"/>
                          <w:shd w:val="clear" w:color="auto" w:fill="auto"/>
                          <w:spacing w:after="0" w:line="240" w:lineRule="exact"/>
                        </w:pPr>
                        <w:r>
                          <w:rPr>
                            <w:rStyle w:val="212pt"/>
                          </w:rPr>
                          <w:t>2</w:t>
                        </w:r>
                      </w:p>
                    </w:tc>
                    <w:tc>
                      <w:tcPr>
                        <w:tcW w:w="1272" w:type="dxa"/>
                        <w:tcBorders>
                          <w:top w:val="single" w:sz="4" w:space="0" w:color="auto"/>
                          <w:left w:val="single" w:sz="4" w:space="0" w:color="auto"/>
                        </w:tcBorders>
                        <w:shd w:val="clear" w:color="auto" w:fill="FFFFFF"/>
                        <w:vAlign w:val="bottom"/>
                      </w:tcPr>
                      <w:p w:rsidR="00E352AD" w:rsidRDefault="002831E8">
                        <w:pPr>
                          <w:pStyle w:val="20"/>
                          <w:shd w:val="clear" w:color="auto" w:fill="auto"/>
                          <w:spacing w:after="0" w:line="240" w:lineRule="exact"/>
                        </w:pPr>
                        <w:r>
                          <w:rPr>
                            <w:rStyle w:val="212pt"/>
                          </w:rPr>
                          <w:t>0,0</w:t>
                        </w:r>
                      </w:p>
                    </w:tc>
                    <w:tc>
                      <w:tcPr>
                        <w:tcW w:w="1862" w:type="dxa"/>
                        <w:tcBorders>
                          <w:top w:val="single" w:sz="4" w:space="0" w:color="auto"/>
                          <w:left w:val="single" w:sz="4" w:space="0" w:color="auto"/>
                          <w:right w:val="single" w:sz="4" w:space="0" w:color="auto"/>
                        </w:tcBorders>
                        <w:shd w:val="clear" w:color="auto" w:fill="FFFFFF"/>
                        <w:vAlign w:val="bottom"/>
                      </w:tcPr>
                      <w:p w:rsidR="00E352AD" w:rsidRDefault="002831E8">
                        <w:pPr>
                          <w:pStyle w:val="20"/>
                          <w:shd w:val="clear" w:color="auto" w:fill="auto"/>
                          <w:spacing w:after="0" w:line="240" w:lineRule="exact"/>
                        </w:pPr>
                        <w:r>
                          <w:rPr>
                            <w:rStyle w:val="212pt"/>
                          </w:rPr>
                          <w:t>0,2</w:t>
                        </w:r>
                      </w:p>
                    </w:tc>
                  </w:tr>
                  <w:tr w:rsidR="00E352AD">
                    <w:tblPrEx>
                      <w:tblCellMar>
                        <w:top w:w="0" w:type="dxa"/>
                        <w:bottom w:w="0" w:type="dxa"/>
                      </w:tblCellMar>
                    </w:tblPrEx>
                    <w:trPr>
                      <w:trHeight w:hRule="exact" w:val="384"/>
                      <w:jc w:val="center"/>
                    </w:trPr>
                    <w:tc>
                      <w:tcPr>
                        <w:tcW w:w="5496" w:type="dxa"/>
                        <w:tcBorders>
                          <w:top w:val="single" w:sz="4" w:space="0" w:color="auto"/>
                          <w:left w:val="single" w:sz="4" w:space="0" w:color="auto"/>
                        </w:tcBorders>
                        <w:shd w:val="clear" w:color="auto" w:fill="FFFFFF"/>
                        <w:vAlign w:val="bottom"/>
                      </w:tcPr>
                      <w:p w:rsidR="00E352AD" w:rsidRDefault="002831E8">
                        <w:pPr>
                          <w:pStyle w:val="20"/>
                          <w:shd w:val="clear" w:color="auto" w:fill="auto"/>
                          <w:spacing w:after="0" w:line="240" w:lineRule="exact"/>
                          <w:jc w:val="left"/>
                        </w:pPr>
                        <w:r>
                          <w:rPr>
                            <w:rStyle w:val="212pt"/>
                          </w:rPr>
                          <w:t>Воронежская область</w:t>
                        </w:r>
                      </w:p>
                    </w:tc>
                    <w:tc>
                      <w:tcPr>
                        <w:tcW w:w="1099" w:type="dxa"/>
                        <w:tcBorders>
                          <w:top w:val="single" w:sz="4" w:space="0" w:color="auto"/>
                          <w:left w:val="single" w:sz="4" w:space="0" w:color="auto"/>
                        </w:tcBorders>
                        <w:shd w:val="clear" w:color="auto" w:fill="FFFFFF"/>
                        <w:vAlign w:val="center"/>
                      </w:tcPr>
                      <w:p w:rsidR="00E352AD" w:rsidRDefault="002831E8">
                        <w:pPr>
                          <w:pStyle w:val="20"/>
                          <w:shd w:val="clear" w:color="auto" w:fill="auto"/>
                          <w:spacing w:after="0" w:line="240" w:lineRule="exact"/>
                        </w:pPr>
                        <w:r>
                          <w:rPr>
                            <w:rStyle w:val="212pt"/>
                          </w:rPr>
                          <w:t>4</w:t>
                        </w:r>
                      </w:p>
                    </w:tc>
                    <w:tc>
                      <w:tcPr>
                        <w:tcW w:w="955" w:type="dxa"/>
                        <w:tcBorders>
                          <w:top w:val="single" w:sz="4" w:space="0" w:color="auto"/>
                          <w:left w:val="single" w:sz="4" w:space="0" w:color="auto"/>
                        </w:tcBorders>
                        <w:shd w:val="clear" w:color="auto" w:fill="FFFFFF"/>
                        <w:vAlign w:val="center"/>
                      </w:tcPr>
                      <w:p w:rsidR="00E352AD" w:rsidRDefault="002831E8">
                        <w:pPr>
                          <w:pStyle w:val="20"/>
                          <w:shd w:val="clear" w:color="auto" w:fill="auto"/>
                          <w:spacing w:after="0" w:line="240" w:lineRule="exact"/>
                        </w:pPr>
                        <w:r>
                          <w:rPr>
                            <w:rStyle w:val="212pt"/>
                          </w:rPr>
                          <w:t>1</w:t>
                        </w:r>
                      </w:p>
                    </w:tc>
                    <w:tc>
                      <w:tcPr>
                        <w:tcW w:w="1272" w:type="dxa"/>
                        <w:tcBorders>
                          <w:top w:val="single" w:sz="4" w:space="0" w:color="auto"/>
                          <w:left w:val="single" w:sz="4" w:space="0" w:color="auto"/>
                        </w:tcBorders>
                        <w:shd w:val="clear" w:color="auto" w:fill="FFFFFF"/>
                        <w:vAlign w:val="center"/>
                      </w:tcPr>
                      <w:p w:rsidR="00E352AD" w:rsidRDefault="002831E8">
                        <w:pPr>
                          <w:pStyle w:val="20"/>
                          <w:shd w:val="clear" w:color="auto" w:fill="auto"/>
                          <w:spacing w:after="0" w:line="240" w:lineRule="exact"/>
                        </w:pPr>
                        <w:r>
                          <w:rPr>
                            <w:rStyle w:val="212pt"/>
                          </w:rPr>
                          <w:t>-75,0</w:t>
                        </w:r>
                      </w:p>
                    </w:tc>
                    <w:tc>
                      <w:tcPr>
                        <w:tcW w:w="1862" w:type="dxa"/>
                        <w:tcBorders>
                          <w:top w:val="single" w:sz="4" w:space="0" w:color="auto"/>
                          <w:left w:val="single" w:sz="4" w:space="0" w:color="auto"/>
                          <w:right w:val="single" w:sz="4" w:space="0" w:color="auto"/>
                        </w:tcBorders>
                        <w:shd w:val="clear" w:color="auto" w:fill="FFFFFF"/>
                        <w:vAlign w:val="center"/>
                      </w:tcPr>
                      <w:p w:rsidR="00E352AD" w:rsidRDefault="002831E8">
                        <w:pPr>
                          <w:pStyle w:val="20"/>
                          <w:shd w:val="clear" w:color="auto" w:fill="auto"/>
                          <w:spacing w:after="0" w:line="240" w:lineRule="exact"/>
                        </w:pPr>
                        <w:r>
                          <w:rPr>
                            <w:rStyle w:val="212pt"/>
                          </w:rPr>
                          <w:t>0,0</w:t>
                        </w:r>
                      </w:p>
                    </w:tc>
                  </w:tr>
                  <w:tr w:rsidR="00E352AD">
                    <w:tblPrEx>
                      <w:tblCellMar>
                        <w:top w:w="0" w:type="dxa"/>
                        <w:bottom w:w="0" w:type="dxa"/>
                      </w:tblCellMar>
                    </w:tblPrEx>
                    <w:trPr>
                      <w:trHeight w:hRule="exact" w:val="384"/>
                      <w:jc w:val="center"/>
                    </w:trPr>
                    <w:tc>
                      <w:tcPr>
                        <w:tcW w:w="5496" w:type="dxa"/>
                        <w:tcBorders>
                          <w:top w:val="single" w:sz="4" w:space="0" w:color="auto"/>
                          <w:left w:val="single" w:sz="4" w:space="0" w:color="auto"/>
                        </w:tcBorders>
                        <w:shd w:val="clear" w:color="auto" w:fill="FFFFFF"/>
                        <w:vAlign w:val="bottom"/>
                      </w:tcPr>
                      <w:p w:rsidR="00E352AD" w:rsidRDefault="002831E8">
                        <w:pPr>
                          <w:pStyle w:val="20"/>
                          <w:shd w:val="clear" w:color="auto" w:fill="auto"/>
                          <w:spacing w:after="0" w:line="240" w:lineRule="exact"/>
                          <w:jc w:val="left"/>
                        </w:pPr>
                        <w:r>
                          <w:rPr>
                            <w:rStyle w:val="212pt"/>
                          </w:rPr>
                          <w:t>Курская область</w:t>
                        </w:r>
                      </w:p>
                    </w:tc>
                    <w:tc>
                      <w:tcPr>
                        <w:tcW w:w="1099" w:type="dxa"/>
                        <w:tcBorders>
                          <w:top w:val="single" w:sz="4" w:space="0" w:color="auto"/>
                          <w:left w:val="single" w:sz="4" w:space="0" w:color="auto"/>
                        </w:tcBorders>
                        <w:shd w:val="clear" w:color="auto" w:fill="FFFFFF"/>
                        <w:vAlign w:val="bottom"/>
                      </w:tcPr>
                      <w:p w:rsidR="00E352AD" w:rsidRDefault="002831E8">
                        <w:pPr>
                          <w:pStyle w:val="20"/>
                          <w:shd w:val="clear" w:color="auto" w:fill="auto"/>
                          <w:spacing w:after="0" w:line="240" w:lineRule="exact"/>
                        </w:pPr>
                        <w:r>
                          <w:rPr>
                            <w:rStyle w:val="212pt"/>
                          </w:rPr>
                          <w:t>3</w:t>
                        </w:r>
                      </w:p>
                    </w:tc>
                    <w:tc>
                      <w:tcPr>
                        <w:tcW w:w="955" w:type="dxa"/>
                        <w:tcBorders>
                          <w:top w:val="single" w:sz="4" w:space="0" w:color="auto"/>
                          <w:left w:val="single" w:sz="4" w:space="0" w:color="auto"/>
                        </w:tcBorders>
                        <w:shd w:val="clear" w:color="auto" w:fill="FFFFFF"/>
                        <w:vAlign w:val="bottom"/>
                      </w:tcPr>
                      <w:p w:rsidR="00E352AD" w:rsidRDefault="002831E8">
                        <w:pPr>
                          <w:pStyle w:val="20"/>
                          <w:shd w:val="clear" w:color="auto" w:fill="auto"/>
                          <w:spacing w:after="0" w:line="240" w:lineRule="exact"/>
                        </w:pPr>
                        <w:r>
                          <w:rPr>
                            <w:rStyle w:val="212pt"/>
                          </w:rPr>
                          <w:t>3</w:t>
                        </w:r>
                      </w:p>
                    </w:tc>
                    <w:tc>
                      <w:tcPr>
                        <w:tcW w:w="1272" w:type="dxa"/>
                        <w:tcBorders>
                          <w:top w:val="single" w:sz="4" w:space="0" w:color="auto"/>
                          <w:left w:val="single" w:sz="4" w:space="0" w:color="auto"/>
                        </w:tcBorders>
                        <w:shd w:val="clear" w:color="auto" w:fill="FFFFFF"/>
                        <w:vAlign w:val="bottom"/>
                      </w:tcPr>
                      <w:p w:rsidR="00E352AD" w:rsidRDefault="002831E8">
                        <w:pPr>
                          <w:pStyle w:val="20"/>
                          <w:shd w:val="clear" w:color="auto" w:fill="auto"/>
                          <w:spacing w:after="0" w:line="240" w:lineRule="exact"/>
                        </w:pPr>
                        <w:r>
                          <w:rPr>
                            <w:rStyle w:val="212pt"/>
                          </w:rPr>
                          <w:t>0,0</w:t>
                        </w:r>
                      </w:p>
                    </w:tc>
                    <w:tc>
                      <w:tcPr>
                        <w:tcW w:w="1862" w:type="dxa"/>
                        <w:tcBorders>
                          <w:top w:val="single" w:sz="4" w:space="0" w:color="auto"/>
                          <w:left w:val="single" w:sz="4" w:space="0" w:color="auto"/>
                          <w:right w:val="single" w:sz="4" w:space="0" w:color="auto"/>
                        </w:tcBorders>
                        <w:shd w:val="clear" w:color="auto" w:fill="FFFFFF"/>
                        <w:vAlign w:val="bottom"/>
                      </w:tcPr>
                      <w:p w:rsidR="00E352AD" w:rsidRDefault="002831E8">
                        <w:pPr>
                          <w:pStyle w:val="20"/>
                          <w:shd w:val="clear" w:color="auto" w:fill="auto"/>
                          <w:spacing w:after="0" w:line="240" w:lineRule="exact"/>
                        </w:pPr>
                        <w:r>
                          <w:rPr>
                            <w:rStyle w:val="212pt"/>
                          </w:rPr>
                          <w:t>0,3</w:t>
                        </w:r>
                      </w:p>
                    </w:tc>
                  </w:tr>
                  <w:tr w:rsidR="00E352AD">
                    <w:tblPrEx>
                      <w:tblCellMar>
                        <w:top w:w="0" w:type="dxa"/>
                        <w:bottom w:w="0" w:type="dxa"/>
                      </w:tblCellMar>
                    </w:tblPrEx>
                    <w:trPr>
                      <w:trHeight w:hRule="exact" w:val="384"/>
                      <w:jc w:val="center"/>
                    </w:trPr>
                    <w:tc>
                      <w:tcPr>
                        <w:tcW w:w="5496" w:type="dxa"/>
                        <w:tcBorders>
                          <w:top w:val="single" w:sz="4" w:space="0" w:color="auto"/>
                          <w:left w:val="single" w:sz="4" w:space="0" w:color="auto"/>
                        </w:tcBorders>
                        <w:shd w:val="clear" w:color="auto" w:fill="FFFFFF"/>
                        <w:vAlign w:val="bottom"/>
                      </w:tcPr>
                      <w:p w:rsidR="00E352AD" w:rsidRDefault="002831E8">
                        <w:pPr>
                          <w:pStyle w:val="20"/>
                          <w:shd w:val="clear" w:color="auto" w:fill="auto"/>
                          <w:spacing w:after="0" w:line="240" w:lineRule="exact"/>
                          <w:jc w:val="left"/>
                        </w:pPr>
                        <w:r>
                          <w:rPr>
                            <w:rStyle w:val="212pt"/>
                          </w:rPr>
                          <w:t xml:space="preserve">Смоленская </w:t>
                        </w:r>
                        <w:r>
                          <w:rPr>
                            <w:rStyle w:val="212pt"/>
                          </w:rPr>
                          <w:t>область</w:t>
                        </w:r>
                      </w:p>
                    </w:tc>
                    <w:tc>
                      <w:tcPr>
                        <w:tcW w:w="1099" w:type="dxa"/>
                        <w:tcBorders>
                          <w:top w:val="single" w:sz="4" w:space="0" w:color="auto"/>
                          <w:left w:val="single" w:sz="4" w:space="0" w:color="auto"/>
                        </w:tcBorders>
                        <w:shd w:val="clear" w:color="auto" w:fill="FFFFFF"/>
                        <w:vAlign w:val="bottom"/>
                      </w:tcPr>
                      <w:p w:rsidR="00E352AD" w:rsidRDefault="002831E8">
                        <w:pPr>
                          <w:pStyle w:val="20"/>
                          <w:shd w:val="clear" w:color="auto" w:fill="auto"/>
                          <w:spacing w:after="0" w:line="240" w:lineRule="exact"/>
                        </w:pPr>
                        <w:r>
                          <w:rPr>
                            <w:rStyle w:val="212pt"/>
                          </w:rPr>
                          <w:t>0</w:t>
                        </w:r>
                      </w:p>
                    </w:tc>
                    <w:tc>
                      <w:tcPr>
                        <w:tcW w:w="955" w:type="dxa"/>
                        <w:tcBorders>
                          <w:top w:val="single" w:sz="4" w:space="0" w:color="auto"/>
                          <w:left w:val="single" w:sz="4" w:space="0" w:color="auto"/>
                        </w:tcBorders>
                        <w:shd w:val="clear" w:color="auto" w:fill="FFFFFF"/>
                        <w:vAlign w:val="bottom"/>
                      </w:tcPr>
                      <w:p w:rsidR="00E352AD" w:rsidRDefault="002831E8">
                        <w:pPr>
                          <w:pStyle w:val="20"/>
                          <w:shd w:val="clear" w:color="auto" w:fill="auto"/>
                          <w:spacing w:after="0" w:line="240" w:lineRule="exact"/>
                        </w:pPr>
                        <w:r>
                          <w:rPr>
                            <w:rStyle w:val="212pt"/>
                          </w:rPr>
                          <w:t>0</w:t>
                        </w:r>
                      </w:p>
                    </w:tc>
                    <w:tc>
                      <w:tcPr>
                        <w:tcW w:w="1272" w:type="dxa"/>
                        <w:tcBorders>
                          <w:top w:val="single" w:sz="4" w:space="0" w:color="auto"/>
                          <w:left w:val="single" w:sz="4" w:space="0" w:color="auto"/>
                        </w:tcBorders>
                        <w:shd w:val="clear" w:color="auto" w:fill="FFFFFF"/>
                        <w:vAlign w:val="bottom"/>
                      </w:tcPr>
                      <w:p w:rsidR="00E352AD" w:rsidRDefault="002831E8">
                        <w:pPr>
                          <w:pStyle w:val="20"/>
                          <w:shd w:val="clear" w:color="auto" w:fill="auto"/>
                          <w:spacing w:after="0" w:line="240" w:lineRule="exact"/>
                        </w:pPr>
                        <w:r>
                          <w:rPr>
                            <w:rStyle w:val="212pt"/>
                          </w:rPr>
                          <w:t>0,0</w:t>
                        </w:r>
                      </w:p>
                    </w:tc>
                    <w:tc>
                      <w:tcPr>
                        <w:tcW w:w="1862" w:type="dxa"/>
                        <w:tcBorders>
                          <w:top w:val="single" w:sz="4" w:space="0" w:color="auto"/>
                          <w:left w:val="single" w:sz="4" w:space="0" w:color="auto"/>
                          <w:right w:val="single" w:sz="4" w:space="0" w:color="auto"/>
                        </w:tcBorders>
                        <w:shd w:val="clear" w:color="auto" w:fill="FFFFFF"/>
                        <w:vAlign w:val="bottom"/>
                      </w:tcPr>
                      <w:p w:rsidR="00E352AD" w:rsidRDefault="002831E8">
                        <w:pPr>
                          <w:pStyle w:val="20"/>
                          <w:shd w:val="clear" w:color="auto" w:fill="auto"/>
                          <w:spacing w:after="0" w:line="240" w:lineRule="exact"/>
                        </w:pPr>
                        <w:r>
                          <w:rPr>
                            <w:rStyle w:val="212pt"/>
                          </w:rPr>
                          <w:t>0,0</w:t>
                        </w:r>
                      </w:p>
                    </w:tc>
                  </w:tr>
                  <w:tr w:rsidR="00E352AD">
                    <w:tblPrEx>
                      <w:tblCellMar>
                        <w:top w:w="0" w:type="dxa"/>
                        <w:bottom w:w="0" w:type="dxa"/>
                      </w:tblCellMar>
                    </w:tblPrEx>
                    <w:trPr>
                      <w:trHeight w:hRule="exact" w:val="336"/>
                      <w:jc w:val="center"/>
                    </w:trPr>
                    <w:tc>
                      <w:tcPr>
                        <w:tcW w:w="5496" w:type="dxa"/>
                        <w:tcBorders>
                          <w:top w:val="single" w:sz="4" w:space="0" w:color="auto"/>
                          <w:left w:val="single" w:sz="4" w:space="0" w:color="auto"/>
                        </w:tcBorders>
                        <w:shd w:val="clear" w:color="auto" w:fill="FFFFFF"/>
                        <w:vAlign w:val="bottom"/>
                      </w:tcPr>
                      <w:p w:rsidR="00E352AD" w:rsidRDefault="002831E8">
                        <w:pPr>
                          <w:pStyle w:val="20"/>
                          <w:shd w:val="clear" w:color="auto" w:fill="auto"/>
                          <w:spacing w:after="0" w:line="240" w:lineRule="exact"/>
                          <w:jc w:val="left"/>
                        </w:pPr>
                        <w:r>
                          <w:rPr>
                            <w:rStyle w:val="212pt"/>
                          </w:rPr>
                          <w:t>итого в приграничных регионах ЦФО</w:t>
                        </w:r>
                      </w:p>
                    </w:tc>
                    <w:tc>
                      <w:tcPr>
                        <w:tcW w:w="1099" w:type="dxa"/>
                        <w:tcBorders>
                          <w:top w:val="single" w:sz="4" w:space="0" w:color="auto"/>
                          <w:left w:val="single" w:sz="4" w:space="0" w:color="auto"/>
                        </w:tcBorders>
                        <w:shd w:val="clear" w:color="auto" w:fill="FFFFFF"/>
                        <w:vAlign w:val="bottom"/>
                      </w:tcPr>
                      <w:p w:rsidR="00E352AD" w:rsidRDefault="002831E8">
                        <w:pPr>
                          <w:pStyle w:val="20"/>
                          <w:shd w:val="clear" w:color="auto" w:fill="auto"/>
                          <w:spacing w:after="0" w:line="240" w:lineRule="exact"/>
                        </w:pPr>
                        <w:r>
                          <w:rPr>
                            <w:rStyle w:val="212pt"/>
                          </w:rPr>
                          <w:t>10</w:t>
                        </w:r>
                      </w:p>
                    </w:tc>
                    <w:tc>
                      <w:tcPr>
                        <w:tcW w:w="955" w:type="dxa"/>
                        <w:tcBorders>
                          <w:top w:val="single" w:sz="4" w:space="0" w:color="auto"/>
                          <w:left w:val="single" w:sz="4" w:space="0" w:color="auto"/>
                        </w:tcBorders>
                        <w:shd w:val="clear" w:color="auto" w:fill="FFFFFF"/>
                        <w:vAlign w:val="bottom"/>
                      </w:tcPr>
                      <w:p w:rsidR="00E352AD" w:rsidRDefault="002831E8">
                        <w:pPr>
                          <w:pStyle w:val="20"/>
                          <w:shd w:val="clear" w:color="auto" w:fill="auto"/>
                          <w:spacing w:after="0" w:line="240" w:lineRule="exact"/>
                        </w:pPr>
                        <w:r>
                          <w:rPr>
                            <w:rStyle w:val="212pt"/>
                          </w:rPr>
                          <w:t>7</w:t>
                        </w:r>
                      </w:p>
                    </w:tc>
                    <w:tc>
                      <w:tcPr>
                        <w:tcW w:w="1272" w:type="dxa"/>
                        <w:tcBorders>
                          <w:top w:val="single" w:sz="4" w:space="0" w:color="auto"/>
                          <w:left w:val="single" w:sz="4" w:space="0" w:color="auto"/>
                        </w:tcBorders>
                        <w:shd w:val="clear" w:color="auto" w:fill="FFFFFF"/>
                        <w:vAlign w:val="bottom"/>
                      </w:tcPr>
                      <w:p w:rsidR="00E352AD" w:rsidRDefault="002831E8">
                        <w:pPr>
                          <w:pStyle w:val="20"/>
                          <w:shd w:val="clear" w:color="auto" w:fill="auto"/>
                          <w:spacing w:after="0" w:line="240" w:lineRule="exact"/>
                        </w:pPr>
                        <w:r>
                          <w:rPr>
                            <w:rStyle w:val="212pt"/>
                          </w:rPr>
                          <w:t>-30,0</w:t>
                        </w:r>
                      </w:p>
                    </w:tc>
                    <w:tc>
                      <w:tcPr>
                        <w:tcW w:w="1862" w:type="dxa"/>
                        <w:tcBorders>
                          <w:top w:val="single" w:sz="4" w:space="0" w:color="auto"/>
                          <w:left w:val="single" w:sz="4" w:space="0" w:color="auto"/>
                          <w:right w:val="single" w:sz="4" w:space="0" w:color="auto"/>
                        </w:tcBorders>
                        <w:shd w:val="clear" w:color="auto" w:fill="FFFFFF"/>
                        <w:vAlign w:val="bottom"/>
                      </w:tcPr>
                      <w:p w:rsidR="00E352AD" w:rsidRDefault="002831E8">
                        <w:pPr>
                          <w:pStyle w:val="20"/>
                          <w:shd w:val="clear" w:color="auto" w:fill="auto"/>
                          <w:spacing w:after="0" w:line="240" w:lineRule="exact"/>
                        </w:pPr>
                        <w:r>
                          <w:rPr>
                            <w:rStyle w:val="212pt"/>
                          </w:rPr>
                          <w:t>0,1</w:t>
                        </w:r>
                      </w:p>
                    </w:tc>
                  </w:tr>
                  <w:tr w:rsidR="00E352AD">
                    <w:tblPrEx>
                      <w:tblCellMar>
                        <w:top w:w="0" w:type="dxa"/>
                        <w:bottom w:w="0" w:type="dxa"/>
                      </w:tblCellMar>
                    </w:tblPrEx>
                    <w:trPr>
                      <w:trHeight w:hRule="exact" w:val="293"/>
                      <w:jc w:val="center"/>
                    </w:trPr>
                    <w:tc>
                      <w:tcPr>
                        <w:tcW w:w="5496" w:type="dxa"/>
                        <w:tcBorders>
                          <w:top w:val="single" w:sz="4" w:space="0" w:color="auto"/>
                          <w:left w:val="single" w:sz="4" w:space="0" w:color="auto"/>
                        </w:tcBorders>
                        <w:shd w:val="clear" w:color="auto" w:fill="FFFFFF"/>
                        <w:vAlign w:val="bottom"/>
                      </w:tcPr>
                      <w:p w:rsidR="00E352AD" w:rsidRDefault="002831E8">
                        <w:pPr>
                          <w:pStyle w:val="20"/>
                          <w:shd w:val="clear" w:color="auto" w:fill="auto"/>
                          <w:spacing w:after="0" w:line="240" w:lineRule="exact"/>
                          <w:jc w:val="left"/>
                        </w:pPr>
                        <w:r>
                          <w:rPr>
                            <w:rStyle w:val="212pt"/>
                          </w:rPr>
                          <w:t>Северо-Западный фед.округ (все регионы)</w:t>
                        </w:r>
                      </w:p>
                    </w:tc>
                    <w:tc>
                      <w:tcPr>
                        <w:tcW w:w="1099" w:type="dxa"/>
                        <w:tcBorders>
                          <w:top w:val="single" w:sz="4" w:space="0" w:color="auto"/>
                          <w:left w:val="single" w:sz="4" w:space="0" w:color="auto"/>
                        </w:tcBorders>
                        <w:shd w:val="clear" w:color="auto" w:fill="FFFFFF"/>
                        <w:vAlign w:val="bottom"/>
                      </w:tcPr>
                      <w:p w:rsidR="00E352AD" w:rsidRDefault="002831E8">
                        <w:pPr>
                          <w:pStyle w:val="20"/>
                          <w:shd w:val="clear" w:color="auto" w:fill="auto"/>
                          <w:spacing w:after="0" w:line="240" w:lineRule="exact"/>
                        </w:pPr>
                        <w:r>
                          <w:rPr>
                            <w:rStyle w:val="212pt"/>
                          </w:rPr>
                          <w:t>8</w:t>
                        </w:r>
                      </w:p>
                    </w:tc>
                    <w:tc>
                      <w:tcPr>
                        <w:tcW w:w="955" w:type="dxa"/>
                        <w:tcBorders>
                          <w:top w:val="single" w:sz="4" w:space="0" w:color="auto"/>
                          <w:left w:val="single" w:sz="4" w:space="0" w:color="auto"/>
                        </w:tcBorders>
                        <w:shd w:val="clear" w:color="auto" w:fill="FFFFFF"/>
                        <w:vAlign w:val="bottom"/>
                      </w:tcPr>
                      <w:p w:rsidR="00E352AD" w:rsidRDefault="002831E8">
                        <w:pPr>
                          <w:pStyle w:val="20"/>
                          <w:shd w:val="clear" w:color="auto" w:fill="auto"/>
                          <w:spacing w:after="0" w:line="240" w:lineRule="exact"/>
                        </w:pPr>
                        <w:r>
                          <w:rPr>
                            <w:rStyle w:val="212pt"/>
                          </w:rPr>
                          <w:t>17</w:t>
                        </w:r>
                      </w:p>
                    </w:tc>
                    <w:tc>
                      <w:tcPr>
                        <w:tcW w:w="1272" w:type="dxa"/>
                        <w:tcBorders>
                          <w:top w:val="single" w:sz="4" w:space="0" w:color="auto"/>
                          <w:left w:val="single" w:sz="4" w:space="0" w:color="auto"/>
                        </w:tcBorders>
                        <w:shd w:val="clear" w:color="auto" w:fill="FFFFFF"/>
                        <w:vAlign w:val="bottom"/>
                      </w:tcPr>
                      <w:p w:rsidR="00E352AD" w:rsidRDefault="002831E8">
                        <w:pPr>
                          <w:pStyle w:val="20"/>
                          <w:shd w:val="clear" w:color="auto" w:fill="auto"/>
                          <w:spacing w:after="0" w:line="240" w:lineRule="exact"/>
                        </w:pPr>
                        <w:r>
                          <w:rPr>
                            <w:rStyle w:val="212pt"/>
                          </w:rPr>
                          <w:t>112,5</w:t>
                        </w:r>
                      </w:p>
                    </w:tc>
                    <w:tc>
                      <w:tcPr>
                        <w:tcW w:w="1862" w:type="dxa"/>
                        <w:tcBorders>
                          <w:top w:val="single" w:sz="4" w:space="0" w:color="auto"/>
                          <w:left w:val="single" w:sz="4" w:space="0" w:color="auto"/>
                          <w:right w:val="single" w:sz="4" w:space="0" w:color="auto"/>
                        </w:tcBorders>
                        <w:shd w:val="clear" w:color="auto" w:fill="FFFFFF"/>
                        <w:vAlign w:val="bottom"/>
                      </w:tcPr>
                      <w:p w:rsidR="00E352AD" w:rsidRDefault="002831E8">
                        <w:pPr>
                          <w:pStyle w:val="20"/>
                          <w:shd w:val="clear" w:color="auto" w:fill="auto"/>
                          <w:spacing w:after="0" w:line="240" w:lineRule="exact"/>
                        </w:pPr>
                        <w:r>
                          <w:rPr>
                            <w:rStyle w:val="212pt"/>
                          </w:rPr>
                          <w:t>0,1</w:t>
                        </w:r>
                      </w:p>
                    </w:tc>
                  </w:tr>
                  <w:tr w:rsidR="00E352AD">
                    <w:tblPrEx>
                      <w:tblCellMar>
                        <w:top w:w="0" w:type="dxa"/>
                        <w:bottom w:w="0" w:type="dxa"/>
                      </w:tblCellMar>
                    </w:tblPrEx>
                    <w:trPr>
                      <w:trHeight w:hRule="exact" w:val="384"/>
                      <w:jc w:val="center"/>
                    </w:trPr>
                    <w:tc>
                      <w:tcPr>
                        <w:tcW w:w="5496" w:type="dxa"/>
                        <w:tcBorders>
                          <w:top w:val="single" w:sz="4" w:space="0" w:color="auto"/>
                          <w:left w:val="single" w:sz="4" w:space="0" w:color="auto"/>
                        </w:tcBorders>
                        <w:shd w:val="clear" w:color="auto" w:fill="FFFFFF"/>
                        <w:vAlign w:val="bottom"/>
                      </w:tcPr>
                      <w:p w:rsidR="00E352AD" w:rsidRDefault="002831E8">
                        <w:pPr>
                          <w:pStyle w:val="20"/>
                          <w:shd w:val="clear" w:color="auto" w:fill="auto"/>
                          <w:spacing w:after="0" w:line="240" w:lineRule="exact"/>
                          <w:jc w:val="left"/>
                        </w:pPr>
                        <w:r>
                          <w:rPr>
                            <w:rStyle w:val="212pt"/>
                          </w:rPr>
                          <w:t>Республика Карелия</w:t>
                        </w:r>
                      </w:p>
                    </w:tc>
                    <w:tc>
                      <w:tcPr>
                        <w:tcW w:w="1099" w:type="dxa"/>
                        <w:tcBorders>
                          <w:top w:val="single" w:sz="4" w:space="0" w:color="auto"/>
                          <w:left w:val="single" w:sz="4" w:space="0" w:color="auto"/>
                        </w:tcBorders>
                        <w:shd w:val="clear" w:color="auto" w:fill="FFFFFF"/>
                        <w:vAlign w:val="bottom"/>
                      </w:tcPr>
                      <w:p w:rsidR="00E352AD" w:rsidRDefault="002831E8">
                        <w:pPr>
                          <w:pStyle w:val="20"/>
                          <w:shd w:val="clear" w:color="auto" w:fill="auto"/>
                          <w:spacing w:after="0" w:line="240" w:lineRule="exact"/>
                        </w:pPr>
                        <w:r>
                          <w:rPr>
                            <w:rStyle w:val="212pt"/>
                          </w:rPr>
                          <w:t>1</w:t>
                        </w:r>
                      </w:p>
                    </w:tc>
                    <w:tc>
                      <w:tcPr>
                        <w:tcW w:w="955" w:type="dxa"/>
                        <w:tcBorders>
                          <w:top w:val="single" w:sz="4" w:space="0" w:color="auto"/>
                          <w:left w:val="single" w:sz="4" w:space="0" w:color="auto"/>
                        </w:tcBorders>
                        <w:shd w:val="clear" w:color="auto" w:fill="FFFFFF"/>
                        <w:vAlign w:val="bottom"/>
                      </w:tcPr>
                      <w:p w:rsidR="00E352AD" w:rsidRDefault="002831E8">
                        <w:pPr>
                          <w:pStyle w:val="20"/>
                          <w:shd w:val="clear" w:color="auto" w:fill="auto"/>
                          <w:spacing w:after="0" w:line="240" w:lineRule="exact"/>
                        </w:pPr>
                        <w:r>
                          <w:rPr>
                            <w:rStyle w:val="212pt"/>
                          </w:rPr>
                          <w:t>1</w:t>
                        </w:r>
                      </w:p>
                    </w:tc>
                    <w:tc>
                      <w:tcPr>
                        <w:tcW w:w="1272" w:type="dxa"/>
                        <w:tcBorders>
                          <w:top w:val="single" w:sz="4" w:space="0" w:color="auto"/>
                          <w:left w:val="single" w:sz="4" w:space="0" w:color="auto"/>
                        </w:tcBorders>
                        <w:shd w:val="clear" w:color="auto" w:fill="FFFFFF"/>
                        <w:vAlign w:val="bottom"/>
                      </w:tcPr>
                      <w:p w:rsidR="00E352AD" w:rsidRDefault="002831E8">
                        <w:pPr>
                          <w:pStyle w:val="20"/>
                          <w:shd w:val="clear" w:color="auto" w:fill="auto"/>
                          <w:spacing w:after="0" w:line="240" w:lineRule="exact"/>
                        </w:pPr>
                        <w:r>
                          <w:rPr>
                            <w:rStyle w:val="212pt"/>
                          </w:rPr>
                          <w:t>0,0</w:t>
                        </w:r>
                      </w:p>
                    </w:tc>
                    <w:tc>
                      <w:tcPr>
                        <w:tcW w:w="1862" w:type="dxa"/>
                        <w:tcBorders>
                          <w:top w:val="single" w:sz="4" w:space="0" w:color="auto"/>
                          <w:left w:val="single" w:sz="4" w:space="0" w:color="auto"/>
                          <w:right w:val="single" w:sz="4" w:space="0" w:color="auto"/>
                        </w:tcBorders>
                        <w:shd w:val="clear" w:color="auto" w:fill="FFFFFF"/>
                        <w:vAlign w:val="bottom"/>
                      </w:tcPr>
                      <w:p w:rsidR="00E352AD" w:rsidRDefault="002831E8">
                        <w:pPr>
                          <w:pStyle w:val="20"/>
                          <w:shd w:val="clear" w:color="auto" w:fill="auto"/>
                          <w:spacing w:after="0" w:line="240" w:lineRule="exact"/>
                        </w:pPr>
                        <w:r>
                          <w:rPr>
                            <w:rStyle w:val="212pt"/>
                          </w:rPr>
                          <w:t>0,2</w:t>
                        </w:r>
                      </w:p>
                    </w:tc>
                  </w:tr>
                  <w:tr w:rsidR="00E352AD">
                    <w:tblPrEx>
                      <w:tblCellMar>
                        <w:top w:w="0" w:type="dxa"/>
                        <w:bottom w:w="0" w:type="dxa"/>
                      </w:tblCellMar>
                    </w:tblPrEx>
                    <w:trPr>
                      <w:trHeight w:hRule="exact" w:val="389"/>
                      <w:jc w:val="center"/>
                    </w:trPr>
                    <w:tc>
                      <w:tcPr>
                        <w:tcW w:w="5496" w:type="dxa"/>
                        <w:tcBorders>
                          <w:top w:val="single" w:sz="4" w:space="0" w:color="auto"/>
                          <w:left w:val="single" w:sz="4" w:space="0" w:color="auto"/>
                        </w:tcBorders>
                        <w:shd w:val="clear" w:color="auto" w:fill="FFFFFF"/>
                        <w:vAlign w:val="bottom"/>
                      </w:tcPr>
                      <w:p w:rsidR="00E352AD" w:rsidRDefault="002831E8">
                        <w:pPr>
                          <w:pStyle w:val="20"/>
                          <w:shd w:val="clear" w:color="auto" w:fill="auto"/>
                          <w:spacing w:after="0" w:line="240" w:lineRule="exact"/>
                          <w:jc w:val="left"/>
                        </w:pPr>
                        <w:r>
                          <w:rPr>
                            <w:rStyle w:val="212pt"/>
                          </w:rPr>
                          <w:t>Архангельская обл.</w:t>
                        </w:r>
                      </w:p>
                    </w:tc>
                    <w:tc>
                      <w:tcPr>
                        <w:tcW w:w="1099" w:type="dxa"/>
                        <w:tcBorders>
                          <w:top w:val="single" w:sz="4" w:space="0" w:color="auto"/>
                          <w:left w:val="single" w:sz="4" w:space="0" w:color="auto"/>
                        </w:tcBorders>
                        <w:shd w:val="clear" w:color="auto" w:fill="FFFFFF"/>
                        <w:vAlign w:val="bottom"/>
                      </w:tcPr>
                      <w:p w:rsidR="00E352AD" w:rsidRDefault="002831E8">
                        <w:pPr>
                          <w:pStyle w:val="20"/>
                          <w:shd w:val="clear" w:color="auto" w:fill="auto"/>
                          <w:spacing w:after="0" w:line="240" w:lineRule="exact"/>
                        </w:pPr>
                        <w:r>
                          <w:rPr>
                            <w:rStyle w:val="212pt"/>
                          </w:rPr>
                          <w:t>1</w:t>
                        </w:r>
                      </w:p>
                    </w:tc>
                    <w:tc>
                      <w:tcPr>
                        <w:tcW w:w="955" w:type="dxa"/>
                        <w:tcBorders>
                          <w:top w:val="single" w:sz="4" w:space="0" w:color="auto"/>
                          <w:left w:val="single" w:sz="4" w:space="0" w:color="auto"/>
                        </w:tcBorders>
                        <w:shd w:val="clear" w:color="auto" w:fill="FFFFFF"/>
                        <w:vAlign w:val="bottom"/>
                      </w:tcPr>
                      <w:p w:rsidR="00E352AD" w:rsidRDefault="002831E8">
                        <w:pPr>
                          <w:pStyle w:val="20"/>
                          <w:shd w:val="clear" w:color="auto" w:fill="auto"/>
                          <w:spacing w:after="0" w:line="240" w:lineRule="exact"/>
                        </w:pPr>
                        <w:r>
                          <w:rPr>
                            <w:rStyle w:val="212pt"/>
                          </w:rPr>
                          <w:t>2</w:t>
                        </w:r>
                      </w:p>
                    </w:tc>
                    <w:tc>
                      <w:tcPr>
                        <w:tcW w:w="1272" w:type="dxa"/>
                        <w:tcBorders>
                          <w:top w:val="single" w:sz="4" w:space="0" w:color="auto"/>
                          <w:left w:val="single" w:sz="4" w:space="0" w:color="auto"/>
                        </w:tcBorders>
                        <w:shd w:val="clear" w:color="auto" w:fill="FFFFFF"/>
                        <w:vAlign w:val="bottom"/>
                      </w:tcPr>
                      <w:p w:rsidR="00E352AD" w:rsidRDefault="002831E8">
                        <w:pPr>
                          <w:pStyle w:val="20"/>
                          <w:shd w:val="clear" w:color="auto" w:fill="auto"/>
                          <w:spacing w:after="0" w:line="240" w:lineRule="exact"/>
                        </w:pPr>
                        <w:r>
                          <w:rPr>
                            <w:rStyle w:val="212pt"/>
                          </w:rPr>
                          <w:t>100,0</w:t>
                        </w:r>
                      </w:p>
                    </w:tc>
                    <w:tc>
                      <w:tcPr>
                        <w:tcW w:w="1862" w:type="dxa"/>
                        <w:tcBorders>
                          <w:top w:val="single" w:sz="4" w:space="0" w:color="auto"/>
                          <w:left w:val="single" w:sz="4" w:space="0" w:color="auto"/>
                          <w:right w:val="single" w:sz="4" w:space="0" w:color="auto"/>
                        </w:tcBorders>
                        <w:shd w:val="clear" w:color="auto" w:fill="FFFFFF"/>
                        <w:vAlign w:val="bottom"/>
                      </w:tcPr>
                      <w:p w:rsidR="00E352AD" w:rsidRDefault="002831E8">
                        <w:pPr>
                          <w:pStyle w:val="20"/>
                          <w:shd w:val="clear" w:color="auto" w:fill="auto"/>
                          <w:spacing w:after="0" w:line="240" w:lineRule="exact"/>
                        </w:pPr>
                        <w:r>
                          <w:rPr>
                            <w:rStyle w:val="212pt"/>
                          </w:rPr>
                          <w:t>0,2</w:t>
                        </w:r>
                      </w:p>
                    </w:tc>
                  </w:tr>
                  <w:tr w:rsidR="00E352AD">
                    <w:tblPrEx>
                      <w:tblCellMar>
                        <w:top w:w="0" w:type="dxa"/>
                        <w:bottom w:w="0" w:type="dxa"/>
                      </w:tblCellMar>
                    </w:tblPrEx>
                    <w:trPr>
                      <w:trHeight w:hRule="exact" w:val="384"/>
                      <w:jc w:val="center"/>
                    </w:trPr>
                    <w:tc>
                      <w:tcPr>
                        <w:tcW w:w="5496" w:type="dxa"/>
                        <w:tcBorders>
                          <w:top w:val="single" w:sz="4" w:space="0" w:color="auto"/>
                          <w:left w:val="single" w:sz="4" w:space="0" w:color="auto"/>
                        </w:tcBorders>
                        <w:shd w:val="clear" w:color="auto" w:fill="FFFFFF"/>
                        <w:vAlign w:val="bottom"/>
                      </w:tcPr>
                      <w:p w:rsidR="00E352AD" w:rsidRDefault="002831E8">
                        <w:pPr>
                          <w:pStyle w:val="20"/>
                          <w:shd w:val="clear" w:color="auto" w:fill="auto"/>
                          <w:spacing w:after="0" w:line="240" w:lineRule="exact"/>
                          <w:jc w:val="left"/>
                        </w:pPr>
                        <w:r>
                          <w:rPr>
                            <w:rStyle w:val="212pt"/>
                          </w:rPr>
                          <w:t>Калининградская область</w:t>
                        </w:r>
                      </w:p>
                    </w:tc>
                    <w:tc>
                      <w:tcPr>
                        <w:tcW w:w="1099" w:type="dxa"/>
                        <w:tcBorders>
                          <w:top w:val="single" w:sz="4" w:space="0" w:color="auto"/>
                          <w:left w:val="single" w:sz="4" w:space="0" w:color="auto"/>
                        </w:tcBorders>
                        <w:shd w:val="clear" w:color="auto" w:fill="FFFFFF"/>
                        <w:vAlign w:val="bottom"/>
                      </w:tcPr>
                      <w:p w:rsidR="00E352AD" w:rsidRDefault="002831E8">
                        <w:pPr>
                          <w:pStyle w:val="20"/>
                          <w:shd w:val="clear" w:color="auto" w:fill="auto"/>
                          <w:spacing w:after="0" w:line="240" w:lineRule="exact"/>
                        </w:pPr>
                        <w:r>
                          <w:rPr>
                            <w:rStyle w:val="212pt"/>
                          </w:rPr>
                          <w:t>3</w:t>
                        </w:r>
                      </w:p>
                    </w:tc>
                    <w:tc>
                      <w:tcPr>
                        <w:tcW w:w="955" w:type="dxa"/>
                        <w:tcBorders>
                          <w:top w:val="single" w:sz="4" w:space="0" w:color="auto"/>
                          <w:left w:val="single" w:sz="4" w:space="0" w:color="auto"/>
                        </w:tcBorders>
                        <w:shd w:val="clear" w:color="auto" w:fill="FFFFFF"/>
                        <w:vAlign w:val="bottom"/>
                      </w:tcPr>
                      <w:p w:rsidR="00E352AD" w:rsidRDefault="002831E8">
                        <w:pPr>
                          <w:pStyle w:val="20"/>
                          <w:shd w:val="clear" w:color="auto" w:fill="auto"/>
                          <w:spacing w:after="0" w:line="240" w:lineRule="exact"/>
                        </w:pPr>
                        <w:r>
                          <w:rPr>
                            <w:rStyle w:val="212pt"/>
                          </w:rPr>
                          <w:t>4</w:t>
                        </w:r>
                      </w:p>
                    </w:tc>
                    <w:tc>
                      <w:tcPr>
                        <w:tcW w:w="1272" w:type="dxa"/>
                        <w:tcBorders>
                          <w:top w:val="single" w:sz="4" w:space="0" w:color="auto"/>
                          <w:left w:val="single" w:sz="4" w:space="0" w:color="auto"/>
                        </w:tcBorders>
                        <w:shd w:val="clear" w:color="auto" w:fill="FFFFFF"/>
                        <w:vAlign w:val="bottom"/>
                      </w:tcPr>
                      <w:p w:rsidR="00E352AD" w:rsidRDefault="002831E8">
                        <w:pPr>
                          <w:pStyle w:val="20"/>
                          <w:shd w:val="clear" w:color="auto" w:fill="auto"/>
                          <w:spacing w:after="0" w:line="240" w:lineRule="exact"/>
                        </w:pPr>
                        <w:r>
                          <w:rPr>
                            <w:rStyle w:val="212pt"/>
                          </w:rPr>
                          <w:t>33,3</w:t>
                        </w:r>
                      </w:p>
                    </w:tc>
                    <w:tc>
                      <w:tcPr>
                        <w:tcW w:w="1862" w:type="dxa"/>
                        <w:tcBorders>
                          <w:top w:val="single" w:sz="4" w:space="0" w:color="auto"/>
                          <w:left w:val="single" w:sz="4" w:space="0" w:color="auto"/>
                          <w:right w:val="single" w:sz="4" w:space="0" w:color="auto"/>
                        </w:tcBorders>
                        <w:shd w:val="clear" w:color="auto" w:fill="FFFFFF"/>
                        <w:vAlign w:val="bottom"/>
                      </w:tcPr>
                      <w:p w:rsidR="00E352AD" w:rsidRDefault="002831E8">
                        <w:pPr>
                          <w:pStyle w:val="20"/>
                          <w:shd w:val="clear" w:color="auto" w:fill="auto"/>
                          <w:spacing w:after="0" w:line="240" w:lineRule="exact"/>
                        </w:pPr>
                        <w:r>
                          <w:rPr>
                            <w:rStyle w:val="212pt"/>
                          </w:rPr>
                          <w:t>0,4</w:t>
                        </w:r>
                      </w:p>
                    </w:tc>
                  </w:tr>
                  <w:tr w:rsidR="00E352AD">
                    <w:tblPrEx>
                      <w:tblCellMar>
                        <w:top w:w="0" w:type="dxa"/>
                        <w:bottom w:w="0" w:type="dxa"/>
                      </w:tblCellMar>
                    </w:tblPrEx>
                    <w:trPr>
                      <w:trHeight w:hRule="exact" w:val="384"/>
                      <w:jc w:val="center"/>
                    </w:trPr>
                    <w:tc>
                      <w:tcPr>
                        <w:tcW w:w="5496" w:type="dxa"/>
                        <w:tcBorders>
                          <w:top w:val="single" w:sz="4" w:space="0" w:color="auto"/>
                          <w:left w:val="single" w:sz="4" w:space="0" w:color="auto"/>
                        </w:tcBorders>
                        <w:shd w:val="clear" w:color="auto" w:fill="FFFFFF"/>
                        <w:vAlign w:val="bottom"/>
                      </w:tcPr>
                      <w:p w:rsidR="00E352AD" w:rsidRDefault="002831E8">
                        <w:pPr>
                          <w:pStyle w:val="20"/>
                          <w:shd w:val="clear" w:color="auto" w:fill="auto"/>
                          <w:spacing w:after="0" w:line="240" w:lineRule="exact"/>
                          <w:jc w:val="left"/>
                        </w:pPr>
                        <w:r>
                          <w:rPr>
                            <w:rStyle w:val="212pt"/>
                          </w:rPr>
                          <w:t>Ленинградская область</w:t>
                        </w:r>
                      </w:p>
                    </w:tc>
                    <w:tc>
                      <w:tcPr>
                        <w:tcW w:w="1099" w:type="dxa"/>
                        <w:tcBorders>
                          <w:top w:val="single" w:sz="4" w:space="0" w:color="auto"/>
                          <w:left w:val="single" w:sz="4" w:space="0" w:color="auto"/>
                        </w:tcBorders>
                        <w:shd w:val="clear" w:color="auto" w:fill="FFFFFF"/>
                        <w:vAlign w:val="bottom"/>
                      </w:tcPr>
                      <w:p w:rsidR="00E352AD" w:rsidRDefault="002831E8">
                        <w:pPr>
                          <w:pStyle w:val="20"/>
                          <w:shd w:val="clear" w:color="auto" w:fill="auto"/>
                          <w:spacing w:after="0" w:line="240" w:lineRule="exact"/>
                        </w:pPr>
                        <w:r>
                          <w:rPr>
                            <w:rStyle w:val="212pt"/>
                          </w:rPr>
                          <w:t>0</w:t>
                        </w:r>
                      </w:p>
                    </w:tc>
                    <w:tc>
                      <w:tcPr>
                        <w:tcW w:w="955" w:type="dxa"/>
                        <w:tcBorders>
                          <w:top w:val="single" w:sz="4" w:space="0" w:color="auto"/>
                          <w:left w:val="single" w:sz="4" w:space="0" w:color="auto"/>
                        </w:tcBorders>
                        <w:shd w:val="clear" w:color="auto" w:fill="FFFFFF"/>
                        <w:vAlign w:val="bottom"/>
                      </w:tcPr>
                      <w:p w:rsidR="00E352AD" w:rsidRDefault="002831E8">
                        <w:pPr>
                          <w:pStyle w:val="20"/>
                          <w:shd w:val="clear" w:color="auto" w:fill="auto"/>
                          <w:spacing w:after="0" w:line="240" w:lineRule="exact"/>
                        </w:pPr>
                        <w:r>
                          <w:rPr>
                            <w:rStyle w:val="212pt"/>
                          </w:rPr>
                          <w:t>0</w:t>
                        </w:r>
                      </w:p>
                    </w:tc>
                    <w:tc>
                      <w:tcPr>
                        <w:tcW w:w="1272" w:type="dxa"/>
                        <w:tcBorders>
                          <w:top w:val="single" w:sz="4" w:space="0" w:color="auto"/>
                          <w:left w:val="single" w:sz="4" w:space="0" w:color="auto"/>
                        </w:tcBorders>
                        <w:shd w:val="clear" w:color="auto" w:fill="FFFFFF"/>
                        <w:vAlign w:val="bottom"/>
                      </w:tcPr>
                      <w:p w:rsidR="00E352AD" w:rsidRDefault="002831E8">
                        <w:pPr>
                          <w:pStyle w:val="20"/>
                          <w:shd w:val="clear" w:color="auto" w:fill="auto"/>
                          <w:spacing w:after="0" w:line="240" w:lineRule="exact"/>
                        </w:pPr>
                        <w:r>
                          <w:rPr>
                            <w:rStyle w:val="212pt"/>
                          </w:rPr>
                          <w:t>0,0</w:t>
                        </w:r>
                      </w:p>
                    </w:tc>
                    <w:tc>
                      <w:tcPr>
                        <w:tcW w:w="1862" w:type="dxa"/>
                        <w:tcBorders>
                          <w:top w:val="single" w:sz="4" w:space="0" w:color="auto"/>
                          <w:left w:val="single" w:sz="4" w:space="0" w:color="auto"/>
                          <w:right w:val="single" w:sz="4" w:space="0" w:color="auto"/>
                        </w:tcBorders>
                        <w:shd w:val="clear" w:color="auto" w:fill="FFFFFF"/>
                        <w:vAlign w:val="bottom"/>
                      </w:tcPr>
                      <w:p w:rsidR="00E352AD" w:rsidRDefault="002831E8">
                        <w:pPr>
                          <w:pStyle w:val="20"/>
                          <w:shd w:val="clear" w:color="auto" w:fill="auto"/>
                          <w:spacing w:after="0" w:line="240" w:lineRule="exact"/>
                        </w:pPr>
                        <w:r>
                          <w:rPr>
                            <w:rStyle w:val="212pt"/>
                          </w:rPr>
                          <w:t>0,0</w:t>
                        </w:r>
                      </w:p>
                    </w:tc>
                  </w:tr>
                  <w:tr w:rsidR="00E352AD">
                    <w:tblPrEx>
                      <w:tblCellMar>
                        <w:top w:w="0" w:type="dxa"/>
                        <w:bottom w:w="0" w:type="dxa"/>
                      </w:tblCellMar>
                    </w:tblPrEx>
                    <w:trPr>
                      <w:trHeight w:hRule="exact" w:val="384"/>
                      <w:jc w:val="center"/>
                    </w:trPr>
                    <w:tc>
                      <w:tcPr>
                        <w:tcW w:w="5496" w:type="dxa"/>
                        <w:tcBorders>
                          <w:top w:val="single" w:sz="4" w:space="0" w:color="auto"/>
                          <w:left w:val="single" w:sz="4" w:space="0" w:color="auto"/>
                        </w:tcBorders>
                        <w:shd w:val="clear" w:color="auto" w:fill="FFFFFF"/>
                        <w:vAlign w:val="bottom"/>
                      </w:tcPr>
                      <w:p w:rsidR="00E352AD" w:rsidRDefault="002831E8">
                        <w:pPr>
                          <w:pStyle w:val="20"/>
                          <w:shd w:val="clear" w:color="auto" w:fill="auto"/>
                          <w:spacing w:after="0" w:line="240" w:lineRule="exact"/>
                          <w:jc w:val="left"/>
                        </w:pPr>
                        <w:r>
                          <w:rPr>
                            <w:rStyle w:val="212pt"/>
                          </w:rPr>
                          <w:t>Мурманская область</w:t>
                        </w:r>
                      </w:p>
                    </w:tc>
                    <w:tc>
                      <w:tcPr>
                        <w:tcW w:w="1099" w:type="dxa"/>
                        <w:tcBorders>
                          <w:top w:val="single" w:sz="4" w:space="0" w:color="auto"/>
                          <w:left w:val="single" w:sz="4" w:space="0" w:color="auto"/>
                        </w:tcBorders>
                        <w:shd w:val="clear" w:color="auto" w:fill="FFFFFF"/>
                        <w:vAlign w:val="bottom"/>
                      </w:tcPr>
                      <w:p w:rsidR="00E352AD" w:rsidRDefault="002831E8">
                        <w:pPr>
                          <w:pStyle w:val="20"/>
                          <w:shd w:val="clear" w:color="auto" w:fill="auto"/>
                          <w:spacing w:after="0" w:line="240" w:lineRule="exact"/>
                        </w:pPr>
                        <w:r>
                          <w:rPr>
                            <w:rStyle w:val="212pt"/>
                          </w:rPr>
                          <w:t>0</w:t>
                        </w:r>
                      </w:p>
                    </w:tc>
                    <w:tc>
                      <w:tcPr>
                        <w:tcW w:w="955" w:type="dxa"/>
                        <w:tcBorders>
                          <w:top w:val="single" w:sz="4" w:space="0" w:color="auto"/>
                          <w:left w:val="single" w:sz="4" w:space="0" w:color="auto"/>
                        </w:tcBorders>
                        <w:shd w:val="clear" w:color="auto" w:fill="FFFFFF"/>
                        <w:vAlign w:val="bottom"/>
                      </w:tcPr>
                      <w:p w:rsidR="00E352AD" w:rsidRDefault="002831E8">
                        <w:pPr>
                          <w:pStyle w:val="20"/>
                          <w:shd w:val="clear" w:color="auto" w:fill="auto"/>
                          <w:spacing w:after="0" w:line="240" w:lineRule="exact"/>
                        </w:pPr>
                        <w:r>
                          <w:rPr>
                            <w:rStyle w:val="212pt"/>
                          </w:rPr>
                          <w:t>0</w:t>
                        </w:r>
                      </w:p>
                    </w:tc>
                    <w:tc>
                      <w:tcPr>
                        <w:tcW w:w="1272" w:type="dxa"/>
                        <w:tcBorders>
                          <w:top w:val="single" w:sz="4" w:space="0" w:color="auto"/>
                          <w:left w:val="single" w:sz="4" w:space="0" w:color="auto"/>
                        </w:tcBorders>
                        <w:shd w:val="clear" w:color="auto" w:fill="FFFFFF"/>
                        <w:vAlign w:val="bottom"/>
                      </w:tcPr>
                      <w:p w:rsidR="00E352AD" w:rsidRDefault="002831E8">
                        <w:pPr>
                          <w:pStyle w:val="20"/>
                          <w:shd w:val="clear" w:color="auto" w:fill="auto"/>
                          <w:spacing w:after="0" w:line="240" w:lineRule="exact"/>
                        </w:pPr>
                        <w:r>
                          <w:rPr>
                            <w:rStyle w:val="212pt"/>
                          </w:rPr>
                          <w:t>0,0</w:t>
                        </w:r>
                      </w:p>
                    </w:tc>
                    <w:tc>
                      <w:tcPr>
                        <w:tcW w:w="1862" w:type="dxa"/>
                        <w:tcBorders>
                          <w:top w:val="single" w:sz="4" w:space="0" w:color="auto"/>
                          <w:left w:val="single" w:sz="4" w:space="0" w:color="auto"/>
                          <w:right w:val="single" w:sz="4" w:space="0" w:color="auto"/>
                        </w:tcBorders>
                        <w:shd w:val="clear" w:color="auto" w:fill="FFFFFF"/>
                        <w:vAlign w:val="bottom"/>
                      </w:tcPr>
                      <w:p w:rsidR="00E352AD" w:rsidRDefault="002831E8">
                        <w:pPr>
                          <w:pStyle w:val="20"/>
                          <w:shd w:val="clear" w:color="auto" w:fill="auto"/>
                          <w:spacing w:after="0" w:line="240" w:lineRule="exact"/>
                        </w:pPr>
                        <w:r>
                          <w:rPr>
                            <w:rStyle w:val="212pt"/>
                          </w:rPr>
                          <w:t>0,0</w:t>
                        </w:r>
                      </w:p>
                    </w:tc>
                  </w:tr>
                  <w:tr w:rsidR="00E352AD">
                    <w:tblPrEx>
                      <w:tblCellMar>
                        <w:top w:w="0" w:type="dxa"/>
                        <w:bottom w:w="0" w:type="dxa"/>
                      </w:tblCellMar>
                    </w:tblPrEx>
                    <w:trPr>
                      <w:trHeight w:hRule="exact" w:val="384"/>
                      <w:jc w:val="center"/>
                    </w:trPr>
                    <w:tc>
                      <w:tcPr>
                        <w:tcW w:w="5496" w:type="dxa"/>
                        <w:tcBorders>
                          <w:top w:val="single" w:sz="4" w:space="0" w:color="auto"/>
                          <w:left w:val="single" w:sz="4" w:space="0" w:color="auto"/>
                        </w:tcBorders>
                        <w:shd w:val="clear" w:color="auto" w:fill="FFFFFF"/>
                        <w:vAlign w:val="bottom"/>
                      </w:tcPr>
                      <w:p w:rsidR="00E352AD" w:rsidRDefault="002831E8">
                        <w:pPr>
                          <w:pStyle w:val="20"/>
                          <w:shd w:val="clear" w:color="auto" w:fill="auto"/>
                          <w:spacing w:after="0" w:line="240" w:lineRule="exact"/>
                          <w:jc w:val="left"/>
                        </w:pPr>
                        <w:r>
                          <w:rPr>
                            <w:rStyle w:val="212pt"/>
                          </w:rPr>
                          <w:t>Псковская область</w:t>
                        </w:r>
                      </w:p>
                    </w:tc>
                    <w:tc>
                      <w:tcPr>
                        <w:tcW w:w="1099" w:type="dxa"/>
                        <w:tcBorders>
                          <w:top w:val="single" w:sz="4" w:space="0" w:color="auto"/>
                          <w:left w:val="single" w:sz="4" w:space="0" w:color="auto"/>
                        </w:tcBorders>
                        <w:shd w:val="clear" w:color="auto" w:fill="FFFFFF"/>
                        <w:vAlign w:val="bottom"/>
                      </w:tcPr>
                      <w:p w:rsidR="00E352AD" w:rsidRDefault="002831E8">
                        <w:pPr>
                          <w:pStyle w:val="20"/>
                          <w:shd w:val="clear" w:color="auto" w:fill="auto"/>
                          <w:spacing w:after="0" w:line="240" w:lineRule="exact"/>
                        </w:pPr>
                        <w:r>
                          <w:rPr>
                            <w:rStyle w:val="212pt"/>
                          </w:rPr>
                          <w:t>0</w:t>
                        </w:r>
                      </w:p>
                    </w:tc>
                    <w:tc>
                      <w:tcPr>
                        <w:tcW w:w="955" w:type="dxa"/>
                        <w:tcBorders>
                          <w:top w:val="single" w:sz="4" w:space="0" w:color="auto"/>
                          <w:left w:val="single" w:sz="4" w:space="0" w:color="auto"/>
                        </w:tcBorders>
                        <w:shd w:val="clear" w:color="auto" w:fill="FFFFFF"/>
                        <w:vAlign w:val="bottom"/>
                      </w:tcPr>
                      <w:p w:rsidR="00E352AD" w:rsidRDefault="002831E8">
                        <w:pPr>
                          <w:pStyle w:val="20"/>
                          <w:shd w:val="clear" w:color="auto" w:fill="auto"/>
                          <w:spacing w:after="0" w:line="240" w:lineRule="exact"/>
                        </w:pPr>
                        <w:r>
                          <w:rPr>
                            <w:rStyle w:val="212pt"/>
                          </w:rPr>
                          <w:t>0</w:t>
                        </w:r>
                      </w:p>
                    </w:tc>
                    <w:tc>
                      <w:tcPr>
                        <w:tcW w:w="1272" w:type="dxa"/>
                        <w:tcBorders>
                          <w:top w:val="single" w:sz="4" w:space="0" w:color="auto"/>
                          <w:left w:val="single" w:sz="4" w:space="0" w:color="auto"/>
                        </w:tcBorders>
                        <w:shd w:val="clear" w:color="auto" w:fill="FFFFFF"/>
                        <w:vAlign w:val="bottom"/>
                      </w:tcPr>
                      <w:p w:rsidR="00E352AD" w:rsidRDefault="002831E8">
                        <w:pPr>
                          <w:pStyle w:val="20"/>
                          <w:shd w:val="clear" w:color="auto" w:fill="auto"/>
                          <w:spacing w:after="0" w:line="240" w:lineRule="exact"/>
                        </w:pPr>
                        <w:r>
                          <w:rPr>
                            <w:rStyle w:val="212pt"/>
                          </w:rPr>
                          <w:t>0,0</w:t>
                        </w:r>
                      </w:p>
                    </w:tc>
                    <w:tc>
                      <w:tcPr>
                        <w:tcW w:w="1862" w:type="dxa"/>
                        <w:tcBorders>
                          <w:top w:val="single" w:sz="4" w:space="0" w:color="auto"/>
                          <w:left w:val="single" w:sz="4" w:space="0" w:color="auto"/>
                          <w:right w:val="single" w:sz="4" w:space="0" w:color="auto"/>
                        </w:tcBorders>
                        <w:shd w:val="clear" w:color="auto" w:fill="FFFFFF"/>
                        <w:vAlign w:val="bottom"/>
                      </w:tcPr>
                      <w:p w:rsidR="00E352AD" w:rsidRDefault="002831E8">
                        <w:pPr>
                          <w:pStyle w:val="20"/>
                          <w:shd w:val="clear" w:color="auto" w:fill="auto"/>
                          <w:spacing w:after="0" w:line="240" w:lineRule="exact"/>
                        </w:pPr>
                        <w:r>
                          <w:rPr>
                            <w:rStyle w:val="212pt"/>
                          </w:rPr>
                          <w:t>0,0</w:t>
                        </w:r>
                      </w:p>
                    </w:tc>
                  </w:tr>
                  <w:tr w:rsidR="00E352AD">
                    <w:tblPrEx>
                      <w:tblCellMar>
                        <w:top w:w="0" w:type="dxa"/>
                        <w:bottom w:w="0" w:type="dxa"/>
                      </w:tblCellMar>
                    </w:tblPrEx>
                    <w:trPr>
                      <w:trHeight w:hRule="exact" w:val="288"/>
                      <w:jc w:val="center"/>
                    </w:trPr>
                    <w:tc>
                      <w:tcPr>
                        <w:tcW w:w="5496" w:type="dxa"/>
                        <w:tcBorders>
                          <w:top w:val="single" w:sz="4" w:space="0" w:color="auto"/>
                          <w:left w:val="single" w:sz="4" w:space="0" w:color="auto"/>
                        </w:tcBorders>
                        <w:shd w:val="clear" w:color="auto" w:fill="FFFFFF"/>
                        <w:vAlign w:val="bottom"/>
                      </w:tcPr>
                      <w:p w:rsidR="00E352AD" w:rsidRDefault="002831E8">
                        <w:pPr>
                          <w:pStyle w:val="20"/>
                          <w:shd w:val="clear" w:color="auto" w:fill="auto"/>
                          <w:spacing w:after="0" w:line="240" w:lineRule="exact"/>
                          <w:jc w:val="left"/>
                        </w:pPr>
                        <w:r>
                          <w:rPr>
                            <w:rStyle w:val="212pt"/>
                          </w:rPr>
                          <w:t>итого в приграничных регионах СЗФО</w:t>
                        </w:r>
                      </w:p>
                    </w:tc>
                    <w:tc>
                      <w:tcPr>
                        <w:tcW w:w="1099" w:type="dxa"/>
                        <w:tcBorders>
                          <w:top w:val="single" w:sz="4" w:space="0" w:color="auto"/>
                          <w:left w:val="single" w:sz="4" w:space="0" w:color="auto"/>
                        </w:tcBorders>
                        <w:shd w:val="clear" w:color="auto" w:fill="FFFFFF"/>
                        <w:vAlign w:val="bottom"/>
                      </w:tcPr>
                      <w:p w:rsidR="00E352AD" w:rsidRDefault="002831E8">
                        <w:pPr>
                          <w:pStyle w:val="20"/>
                          <w:shd w:val="clear" w:color="auto" w:fill="auto"/>
                          <w:spacing w:after="0" w:line="240" w:lineRule="exact"/>
                        </w:pPr>
                        <w:r>
                          <w:rPr>
                            <w:rStyle w:val="212pt"/>
                          </w:rPr>
                          <w:t>5</w:t>
                        </w:r>
                      </w:p>
                    </w:tc>
                    <w:tc>
                      <w:tcPr>
                        <w:tcW w:w="955" w:type="dxa"/>
                        <w:tcBorders>
                          <w:top w:val="single" w:sz="4" w:space="0" w:color="auto"/>
                          <w:left w:val="single" w:sz="4" w:space="0" w:color="auto"/>
                        </w:tcBorders>
                        <w:shd w:val="clear" w:color="auto" w:fill="FFFFFF"/>
                        <w:vAlign w:val="bottom"/>
                      </w:tcPr>
                      <w:p w:rsidR="00E352AD" w:rsidRDefault="002831E8">
                        <w:pPr>
                          <w:pStyle w:val="20"/>
                          <w:shd w:val="clear" w:color="auto" w:fill="auto"/>
                          <w:spacing w:after="0" w:line="240" w:lineRule="exact"/>
                        </w:pPr>
                        <w:r>
                          <w:rPr>
                            <w:rStyle w:val="212pt"/>
                          </w:rPr>
                          <w:t>7</w:t>
                        </w:r>
                      </w:p>
                    </w:tc>
                    <w:tc>
                      <w:tcPr>
                        <w:tcW w:w="1272" w:type="dxa"/>
                        <w:tcBorders>
                          <w:top w:val="single" w:sz="4" w:space="0" w:color="auto"/>
                          <w:left w:val="single" w:sz="4" w:space="0" w:color="auto"/>
                        </w:tcBorders>
                        <w:shd w:val="clear" w:color="auto" w:fill="FFFFFF"/>
                        <w:vAlign w:val="bottom"/>
                      </w:tcPr>
                      <w:p w:rsidR="00E352AD" w:rsidRDefault="002831E8">
                        <w:pPr>
                          <w:pStyle w:val="20"/>
                          <w:shd w:val="clear" w:color="auto" w:fill="auto"/>
                          <w:spacing w:after="0" w:line="240" w:lineRule="exact"/>
                        </w:pPr>
                        <w:r>
                          <w:rPr>
                            <w:rStyle w:val="212pt"/>
                          </w:rPr>
                          <w:t>40,0</w:t>
                        </w:r>
                      </w:p>
                    </w:tc>
                    <w:tc>
                      <w:tcPr>
                        <w:tcW w:w="1862" w:type="dxa"/>
                        <w:tcBorders>
                          <w:top w:val="single" w:sz="4" w:space="0" w:color="auto"/>
                          <w:left w:val="single" w:sz="4" w:space="0" w:color="auto"/>
                          <w:right w:val="single" w:sz="4" w:space="0" w:color="auto"/>
                        </w:tcBorders>
                        <w:shd w:val="clear" w:color="auto" w:fill="FFFFFF"/>
                        <w:vAlign w:val="bottom"/>
                      </w:tcPr>
                      <w:p w:rsidR="00E352AD" w:rsidRDefault="002831E8">
                        <w:pPr>
                          <w:pStyle w:val="20"/>
                          <w:shd w:val="clear" w:color="auto" w:fill="auto"/>
                          <w:spacing w:after="0" w:line="240" w:lineRule="exact"/>
                        </w:pPr>
                        <w:r>
                          <w:rPr>
                            <w:rStyle w:val="212pt"/>
                          </w:rPr>
                          <w:t>0,1</w:t>
                        </w:r>
                      </w:p>
                    </w:tc>
                  </w:tr>
                  <w:tr w:rsidR="00E352AD">
                    <w:tblPrEx>
                      <w:tblCellMar>
                        <w:top w:w="0" w:type="dxa"/>
                        <w:bottom w:w="0" w:type="dxa"/>
                      </w:tblCellMar>
                    </w:tblPrEx>
                    <w:trPr>
                      <w:trHeight w:hRule="exact" w:val="293"/>
                      <w:jc w:val="center"/>
                    </w:trPr>
                    <w:tc>
                      <w:tcPr>
                        <w:tcW w:w="5496" w:type="dxa"/>
                        <w:tcBorders>
                          <w:top w:val="single" w:sz="4" w:space="0" w:color="auto"/>
                          <w:left w:val="single" w:sz="4" w:space="0" w:color="auto"/>
                        </w:tcBorders>
                        <w:shd w:val="clear" w:color="auto" w:fill="FFFFFF"/>
                        <w:vAlign w:val="bottom"/>
                      </w:tcPr>
                      <w:p w:rsidR="00E352AD" w:rsidRDefault="002831E8">
                        <w:pPr>
                          <w:pStyle w:val="20"/>
                          <w:shd w:val="clear" w:color="auto" w:fill="auto"/>
                          <w:spacing w:after="0" w:line="240" w:lineRule="exact"/>
                          <w:jc w:val="left"/>
                        </w:pPr>
                        <w:r>
                          <w:rPr>
                            <w:rStyle w:val="212pt"/>
                          </w:rPr>
                          <w:t>Северо-Кавказский фед. округ (все регионы)</w:t>
                        </w:r>
                      </w:p>
                    </w:tc>
                    <w:tc>
                      <w:tcPr>
                        <w:tcW w:w="1099" w:type="dxa"/>
                        <w:tcBorders>
                          <w:top w:val="single" w:sz="4" w:space="0" w:color="auto"/>
                          <w:left w:val="single" w:sz="4" w:space="0" w:color="auto"/>
                        </w:tcBorders>
                        <w:shd w:val="clear" w:color="auto" w:fill="FFFFFF"/>
                        <w:vAlign w:val="bottom"/>
                      </w:tcPr>
                      <w:p w:rsidR="00E352AD" w:rsidRDefault="002831E8">
                        <w:pPr>
                          <w:pStyle w:val="20"/>
                          <w:shd w:val="clear" w:color="auto" w:fill="auto"/>
                          <w:spacing w:after="0" w:line="240" w:lineRule="exact"/>
                        </w:pPr>
                        <w:r>
                          <w:rPr>
                            <w:rStyle w:val="212pt"/>
                          </w:rPr>
                          <w:t>883</w:t>
                        </w:r>
                      </w:p>
                    </w:tc>
                    <w:tc>
                      <w:tcPr>
                        <w:tcW w:w="955" w:type="dxa"/>
                        <w:tcBorders>
                          <w:top w:val="single" w:sz="4" w:space="0" w:color="auto"/>
                          <w:left w:val="single" w:sz="4" w:space="0" w:color="auto"/>
                        </w:tcBorders>
                        <w:shd w:val="clear" w:color="auto" w:fill="FFFFFF"/>
                        <w:vAlign w:val="bottom"/>
                      </w:tcPr>
                      <w:p w:rsidR="00E352AD" w:rsidRDefault="002831E8">
                        <w:pPr>
                          <w:pStyle w:val="20"/>
                          <w:shd w:val="clear" w:color="auto" w:fill="auto"/>
                          <w:spacing w:after="0" w:line="240" w:lineRule="exact"/>
                          <w:ind w:left="280"/>
                          <w:jc w:val="left"/>
                        </w:pPr>
                        <w:r>
                          <w:rPr>
                            <w:rStyle w:val="212pt"/>
                          </w:rPr>
                          <w:t>1168</w:t>
                        </w:r>
                      </w:p>
                    </w:tc>
                    <w:tc>
                      <w:tcPr>
                        <w:tcW w:w="1272" w:type="dxa"/>
                        <w:tcBorders>
                          <w:top w:val="single" w:sz="4" w:space="0" w:color="auto"/>
                          <w:left w:val="single" w:sz="4" w:space="0" w:color="auto"/>
                        </w:tcBorders>
                        <w:shd w:val="clear" w:color="auto" w:fill="FFFFFF"/>
                        <w:vAlign w:val="bottom"/>
                      </w:tcPr>
                      <w:p w:rsidR="00E352AD" w:rsidRDefault="002831E8">
                        <w:pPr>
                          <w:pStyle w:val="20"/>
                          <w:shd w:val="clear" w:color="auto" w:fill="auto"/>
                          <w:spacing w:after="0" w:line="240" w:lineRule="exact"/>
                        </w:pPr>
                        <w:r>
                          <w:rPr>
                            <w:rStyle w:val="212pt"/>
                          </w:rPr>
                          <w:t>32,3</w:t>
                        </w:r>
                      </w:p>
                    </w:tc>
                    <w:tc>
                      <w:tcPr>
                        <w:tcW w:w="1862" w:type="dxa"/>
                        <w:tcBorders>
                          <w:top w:val="single" w:sz="4" w:space="0" w:color="auto"/>
                          <w:left w:val="single" w:sz="4" w:space="0" w:color="auto"/>
                          <w:right w:val="single" w:sz="4" w:space="0" w:color="auto"/>
                        </w:tcBorders>
                        <w:shd w:val="clear" w:color="auto" w:fill="FFFFFF"/>
                        <w:vAlign w:val="bottom"/>
                      </w:tcPr>
                      <w:p w:rsidR="00E352AD" w:rsidRDefault="002831E8">
                        <w:pPr>
                          <w:pStyle w:val="20"/>
                          <w:shd w:val="clear" w:color="auto" w:fill="auto"/>
                          <w:spacing w:after="0" w:line="240" w:lineRule="exact"/>
                        </w:pPr>
                        <w:r>
                          <w:rPr>
                            <w:rStyle w:val="212pt"/>
                          </w:rPr>
                          <w:t>12,1</w:t>
                        </w:r>
                      </w:p>
                    </w:tc>
                  </w:tr>
                  <w:tr w:rsidR="00E352AD">
                    <w:tblPrEx>
                      <w:tblCellMar>
                        <w:top w:w="0" w:type="dxa"/>
                        <w:bottom w:w="0" w:type="dxa"/>
                      </w:tblCellMar>
                    </w:tblPrEx>
                    <w:trPr>
                      <w:trHeight w:hRule="exact" w:val="384"/>
                      <w:jc w:val="center"/>
                    </w:trPr>
                    <w:tc>
                      <w:tcPr>
                        <w:tcW w:w="5496" w:type="dxa"/>
                        <w:tcBorders>
                          <w:top w:val="single" w:sz="4" w:space="0" w:color="auto"/>
                          <w:left w:val="single" w:sz="4" w:space="0" w:color="auto"/>
                        </w:tcBorders>
                        <w:shd w:val="clear" w:color="auto" w:fill="FFFFFF"/>
                        <w:vAlign w:val="bottom"/>
                      </w:tcPr>
                      <w:p w:rsidR="00E352AD" w:rsidRDefault="002831E8">
                        <w:pPr>
                          <w:pStyle w:val="20"/>
                          <w:shd w:val="clear" w:color="auto" w:fill="auto"/>
                          <w:spacing w:after="0" w:line="240" w:lineRule="exact"/>
                          <w:jc w:val="left"/>
                        </w:pPr>
                        <w:r>
                          <w:rPr>
                            <w:rStyle w:val="212pt"/>
                          </w:rPr>
                          <w:t>Ставропольский край</w:t>
                        </w:r>
                      </w:p>
                    </w:tc>
                    <w:tc>
                      <w:tcPr>
                        <w:tcW w:w="1099" w:type="dxa"/>
                        <w:tcBorders>
                          <w:top w:val="single" w:sz="4" w:space="0" w:color="auto"/>
                          <w:left w:val="single" w:sz="4" w:space="0" w:color="auto"/>
                        </w:tcBorders>
                        <w:shd w:val="clear" w:color="auto" w:fill="FFFFFF"/>
                        <w:vAlign w:val="bottom"/>
                      </w:tcPr>
                      <w:p w:rsidR="00E352AD" w:rsidRDefault="002831E8">
                        <w:pPr>
                          <w:pStyle w:val="20"/>
                          <w:shd w:val="clear" w:color="auto" w:fill="auto"/>
                          <w:spacing w:after="0" w:line="240" w:lineRule="exact"/>
                        </w:pPr>
                        <w:r>
                          <w:rPr>
                            <w:rStyle w:val="212pt"/>
                          </w:rPr>
                          <w:t>21</w:t>
                        </w:r>
                      </w:p>
                    </w:tc>
                    <w:tc>
                      <w:tcPr>
                        <w:tcW w:w="955" w:type="dxa"/>
                        <w:tcBorders>
                          <w:top w:val="single" w:sz="4" w:space="0" w:color="auto"/>
                          <w:left w:val="single" w:sz="4" w:space="0" w:color="auto"/>
                        </w:tcBorders>
                        <w:shd w:val="clear" w:color="auto" w:fill="FFFFFF"/>
                        <w:vAlign w:val="center"/>
                      </w:tcPr>
                      <w:p w:rsidR="00E352AD" w:rsidRDefault="002831E8">
                        <w:pPr>
                          <w:pStyle w:val="20"/>
                          <w:shd w:val="clear" w:color="auto" w:fill="auto"/>
                          <w:spacing w:after="0" w:line="240" w:lineRule="exact"/>
                        </w:pPr>
                        <w:r>
                          <w:rPr>
                            <w:rStyle w:val="212pt"/>
                          </w:rPr>
                          <w:t>38</w:t>
                        </w:r>
                      </w:p>
                    </w:tc>
                    <w:tc>
                      <w:tcPr>
                        <w:tcW w:w="1272" w:type="dxa"/>
                        <w:tcBorders>
                          <w:top w:val="single" w:sz="4" w:space="0" w:color="auto"/>
                          <w:left w:val="single" w:sz="4" w:space="0" w:color="auto"/>
                        </w:tcBorders>
                        <w:shd w:val="clear" w:color="auto" w:fill="FFFFFF"/>
                        <w:vAlign w:val="bottom"/>
                      </w:tcPr>
                      <w:p w:rsidR="00E352AD" w:rsidRDefault="002831E8">
                        <w:pPr>
                          <w:pStyle w:val="20"/>
                          <w:shd w:val="clear" w:color="auto" w:fill="auto"/>
                          <w:spacing w:after="0" w:line="240" w:lineRule="exact"/>
                        </w:pPr>
                        <w:r>
                          <w:rPr>
                            <w:rStyle w:val="212pt"/>
                          </w:rPr>
                          <w:t>81,0</w:t>
                        </w:r>
                      </w:p>
                    </w:tc>
                    <w:tc>
                      <w:tcPr>
                        <w:tcW w:w="1862" w:type="dxa"/>
                        <w:tcBorders>
                          <w:top w:val="single" w:sz="4" w:space="0" w:color="auto"/>
                          <w:left w:val="single" w:sz="4" w:space="0" w:color="auto"/>
                          <w:right w:val="single" w:sz="4" w:space="0" w:color="auto"/>
                        </w:tcBorders>
                        <w:shd w:val="clear" w:color="auto" w:fill="FFFFFF"/>
                        <w:vAlign w:val="center"/>
                      </w:tcPr>
                      <w:p w:rsidR="00E352AD" w:rsidRDefault="002831E8">
                        <w:pPr>
                          <w:pStyle w:val="20"/>
                          <w:shd w:val="clear" w:color="auto" w:fill="auto"/>
                          <w:spacing w:after="0" w:line="240" w:lineRule="exact"/>
                        </w:pPr>
                        <w:r>
                          <w:rPr>
                            <w:rStyle w:val="212pt"/>
                          </w:rPr>
                          <w:t>1,4</w:t>
                        </w:r>
                      </w:p>
                    </w:tc>
                  </w:tr>
                  <w:tr w:rsidR="00E352AD">
                    <w:tblPrEx>
                      <w:tblCellMar>
                        <w:top w:w="0" w:type="dxa"/>
                        <w:bottom w:w="0" w:type="dxa"/>
                      </w:tblCellMar>
                    </w:tblPrEx>
                    <w:trPr>
                      <w:trHeight w:hRule="exact" w:val="384"/>
                      <w:jc w:val="center"/>
                    </w:trPr>
                    <w:tc>
                      <w:tcPr>
                        <w:tcW w:w="5496" w:type="dxa"/>
                        <w:tcBorders>
                          <w:top w:val="single" w:sz="4" w:space="0" w:color="auto"/>
                          <w:left w:val="single" w:sz="4" w:space="0" w:color="auto"/>
                        </w:tcBorders>
                        <w:shd w:val="clear" w:color="auto" w:fill="FFFFFF"/>
                        <w:vAlign w:val="bottom"/>
                      </w:tcPr>
                      <w:p w:rsidR="00E352AD" w:rsidRDefault="002831E8">
                        <w:pPr>
                          <w:pStyle w:val="20"/>
                          <w:shd w:val="clear" w:color="auto" w:fill="auto"/>
                          <w:spacing w:after="0" w:line="240" w:lineRule="exact"/>
                          <w:jc w:val="left"/>
                        </w:pPr>
                        <w:r>
                          <w:rPr>
                            <w:rStyle w:val="212pt"/>
                          </w:rPr>
                          <w:t>Республика Ингушетия</w:t>
                        </w:r>
                      </w:p>
                    </w:tc>
                    <w:tc>
                      <w:tcPr>
                        <w:tcW w:w="1099" w:type="dxa"/>
                        <w:tcBorders>
                          <w:top w:val="single" w:sz="4" w:space="0" w:color="auto"/>
                          <w:left w:val="single" w:sz="4" w:space="0" w:color="auto"/>
                        </w:tcBorders>
                        <w:shd w:val="clear" w:color="auto" w:fill="FFFFFF"/>
                        <w:vAlign w:val="bottom"/>
                      </w:tcPr>
                      <w:p w:rsidR="00E352AD" w:rsidRDefault="002831E8">
                        <w:pPr>
                          <w:pStyle w:val="20"/>
                          <w:shd w:val="clear" w:color="auto" w:fill="auto"/>
                          <w:spacing w:after="0" w:line="240" w:lineRule="exact"/>
                        </w:pPr>
                        <w:r>
                          <w:rPr>
                            <w:rStyle w:val="212pt"/>
                          </w:rPr>
                          <w:t>64</w:t>
                        </w:r>
                      </w:p>
                    </w:tc>
                    <w:tc>
                      <w:tcPr>
                        <w:tcW w:w="955" w:type="dxa"/>
                        <w:tcBorders>
                          <w:top w:val="single" w:sz="4" w:space="0" w:color="auto"/>
                          <w:left w:val="single" w:sz="4" w:space="0" w:color="auto"/>
                        </w:tcBorders>
                        <w:shd w:val="clear" w:color="auto" w:fill="FFFFFF"/>
                        <w:vAlign w:val="bottom"/>
                      </w:tcPr>
                      <w:p w:rsidR="00E352AD" w:rsidRDefault="002831E8">
                        <w:pPr>
                          <w:pStyle w:val="20"/>
                          <w:shd w:val="clear" w:color="auto" w:fill="auto"/>
                          <w:spacing w:after="0" w:line="240" w:lineRule="exact"/>
                        </w:pPr>
                        <w:r>
                          <w:rPr>
                            <w:rStyle w:val="212pt"/>
                          </w:rPr>
                          <w:t>54</w:t>
                        </w:r>
                      </w:p>
                    </w:tc>
                    <w:tc>
                      <w:tcPr>
                        <w:tcW w:w="1272" w:type="dxa"/>
                        <w:tcBorders>
                          <w:top w:val="single" w:sz="4" w:space="0" w:color="auto"/>
                          <w:left w:val="single" w:sz="4" w:space="0" w:color="auto"/>
                        </w:tcBorders>
                        <w:shd w:val="clear" w:color="auto" w:fill="FFFFFF"/>
                        <w:vAlign w:val="bottom"/>
                      </w:tcPr>
                      <w:p w:rsidR="00E352AD" w:rsidRDefault="002831E8">
                        <w:pPr>
                          <w:pStyle w:val="20"/>
                          <w:shd w:val="clear" w:color="auto" w:fill="auto"/>
                          <w:spacing w:after="0" w:line="240" w:lineRule="exact"/>
                        </w:pPr>
                        <w:r>
                          <w:rPr>
                            <w:rStyle w:val="212pt"/>
                          </w:rPr>
                          <w:t>-15,6</w:t>
                        </w:r>
                      </w:p>
                    </w:tc>
                    <w:tc>
                      <w:tcPr>
                        <w:tcW w:w="1862" w:type="dxa"/>
                        <w:tcBorders>
                          <w:top w:val="single" w:sz="4" w:space="0" w:color="auto"/>
                          <w:left w:val="single" w:sz="4" w:space="0" w:color="auto"/>
                          <w:right w:val="single" w:sz="4" w:space="0" w:color="auto"/>
                        </w:tcBorders>
                        <w:shd w:val="clear" w:color="auto" w:fill="FFFFFF"/>
                        <w:vAlign w:val="bottom"/>
                      </w:tcPr>
                      <w:p w:rsidR="00E352AD" w:rsidRDefault="002831E8">
                        <w:pPr>
                          <w:pStyle w:val="20"/>
                          <w:shd w:val="clear" w:color="auto" w:fill="auto"/>
                          <w:spacing w:after="0" w:line="240" w:lineRule="exact"/>
                        </w:pPr>
                        <w:r>
                          <w:rPr>
                            <w:rStyle w:val="212pt"/>
                          </w:rPr>
                          <w:t>11,7</w:t>
                        </w:r>
                      </w:p>
                    </w:tc>
                  </w:tr>
                  <w:tr w:rsidR="00E352AD">
                    <w:tblPrEx>
                      <w:tblCellMar>
                        <w:top w:w="0" w:type="dxa"/>
                        <w:bottom w:w="0" w:type="dxa"/>
                      </w:tblCellMar>
                    </w:tblPrEx>
                    <w:trPr>
                      <w:trHeight w:hRule="exact" w:val="389"/>
                      <w:jc w:val="center"/>
                    </w:trPr>
                    <w:tc>
                      <w:tcPr>
                        <w:tcW w:w="5496" w:type="dxa"/>
                        <w:tcBorders>
                          <w:top w:val="single" w:sz="4" w:space="0" w:color="auto"/>
                          <w:left w:val="single" w:sz="4" w:space="0" w:color="auto"/>
                        </w:tcBorders>
                        <w:shd w:val="clear" w:color="auto" w:fill="FFFFFF"/>
                        <w:vAlign w:val="bottom"/>
                      </w:tcPr>
                      <w:p w:rsidR="00E352AD" w:rsidRDefault="002831E8">
                        <w:pPr>
                          <w:pStyle w:val="20"/>
                          <w:shd w:val="clear" w:color="auto" w:fill="auto"/>
                          <w:spacing w:after="0" w:line="240" w:lineRule="exact"/>
                          <w:jc w:val="left"/>
                        </w:pPr>
                        <w:r>
                          <w:rPr>
                            <w:rStyle w:val="212pt"/>
                          </w:rPr>
                          <w:t>Республика Дагестан</w:t>
                        </w:r>
                      </w:p>
                    </w:tc>
                    <w:tc>
                      <w:tcPr>
                        <w:tcW w:w="1099" w:type="dxa"/>
                        <w:tcBorders>
                          <w:top w:val="single" w:sz="4" w:space="0" w:color="auto"/>
                          <w:left w:val="single" w:sz="4" w:space="0" w:color="auto"/>
                        </w:tcBorders>
                        <w:shd w:val="clear" w:color="auto" w:fill="FFFFFF"/>
                        <w:vAlign w:val="bottom"/>
                      </w:tcPr>
                      <w:p w:rsidR="00E352AD" w:rsidRDefault="002831E8">
                        <w:pPr>
                          <w:pStyle w:val="20"/>
                          <w:shd w:val="clear" w:color="auto" w:fill="auto"/>
                          <w:spacing w:after="0" w:line="240" w:lineRule="exact"/>
                        </w:pPr>
                        <w:r>
                          <w:rPr>
                            <w:rStyle w:val="212pt"/>
                          </w:rPr>
                          <w:t>472</w:t>
                        </w:r>
                      </w:p>
                    </w:tc>
                    <w:tc>
                      <w:tcPr>
                        <w:tcW w:w="955" w:type="dxa"/>
                        <w:tcBorders>
                          <w:top w:val="single" w:sz="4" w:space="0" w:color="auto"/>
                          <w:left w:val="single" w:sz="4" w:space="0" w:color="auto"/>
                        </w:tcBorders>
                        <w:shd w:val="clear" w:color="auto" w:fill="FFFFFF"/>
                        <w:vAlign w:val="bottom"/>
                      </w:tcPr>
                      <w:p w:rsidR="00E352AD" w:rsidRDefault="002831E8">
                        <w:pPr>
                          <w:pStyle w:val="20"/>
                          <w:shd w:val="clear" w:color="auto" w:fill="auto"/>
                          <w:spacing w:after="0" w:line="240" w:lineRule="exact"/>
                          <w:ind w:left="280"/>
                          <w:jc w:val="left"/>
                        </w:pPr>
                        <w:r>
                          <w:rPr>
                            <w:rStyle w:val="212pt"/>
                          </w:rPr>
                          <w:t>679</w:t>
                        </w:r>
                      </w:p>
                    </w:tc>
                    <w:tc>
                      <w:tcPr>
                        <w:tcW w:w="1272" w:type="dxa"/>
                        <w:tcBorders>
                          <w:top w:val="single" w:sz="4" w:space="0" w:color="auto"/>
                          <w:left w:val="single" w:sz="4" w:space="0" w:color="auto"/>
                        </w:tcBorders>
                        <w:shd w:val="clear" w:color="auto" w:fill="FFFFFF"/>
                        <w:vAlign w:val="bottom"/>
                      </w:tcPr>
                      <w:p w:rsidR="00E352AD" w:rsidRDefault="002831E8">
                        <w:pPr>
                          <w:pStyle w:val="20"/>
                          <w:shd w:val="clear" w:color="auto" w:fill="auto"/>
                          <w:spacing w:after="0" w:line="240" w:lineRule="exact"/>
                        </w:pPr>
                        <w:r>
                          <w:rPr>
                            <w:rStyle w:val="212pt"/>
                          </w:rPr>
                          <w:t>43,9</w:t>
                        </w:r>
                      </w:p>
                    </w:tc>
                    <w:tc>
                      <w:tcPr>
                        <w:tcW w:w="1862" w:type="dxa"/>
                        <w:tcBorders>
                          <w:top w:val="single" w:sz="4" w:space="0" w:color="auto"/>
                          <w:left w:val="single" w:sz="4" w:space="0" w:color="auto"/>
                          <w:right w:val="single" w:sz="4" w:space="0" w:color="auto"/>
                        </w:tcBorders>
                        <w:shd w:val="clear" w:color="auto" w:fill="FFFFFF"/>
                        <w:vAlign w:val="bottom"/>
                      </w:tcPr>
                      <w:p w:rsidR="00E352AD" w:rsidRDefault="002831E8">
                        <w:pPr>
                          <w:pStyle w:val="20"/>
                          <w:shd w:val="clear" w:color="auto" w:fill="auto"/>
                          <w:spacing w:after="0" w:line="240" w:lineRule="exact"/>
                        </w:pPr>
                        <w:r>
                          <w:rPr>
                            <w:rStyle w:val="212pt"/>
                          </w:rPr>
                          <w:t>22,7</w:t>
                        </w:r>
                      </w:p>
                    </w:tc>
                  </w:tr>
                  <w:tr w:rsidR="00E352AD">
                    <w:tblPrEx>
                      <w:tblCellMar>
                        <w:top w:w="0" w:type="dxa"/>
                        <w:bottom w:w="0" w:type="dxa"/>
                      </w:tblCellMar>
                    </w:tblPrEx>
                    <w:trPr>
                      <w:trHeight w:hRule="exact" w:val="384"/>
                      <w:jc w:val="center"/>
                    </w:trPr>
                    <w:tc>
                      <w:tcPr>
                        <w:tcW w:w="5496" w:type="dxa"/>
                        <w:tcBorders>
                          <w:top w:val="single" w:sz="4" w:space="0" w:color="auto"/>
                          <w:left w:val="single" w:sz="4" w:space="0" w:color="auto"/>
                        </w:tcBorders>
                        <w:shd w:val="clear" w:color="auto" w:fill="FFFFFF"/>
                        <w:vAlign w:val="bottom"/>
                      </w:tcPr>
                      <w:p w:rsidR="00E352AD" w:rsidRDefault="002831E8">
                        <w:pPr>
                          <w:pStyle w:val="20"/>
                          <w:shd w:val="clear" w:color="auto" w:fill="auto"/>
                          <w:spacing w:after="0" w:line="240" w:lineRule="exact"/>
                          <w:jc w:val="left"/>
                        </w:pPr>
                        <w:r>
                          <w:rPr>
                            <w:rStyle w:val="212pt"/>
                          </w:rPr>
                          <w:t>Кабардино-Балкарская Респ.</w:t>
                        </w:r>
                      </w:p>
                    </w:tc>
                    <w:tc>
                      <w:tcPr>
                        <w:tcW w:w="1099" w:type="dxa"/>
                        <w:tcBorders>
                          <w:top w:val="single" w:sz="4" w:space="0" w:color="auto"/>
                          <w:left w:val="single" w:sz="4" w:space="0" w:color="auto"/>
                        </w:tcBorders>
                        <w:shd w:val="clear" w:color="auto" w:fill="FFFFFF"/>
                        <w:vAlign w:val="center"/>
                      </w:tcPr>
                      <w:p w:rsidR="00E352AD" w:rsidRDefault="002831E8">
                        <w:pPr>
                          <w:pStyle w:val="20"/>
                          <w:shd w:val="clear" w:color="auto" w:fill="auto"/>
                          <w:spacing w:after="0" w:line="240" w:lineRule="exact"/>
                        </w:pPr>
                        <w:r>
                          <w:rPr>
                            <w:rStyle w:val="212pt"/>
                          </w:rPr>
                          <w:t>157</w:t>
                        </w:r>
                      </w:p>
                    </w:tc>
                    <w:tc>
                      <w:tcPr>
                        <w:tcW w:w="955" w:type="dxa"/>
                        <w:tcBorders>
                          <w:top w:val="single" w:sz="4" w:space="0" w:color="auto"/>
                          <w:left w:val="single" w:sz="4" w:space="0" w:color="auto"/>
                        </w:tcBorders>
                        <w:shd w:val="clear" w:color="auto" w:fill="FFFFFF"/>
                        <w:vAlign w:val="bottom"/>
                      </w:tcPr>
                      <w:p w:rsidR="00E352AD" w:rsidRDefault="002831E8">
                        <w:pPr>
                          <w:pStyle w:val="20"/>
                          <w:shd w:val="clear" w:color="auto" w:fill="auto"/>
                          <w:spacing w:after="0" w:line="240" w:lineRule="exact"/>
                        </w:pPr>
                        <w:r>
                          <w:rPr>
                            <w:rStyle w:val="212pt"/>
                          </w:rPr>
                          <w:t>110</w:t>
                        </w:r>
                      </w:p>
                    </w:tc>
                    <w:tc>
                      <w:tcPr>
                        <w:tcW w:w="1272" w:type="dxa"/>
                        <w:tcBorders>
                          <w:top w:val="single" w:sz="4" w:space="0" w:color="auto"/>
                          <w:left w:val="single" w:sz="4" w:space="0" w:color="auto"/>
                        </w:tcBorders>
                        <w:shd w:val="clear" w:color="auto" w:fill="FFFFFF"/>
                        <w:vAlign w:val="center"/>
                      </w:tcPr>
                      <w:p w:rsidR="00E352AD" w:rsidRDefault="002831E8">
                        <w:pPr>
                          <w:pStyle w:val="20"/>
                          <w:shd w:val="clear" w:color="auto" w:fill="auto"/>
                          <w:spacing w:after="0" w:line="240" w:lineRule="exact"/>
                        </w:pPr>
                        <w:r>
                          <w:rPr>
                            <w:rStyle w:val="212pt"/>
                          </w:rPr>
                          <w:t>-29,9</w:t>
                        </w:r>
                      </w:p>
                    </w:tc>
                    <w:tc>
                      <w:tcPr>
                        <w:tcW w:w="1862" w:type="dxa"/>
                        <w:tcBorders>
                          <w:top w:val="single" w:sz="4" w:space="0" w:color="auto"/>
                          <w:left w:val="single" w:sz="4" w:space="0" w:color="auto"/>
                          <w:right w:val="single" w:sz="4" w:space="0" w:color="auto"/>
                        </w:tcBorders>
                        <w:shd w:val="clear" w:color="auto" w:fill="FFFFFF"/>
                        <w:vAlign w:val="bottom"/>
                      </w:tcPr>
                      <w:p w:rsidR="00E352AD" w:rsidRDefault="002831E8">
                        <w:pPr>
                          <w:pStyle w:val="20"/>
                          <w:shd w:val="clear" w:color="auto" w:fill="auto"/>
                          <w:spacing w:after="0" w:line="240" w:lineRule="exact"/>
                        </w:pPr>
                        <w:r>
                          <w:rPr>
                            <w:rStyle w:val="212pt"/>
                          </w:rPr>
                          <w:t>12,8</w:t>
                        </w:r>
                      </w:p>
                    </w:tc>
                  </w:tr>
                  <w:tr w:rsidR="00E352AD">
                    <w:tblPrEx>
                      <w:tblCellMar>
                        <w:top w:w="0" w:type="dxa"/>
                        <w:bottom w:w="0" w:type="dxa"/>
                      </w:tblCellMar>
                    </w:tblPrEx>
                    <w:trPr>
                      <w:trHeight w:hRule="exact" w:val="384"/>
                      <w:jc w:val="center"/>
                    </w:trPr>
                    <w:tc>
                      <w:tcPr>
                        <w:tcW w:w="5496" w:type="dxa"/>
                        <w:tcBorders>
                          <w:top w:val="single" w:sz="4" w:space="0" w:color="auto"/>
                          <w:left w:val="single" w:sz="4" w:space="0" w:color="auto"/>
                        </w:tcBorders>
                        <w:shd w:val="clear" w:color="auto" w:fill="FFFFFF"/>
                        <w:vAlign w:val="bottom"/>
                      </w:tcPr>
                      <w:p w:rsidR="00E352AD" w:rsidRDefault="002831E8">
                        <w:pPr>
                          <w:pStyle w:val="20"/>
                          <w:shd w:val="clear" w:color="auto" w:fill="auto"/>
                          <w:spacing w:after="0" w:line="240" w:lineRule="exact"/>
                          <w:jc w:val="left"/>
                        </w:pPr>
                        <w:r>
                          <w:rPr>
                            <w:rStyle w:val="212pt"/>
                          </w:rPr>
                          <w:t>Респ. Сев.Осетия - Алания</w:t>
                        </w:r>
                      </w:p>
                    </w:tc>
                    <w:tc>
                      <w:tcPr>
                        <w:tcW w:w="1099" w:type="dxa"/>
                        <w:tcBorders>
                          <w:top w:val="single" w:sz="4" w:space="0" w:color="auto"/>
                          <w:left w:val="single" w:sz="4" w:space="0" w:color="auto"/>
                        </w:tcBorders>
                        <w:shd w:val="clear" w:color="auto" w:fill="FFFFFF"/>
                        <w:vAlign w:val="bottom"/>
                      </w:tcPr>
                      <w:p w:rsidR="00E352AD" w:rsidRDefault="002831E8">
                        <w:pPr>
                          <w:pStyle w:val="20"/>
                          <w:shd w:val="clear" w:color="auto" w:fill="auto"/>
                          <w:spacing w:after="0" w:line="240" w:lineRule="exact"/>
                        </w:pPr>
                        <w:r>
                          <w:rPr>
                            <w:rStyle w:val="212pt"/>
                          </w:rPr>
                          <w:t>7</w:t>
                        </w:r>
                      </w:p>
                    </w:tc>
                    <w:tc>
                      <w:tcPr>
                        <w:tcW w:w="955" w:type="dxa"/>
                        <w:tcBorders>
                          <w:top w:val="single" w:sz="4" w:space="0" w:color="auto"/>
                          <w:left w:val="single" w:sz="4" w:space="0" w:color="auto"/>
                        </w:tcBorders>
                        <w:shd w:val="clear" w:color="auto" w:fill="FFFFFF"/>
                        <w:vAlign w:val="bottom"/>
                      </w:tcPr>
                      <w:p w:rsidR="00E352AD" w:rsidRDefault="002831E8">
                        <w:pPr>
                          <w:pStyle w:val="20"/>
                          <w:shd w:val="clear" w:color="auto" w:fill="auto"/>
                          <w:spacing w:after="0" w:line="240" w:lineRule="exact"/>
                        </w:pPr>
                        <w:r>
                          <w:rPr>
                            <w:rStyle w:val="212pt"/>
                          </w:rPr>
                          <w:t>10</w:t>
                        </w:r>
                      </w:p>
                    </w:tc>
                    <w:tc>
                      <w:tcPr>
                        <w:tcW w:w="1272" w:type="dxa"/>
                        <w:tcBorders>
                          <w:top w:val="single" w:sz="4" w:space="0" w:color="auto"/>
                          <w:left w:val="single" w:sz="4" w:space="0" w:color="auto"/>
                        </w:tcBorders>
                        <w:shd w:val="clear" w:color="auto" w:fill="FFFFFF"/>
                        <w:vAlign w:val="bottom"/>
                      </w:tcPr>
                      <w:p w:rsidR="00E352AD" w:rsidRDefault="002831E8">
                        <w:pPr>
                          <w:pStyle w:val="20"/>
                          <w:shd w:val="clear" w:color="auto" w:fill="auto"/>
                          <w:spacing w:after="0" w:line="240" w:lineRule="exact"/>
                        </w:pPr>
                        <w:r>
                          <w:rPr>
                            <w:rStyle w:val="212pt"/>
                          </w:rPr>
                          <w:t>42,9</w:t>
                        </w:r>
                      </w:p>
                    </w:tc>
                    <w:tc>
                      <w:tcPr>
                        <w:tcW w:w="1862" w:type="dxa"/>
                        <w:tcBorders>
                          <w:top w:val="single" w:sz="4" w:space="0" w:color="auto"/>
                          <w:left w:val="single" w:sz="4" w:space="0" w:color="auto"/>
                          <w:right w:val="single" w:sz="4" w:space="0" w:color="auto"/>
                        </w:tcBorders>
                        <w:shd w:val="clear" w:color="auto" w:fill="FFFFFF"/>
                        <w:vAlign w:val="bottom"/>
                      </w:tcPr>
                      <w:p w:rsidR="00E352AD" w:rsidRDefault="002831E8">
                        <w:pPr>
                          <w:pStyle w:val="20"/>
                          <w:shd w:val="clear" w:color="auto" w:fill="auto"/>
                          <w:spacing w:after="0" w:line="240" w:lineRule="exact"/>
                        </w:pPr>
                        <w:r>
                          <w:rPr>
                            <w:rStyle w:val="212pt"/>
                          </w:rPr>
                          <w:t>1,4</w:t>
                        </w:r>
                      </w:p>
                    </w:tc>
                  </w:tr>
                  <w:tr w:rsidR="00E352AD">
                    <w:tblPrEx>
                      <w:tblCellMar>
                        <w:top w:w="0" w:type="dxa"/>
                        <w:bottom w:w="0" w:type="dxa"/>
                      </w:tblCellMar>
                    </w:tblPrEx>
                    <w:trPr>
                      <w:trHeight w:hRule="exact" w:val="384"/>
                      <w:jc w:val="center"/>
                    </w:trPr>
                    <w:tc>
                      <w:tcPr>
                        <w:tcW w:w="5496" w:type="dxa"/>
                        <w:tcBorders>
                          <w:top w:val="single" w:sz="4" w:space="0" w:color="auto"/>
                          <w:left w:val="single" w:sz="4" w:space="0" w:color="auto"/>
                        </w:tcBorders>
                        <w:shd w:val="clear" w:color="auto" w:fill="FFFFFF"/>
                        <w:vAlign w:val="bottom"/>
                      </w:tcPr>
                      <w:p w:rsidR="00E352AD" w:rsidRDefault="002831E8">
                        <w:pPr>
                          <w:pStyle w:val="20"/>
                          <w:shd w:val="clear" w:color="auto" w:fill="auto"/>
                          <w:spacing w:after="0" w:line="240" w:lineRule="exact"/>
                          <w:jc w:val="left"/>
                        </w:pPr>
                        <w:r>
                          <w:rPr>
                            <w:rStyle w:val="212pt"/>
                          </w:rPr>
                          <w:t>Карачаево-Черкесская Респ</w:t>
                        </w:r>
                      </w:p>
                    </w:tc>
                    <w:tc>
                      <w:tcPr>
                        <w:tcW w:w="1099" w:type="dxa"/>
                        <w:tcBorders>
                          <w:top w:val="single" w:sz="4" w:space="0" w:color="auto"/>
                          <w:left w:val="single" w:sz="4" w:space="0" w:color="auto"/>
                        </w:tcBorders>
                        <w:shd w:val="clear" w:color="auto" w:fill="FFFFFF"/>
                        <w:vAlign w:val="bottom"/>
                      </w:tcPr>
                      <w:p w:rsidR="00E352AD" w:rsidRDefault="002831E8">
                        <w:pPr>
                          <w:pStyle w:val="20"/>
                          <w:shd w:val="clear" w:color="auto" w:fill="auto"/>
                          <w:spacing w:after="0" w:line="240" w:lineRule="exact"/>
                        </w:pPr>
                        <w:r>
                          <w:rPr>
                            <w:rStyle w:val="212pt"/>
                          </w:rPr>
                          <w:t>41</w:t>
                        </w:r>
                      </w:p>
                    </w:tc>
                    <w:tc>
                      <w:tcPr>
                        <w:tcW w:w="955" w:type="dxa"/>
                        <w:tcBorders>
                          <w:top w:val="single" w:sz="4" w:space="0" w:color="auto"/>
                          <w:left w:val="single" w:sz="4" w:space="0" w:color="auto"/>
                        </w:tcBorders>
                        <w:shd w:val="clear" w:color="auto" w:fill="FFFFFF"/>
                        <w:vAlign w:val="bottom"/>
                      </w:tcPr>
                      <w:p w:rsidR="00E352AD" w:rsidRDefault="002831E8">
                        <w:pPr>
                          <w:pStyle w:val="20"/>
                          <w:shd w:val="clear" w:color="auto" w:fill="auto"/>
                          <w:spacing w:after="0" w:line="240" w:lineRule="exact"/>
                        </w:pPr>
                        <w:r>
                          <w:rPr>
                            <w:rStyle w:val="212pt"/>
                          </w:rPr>
                          <w:t>69</w:t>
                        </w:r>
                      </w:p>
                    </w:tc>
                    <w:tc>
                      <w:tcPr>
                        <w:tcW w:w="1272" w:type="dxa"/>
                        <w:tcBorders>
                          <w:top w:val="single" w:sz="4" w:space="0" w:color="auto"/>
                          <w:left w:val="single" w:sz="4" w:space="0" w:color="auto"/>
                        </w:tcBorders>
                        <w:shd w:val="clear" w:color="auto" w:fill="FFFFFF"/>
                        <w:vAlign w:val="bottom"/>
                      </w:tcPr>
                      <w:p w:rsidR="00E352AD" w:rsidRDefault="002831E8">
                        <w:pPr>
                          <w:pStyle w:val="20"/>
                          <w:shd w:val="clear" w:color="auto" w:fill="auto"/>
                          <w:spacing w:after="0" w:line="240" w:lineRule="exact"/>
                        </w:pPr>
                        <w:r>
                          <w:rPr>
                            <w:rStyle w:val="212pt"/>
                          </w:rPr>
                          <w:t>68,3</w:t>
                        </w:r>
                      </w:p>
                    </w:tc>
                    <w:tc>
                      <w:tcPr>
                        <w:tcW w:w="1862" w:type="dxa"/>
                        <w:tcBorders>
                          <w:top w:val="single" w:sz="4" w:space="0" w:color="auto"/>
                          <w:left w:val="single" w:sz="4" w:space="0" w:color="auto"/>
                          <w:right w:val="single" w:sz="4" w:space="0" w:color="auto"/>
                        </w:tcBorders>
                        <w:shd w:val="clear" w:color="auto" w:fill="FFFFFF"/>
                        <w:vAlign w:val="bottom"/>
                      </w:tcPr>
                      <w:p w:rsidR="00E352AD" w:rsidRDefault="002831E8">
                        <w:pPr>
                          <w:pStyle w:val="20"/>
                          <w:shd w:val="clear" w:color="auto" w:fill="auto"/>
                          <w:spacing w:after="0" w:line="240" w:lineRule="exact"/>
                        </w:pPr>
                        <w:r>
                          <w:rPr>
                            <w:rStyle w:val="212pt"/>
                          </w:rPr>
                          <w:t>14,7</w:t>
                        </w:r>
                      </w:p>
                    </w:tc>
                  </w:tr>
                  <w:tr w:rsidR="00E352AD">
                    <w:tblPrEx>
                      <w:tblCellMar>
                        <w:top w:w="0" w:type="dxa"/>
                        <w:bottom w:w="0" w:type="dxa"/>
                      </w:tblCellMar>
                    </w:tblPrEx>
                    <w:trPr>
                      <w:trHeight w:hRule="exact" w:val="389"/>
                      <w:jc w:val="center"/>
                    </w:trPr>
                    <w:tc>
                      <w:tcPr>
                        <w:tcW w:w="5496" w:type="dxa"/>
                        <w:tcBorders>
                          <w:top w:val="single" w:sz="4" w:space="0" w:color="auto"/>
                          <w:left w:val="single" w:sz="4" w:space="0" w:color="auto"/>
                        </w:tcBorders>
                        <w:shd w:val="clear" w:color="auto" w:fill="FFFFFF"/>
                        <w:vAlign w:val="bottom"/>
                      </w:tcPr>
                      <w:p w:rsidR="00E352AD" w:rsidRDefault="002831E8">
                        <w:pPr>
                          <w:pStyle w:val="20"/>
                          <w:shd w:val="clear" w:color="auto" w:fill="auto"/>
                          <w:spacing w:after="0" w:line="240" w:lineRule="exact"/>
                          <w:jc w:val="left"/>
                        </w:pPr>
                        <w:r>
                          <w:rPr>
                            <w:rStyle w:val="212pt"/>
                          </w:rPr>
                          <w:t>Чеченская Республика</w:t>
                        </w:r>
                      </w:p>
                    </w:tc>
                    <w:tc>
                      <w:tcPr>
                        <w:tcW w:w="1099" w:type="dxa"/>
                        <w:tcBorders>
                          <w:top w:val="single" w:sz="4" w:space="0" w:color="auto"/>
                          <w:left w:val="single" w:sz="4" w:space="0" w:color="auto"/>
                        </w:tcBorders>
                        <w:shd w:val="clear" w:color="auto" w:fill="FFFFFF"/>
                        <w:vAlign w:val="center"/>
                      </w:tcPr>
                      <w:p w:rsidR="00E352AD" w:rsidRDefault="002831E8">
                        <w:pPr>
                          <w:pStyle w:val="20"/>
                          <w:shd w:val="clear" w:color="auto" w:fill="auto"/>
                          <w:spacing w:after="0" w:line="240" w:lineRule="exact"/>
                        </w:pPr>
                        <w:r>
                          <w:rPr>
                            <w:rStyle w:val="212pt"/>
                          </w:rPr>
                          <w:t>121</w:t>
                        </w:r>
                      </w:p>
                    </w:tc>
                    <w:tc>
                      <w:tcPr>
                        <w:tcW w:w="955" w:type="dxa"/>
                        <w:tcBorders>
                          <w:top w:val="single" w:sz="4" w:space="0" w:color="auto"/>
                          <w:left w:val="single" w:sz="4" w:space="0" w:color="auto"/>
                        </w:tcBorders>
                        <w:shd w:val="clear" w:color="auto" w:fill="FFFFFF"/>
                        <w:vAlign w:val="center"/>
                      </w:tcPr>
                      <w:p w:rsidR="00E352AD" w:rsidRDefault="002831E8">
                        <w:pPr>
                          <w:pStyle w:val="20"/>
                          <w:shd w:val="clear" w:color="auto" w:fill="auto"/>
                          <w:spacing w:after="0" w:line="240" w:lineRule="exact"/>
                          <w:ind w:left="280"/>
                          <w:jc w:val="left"/>
                        </w:pPr>
                        <w:r>
                          <w:rPr>
                            <w:rStyle w:val="212pt"/>
                          </w:rPr>
                          <w:t>208</w:t>
                        </w:r>
                      </w:p>
                    </w:tc>
                    <w:tc>
                      <w:tcPr>
                        <w:tcW w:w="1272" w:type="dxa"/>
                        <w:tcBorders>
                          <w:top w:val="single" w:sz="4" w:space="0" w:color="auto"/>
                          <w:left w:val="single" w:sz="4" w:space="0" w:color="auto"/>
                        </w:tcBorders>
                        <w:shd w:val="clear" w:color="auto" w:fill="FFFFFF"/>
                        <w:vAlign w:val="center"/>
                      </w:tcPr>
                      <w:p w:rsidR="00E352AD" w:rsidRDefault="002831E8">
                        <w:pPr>
                          <w:pStyle w:val="20"/>
                          <w:shd w:val="clear" w:color="auto" w:fill="auto"/>
                          <w:spacing w:after="0" w:line="240" w:lineRule="exact"/>
                        </w:pPr>
                        <w:r>
                          <w:rPr>
                            <w:rStyle w:val="212pt"/>
                          </w:rPr>
                          <w:t>71,9</w:t>
                        </w:r>
                      </w:p>
                    </w:tc>
                    <w:tc>
                      <w:tcPr>
                        <w:tcW w:w="1862" w:type="dxa"/>
                        <w:tcBorders>
                          <w:top w:val="single" w:sz="4" w:space="0" w:color="auto"/>
                          <w:left w:val="single" w:sz="4" w:space="0" w:color="auto"/>
                          <w:right w:val="single" w:sz="4" w:space="0" w:color="auto"/>
                        </w:tcBorders>
                        <w:shd w:val="clear" w:color="auto" w:fill="FFFFFF"/>
                        <w:vAlign w:val="center"/>
                      </w:tcPr>
                      <w:p w:rsidR="00E352AD" w:rsidRDefault="002831E8">
                        <w:pPr>
                          <w:pStyle w:val="20"/>
                          <w:shd w:val="clear" w:color="auto" w:fill="auto"/>
                          <w:spacing w:after="0" w:line="240" w:lineRule="exact"/>
                        </w:pPr>
                        <w:r>
                          <w:rPr>
                            <w:rStyle w:val="212pt"/>
                          </w:rPr>
                          <w:t>15,2</w:t>
                        </w:r>
                      </w:p>
                    </w:tc>
                  </w:tr>
                  <w:tr w:rsidR="00E352AD">
                    <w:tblPrEx>
                      <w:tblCellMar>
                        <w:top w:w="0" w:type="dxa"/>
                        <w:bottom w:w="0" w:type="dxa"/>
                      </w:tblCellMar>
                    </w:tblPrEx>
                    <w:trPr>
                      <w:trHeight w:hRule="exact" w:val="384"/>
                      <w:jc w:val="center"/>
                    </w:trPr>
                    <w:tc>
                      <w:tcPr>
                        <w:tcW w:w="5496" w:type="dxa"/>
                        <w:tcBorders>
                          <w:top w:val="single" w:sz="4" w:space="0" w:color="auto"/>
                          <w:left w:val="single" w:sz="4" w:space="0" w:color="auto"/>
                        </w:tcBorders>
                        <w:shd w:val="clear" w:color="auto" w:fill="FFFFFF"/>
                        <w:vAlign w:val="bottom"/>
                      </w:tcPr>
                      <w:p w:rsidR="00E352AD" w:rsidRDefault="002831E8">
                        <w:pPr>
                          <w:pStyle w:val="20"/>
                          <w:shd w:val="clear" w:color="auto" w:fill="auto"/>
                          <w:spacing w:after="0" w:line="240" w:lineRule="exact"/>
                          <w:jc w:val="left"/>
                        </w:pPr>
                        <w:r>
                          <w:rPr>
                            <w:rStyle w:val="212pt"/>
                          </w:rPr>
                          <w:t>итого в приграничных регионах СКФО</w:t>
                        </w:r>
                      </w:p>
                    </w:tc>
                    <w:tc>
                      <w:tcPr>
                        <w:tcW w:w="1099" w:type="dxa"/>
                        <w:tcBorders>
                          <w:top w:val="single" w:sz="4" w:space="0" w:color="auto"/>
                          <w:left w:val="single" w:sz="4" w:space="0" w:color="auto"/>
                        </w:tcBorders>
                        <w:shd w:val="clear" w:color="auto" w:fill="FFFFFF"/>
                        <w:vAlign w:val="center"/>
                      </w:tcPr>
                      <w:p w:rsidR="00E352AD" w:rsidRDefault="002831E8">
                        <w:pPr>
                          <w:pStyle w:val="20"/>
                          <w:shd w:val="clear" w:color="auto" w:fill="auto"/>
                          <w:spacing w:after="0" w:line="240" w:lineRule="exact"/>
                        </w:pPr>
                        <w:r>
                          <w:rPr>
                            <w:rStyle w:val="212pt"/>
                          </w:rPr>
                          <w:t>883</w:t>
                        </w:r>
                      </w:p>
                    </w:tc>
                    <w:tc>
                      <w:tcPr>
                        <w:tcW w:w="955" w:type="dxa"/>
                        <w:tcBorders>
                          <w:top w:val="single" w:sz="4" w:space="0" w:color="auto"/>
                          <w:left w:val="single" w:sz="4" w:space="0" w:color="auto"/>
                        </w:tcBorders>
                        <w:shd w:val="clear" w:color="auto" w:fill="FFFFFF"/>
                        <w:vAlign w:val="center"/>
                      </w:tcPr>
                      <w:p w:rsidR="00E352AD" w:rsidRDefault="002831E8">
                        <w:pPr>
                          <w:pStyle w:val="20"/>
                          <w:shd w:val="clear" w:color="auto" w:fill="auto"/>
                          <w:spacing w:after="0" w:line="240" w:lineRule="exact"/>
                          <w:ind w:left="280"/>
                          <w:jc w:val="left"/>
                        </w:pPr>
                        <w:r>
                          <w:rPr>
                            <w:rStyle w:val="212pt"/>
                          </w:rPr>
                          <w:t>1168</w:t>
                        </w:r>
                      </w:p>
                    </w:tc>
                    <w:tc>
                      <w:tcPr>
                        <w:tcW w:w="1272" w:type="dxa"/>
                        <w:tcBorders>
                          <w:top w:val="single" w:sz="4" w:space="0" w:color="auto"/>
                          <w:left w:val="single" w:sz="4" w:space="0" w:color="auto"/>
                        </w:tcBorders>
                        <w:shd w:val="clear" w:color="auto" w:fill="FFFFFF"/>
                        <w:vAlign w:val="center"/>
                      </w:tcPr>
                      <w:p w:rsidR="00E352AD" w:rsidRDefault="002831E8">
                        <w:pPr>
                          <w:pStyle w:val="20"/>
                          <w:shd w:val="clear" w:color="auto" w:fill="auto"/>
                          <w:spacing w:after="0" w:line="240" w:lineRule="exact"/>
                        </w:pPr>
                        <w:r>
                          <w:rPr>
                            <w:rStyle w:val="212pt"/>
                          </w:rPr>
                          <w:t>32,3</w:t>
                        </w:r>
                      </w:p>
                    </w:tc>
                    <w:tc>
                      <w:tcPr>
                        <w:tcW w:w="1862" w:type="dxa"/>
                        <w:tcBorders>
                          <w:top w:val="single" w:sz="4" w:space="0" w:color="auto"/>
                          <w:left w:val="single" w:sz="4" w:space="0" w:color="auto"/>
                          <w:right w:val="single" w:sz="4" w:space="0" w:color="auto"/>
                        </w:tcBorders>
                        <w:shd w:val="clear" w:color="auto" w:fill="FFFFFF"/>
                        <w:vAlign w:val="center"/>
                      </w:tcPr>
                      <w:p w:rsidR="00E352AD" w:rsidRDefault="002831E8">
                        <w:pPr>
                          <w:pStyle w:val="20"/>
                          <w:shd w:val="clear" w:color="auto" w:fill="auto"/>
                          <w:spacing w:after="0" w:line="240" w:lineRule="exact"/>
                        </w:pPr>
                        <w:r>
                          <w:rPr>
                            <w:rStyle w:val="212pt"/>
                          </w:rPr>
                          <w:t>12,1</w:t>
                        </w:r>
                      </w:p>
                    </w:tc>
                  </w:tr>
                  <w:tr w:rsidR="00E352AD">
                    <w:tblPrEx>
                      <w:tblCellMar>
                        <w:top w:w="0" w:type="dxa"/>
                        <w:bottom w:w="0" w:type="dxa"/>
                      </w:tblCellMar>
                    </w:tblPrEx>
                    <w:trPr>
                      <w:trHeight w:hRule="exact" w:val="384"/>
                      <w:jc w:val="center"/>
                    </w:trPr>
                    <w:tc>
                      <w:tcPr>
                        <w:tcW w:w="5496" w:type="dxa"/>
                        <w:tcBorders>
                          <w:top w:val="single" w:sz="4" w:space="0" w:color="auto"/>
                          <w:left w:val="single" w:sz="4" w:space="0" w:color="auto"/>
                        </w:tcBorders>
                        <w:shd w:val="clear" w:color="auto" w:fill="FFFFFF"/>
                        <w:vAlign w:val="bottom"/>
                      </w:tcPr>
                      <w:p w:rsidR="00E352AD" w:rsidRDefault="002831E8">
                        <w:pPr>
                          <w:pStyle w:val="20"/>
                          <w:shd w:val="clear" w:color="auto" w:fill="auto"/>
                          <w:spacing w:after="0" w:line="240" w:lineRule="exact"/>
                          <w:jc w:val="left"/>
                        </w:pPr>
                        <w:r>
                          <w:rPr>
                            <w:rStyle w:val="212pt"/>
                          </w:rPr>
                          <w:t>Южный фед. округ (все регионы)</w:t>
                        </w:r>
                      </w:p>
                    </w:tc>
                    <w:tc>
                      <w:tcPr>
                        <w:tcW w:w="1099" w:type="dxa"/>
                        <w:tcBorders>
                          <w:top w:val="single" w:sz="4" w:space="0" w:color="auto"/>
                          <w:left w:val="single" w:sz="4" w:space="0" w:color="auto"/>
                        </w:tcBorders>
                        <w:shd w:val="clear" w:color="auto" w:fill="FFFFFF"/>
                        <w:vAlign w:val="bottom"/>
                      </w:tcPr>
                      <w:p w:rsidR="00E352AD" w:rsidRDefault="002831E8">
                        <w:pPr>
                          <w:pStyle w:val="20"/>
                          <w:shd w:val="clear" w:color="auto" w:fill="auto"/>
                          <w:spacing w:after="0" w:line="240" w:lineRule="exact"/>
                        </w:pPr>
                        <w:r>
                          <w:rPr>
                            <w:rStyle w:val="212pt"/>
                          </w:rPr>
                          <w:t>28</w:t>
                        </w:r>
                      </w:p>
                    </w:tc>
                    <w:tc>
                      <w:tcPr>
                        <w:tcW w:w="955" w:type="dxa"/>
                        <w:tcBorders>
                          <w:top w:val="single" w:sz="4" w:space="0" w:color="auto"/>
                          <w:left w:val="single" w:sz="4" w:space="0" w:color="auto"/>
                        </w:tcBorders>
                        <w:shd w:val="clear" w:color="auto" w:fill="FFFFFF"/>
                        <w:vAlign w:val="bottom"/>
                      </w:tcPr>
                      <w:p w:rsidR="00E352AD" w:rsidRDefault="002831E8">
                        <w:pPr>
                          <w:pStyle w:val="20"/>
                          <w:shd w:val="clear" w:color="auto" w:fill="auto"/>
                          <w:spacing w:after="0" w:line="240" w:lineRule="exact"/>
                        </w:pPr>
                        <w:r>
                          <w:rPr>
                            <w:rStyle w:val="212pt"/>
                          </w:rPr>
                          <w:t>57</w:t>
                        </w:r>
                      </w:p>
                    </w:tc>
                    <w:tc>
                      <w:tcPr>
                        <w:tcW w:w="1272" w:type="dxa"/>
                        <w:tcBorders>
                          <w:top w:val="single" w:sz="4" w:space="0" w:color="auto"/>
                          <w:left w:val="single" w:sz="4" w:space="0" w:color="auto"/>
                        </w:tcBorders>
                        <w:shd w:val="clear" w:color="auto" w:fill="FFFFFF"/>
                        <w:vAlign w:val="bottom"/>
                      </w:tcPr>
                      <w:p w:rsidR="00E352AD" w:rsidRDefault="002831E8">
                        <w:pPr>
                          <w:pStyle w:val="20"/>
                          <w:shd w:val="clear" w:color="auto" w:fill="auto"/>
                          <w:spacing w:after="0" w:line="240" w:lineRule="exact"/>
                        </w:pPr>
                        <w:r>
                          <w:rPr>
                            <w:rStyle w:val="212pt"/>
                          </w:rPr>
                          <w:t>103,6</w:t>
                        </w:r>
                      </w:p>
                    </w:tc>
                    <w:tc>
                      <w:tcPr>
                        <w:tcW w:w="1862" w:type="dxa"/>
                        <w:tcBorders>
                          <w:top w:val="single" w:sz="4" w:space="0" w:color="auto"/>
                          <w:left w:val="single" w:sz="4" w:space="0" w:color="auto"/>
                          <w:right w:val="single" w:sz="4" w:space="0" w:color="auto"/>
                        </w:tcBorders>
                        <w:shd w:val="clear" w:color="auto" w:fill="FFFFFF"/>
                        <w:vAlign w:val="bottom"/>
                      </w:tcPr>
                      <w:p w:rsidR="00E352AD" w:rsidRDefault="002831E8">
                        <w:pPr>
                          <w:pStyle w:val="20"/>
                          <w:shd w:val="clear" w:color="auto" w:fill="auto"/>
                          <w:spacing w:after="0" w:line="240" w:lineRule="exact"/>
                        </w:pPr>
                        <w:r>
                          <w:rPr>
                            <w:rStyle w:val="212pt"/>
                          </w:rPr>
                          <w:t>0,4</w:t>
                        </w:r>
                      </w:p>
                    </w:tc>
                  </w:tr>
                  <w:tr w:rsidR="00E352AD">
                    <w:tblPrEx>
                      <w:tblCellMar>
                        <w:top w:w="0" w:type="dxa"/>
                        <w:bottom w:w="0" w:type="dxa"/>
                      </w:tblCellMar>
                    </w:tblPrEx>
                    <w:trPr>
                      <w:trHeight w:hRule="exact" w:val="384"/>
                      <w:jc w:val="center"/>
                    </w:trPr>
                    <w:tc>
                      <w:tcPr>
                        <w:tcW w:w="5496" w:type="dxa"/>
                        <w:tcBorders>
                          <w:top w:val="single" w:sz="4" w:space="0" w:color="auto"/>
                          <w:left w:val="single" w:sz="4" w:space="0" w:color="auto"/>
                        </w:tcBorders>
                        <w:shd w:val="clear" w:color="auto" w:fill="FFFFFF"/>
                        <w:vAlign w:val="bottom"/>
                      </w:tcPr>
                      <w:p w:rsidR="00E352AD" w:rsidRDefault="002831E8">
                        <w:pPr>
                          <w:pStyle w:val="20"/>
                          <w:shd w:val="clear" w:color="auto" w:fill="auto"/>
                          <w:spacing w:after="0" w:line="240" w:lineRule="exact"/>
                          <w:jc w:val="left"/>
                        </w:pPr>
                        <w:r>
                          <w:rPr>
                            <w:rStyle w:val="212pt"/>
                          </w:rPr>
                          <w:t>Краснодарский край</w:t>
                        </w:r>
                      </w:p>
                    </w:tc>
                    <w:tc>
                      <w:tcPr>
                        <w:tcW w:w="1099" w:type="dxa"/>
                        <w:tcBorders>
                          <w:top w:val="single" w:sz="4" w:space="0" w:color="auto"/>
                          <w:left w:val="single" w:sz="4" w:space="0" w:color="auto"/>
                        </w:tcBorders>
                        <w:shd w:val="clear" w:color="auto" w:fill="FFFFFF"/>
                        <w:vAlign w:val="bottom"/>
                      </w:tcPr>
                      <w:p w:rsidR="00E352AD" w:rsidRDefault="002831E8">
                        <w:pPr>
                          <w:pStyle w:val="20"/>
                          <w:shd w:val="clear" w:color="auto" w:fill="auto"/>
                          <w:spacing w:after="0" w:line="240" w:lineRule="exact"/>
                        </w:pPr>
                        <w:r>
                          <w:rPr>
                            <w:rStyle w:val="212pt"/>
                          </w:rPr>
                          <w:t>14</w:t>
                        </w:r>
                      </w:p>
                    </w:tc>
                    <w:tc>
                      <w:tcPr>
                        <w:tcW w:w="955" w:type="dxa"/>
                        <w:tcBorders>
                          <w:top w:val="single" w:sz="4" w:space="0" w:color="auto"/>
                          <w:left w:val="single" w:sz="4" w:space="0" w:color="auto"/>
                        </w:tcBorders>
                        <w:shd w:val="clear" w:color="auto" w:fill="FFFFFF"/>
                        <w:vAlign w:val="bottom"/>
                      </w:tcPr>
                      <w:p w:rsidR="00E352AD" w:rsidRDefault="002831E8">
                        <w:pPr>
                          <w:pStyle w:val="20"/>
                          <w:shd w:val="clear" w:color="auto" w:fill="auto"/>
                          <w:spacing w:after="0" w:line="240" w:lineRule="exact"/>
                        </w:pPr>
                        <w:r>
                          <w:rPr>
                            <w:rStyle w:val="212pt"/>
                          </w:rPr>
                          <w:t>19</w:t>
                        </w:r>
                      </w:p>
                    </w:tc>
                    <w:tc>
                      <w:tcPr>
                        <w:tcW w:w="1272" w:type="dxa"/>
                        <w:tcBorders>
                          <w:top w:val="single" w:sz="4" w:space="0" w:color="auto"/>
                          <w:left w:val="single" w:sz="4" w:space="0" w:color="auto"/>
                        </w:tcBorders>
                        <w:shd w:val="clear" w:color="auto" w:fill="FFFFFF"/>
                        <w:vAlign w:val="bottom"/>
                      </w:tcPr>
                      <w:p w:rsidR="00E352AD" w:rsidRDefault="002831E8">
                        <w:pPr>
                          <w:pStyle w:val="20"/>
                          <w:shd w:val="clear" w:color="auto" w:fill="auto"/>
                          <w:spacing w:after="0" w:line="240" w:lineRule="exact"/>
                        </w:pPr>
                        <w:r>
                          <w:rPr>
                            <w:rStyle w:val="212pt"/>
                          </w:rPr>
                          <w:t>35,7</w:t>
                        </w:r>
                      </w:p>
                    </w:tc>
                    <w:tc>
                      <w:tcPr>
                        <w:tcW w:w="1862" w:type="dxa"/>
                        <w:tcBorders>
                          <w:top w:val="single" w:sz="4" w:space="0" w:color="auto"/>
                          <w:left w:val="single" w:sz="4" w:space="0" w:color="auto"/>
                          <w:right w:val="single" w:sz="4" w:space="0" w:color="auto"/>
                        </w:tcBorders>
                        <w:shd w:val="clear" w:color="auto" w:fill="FFFFFF"/>
                        <w:vAlign w:val="bottom"/>
                      </w:tcPr>
                      <w:p w:rsidR="00E352AD" w:rsidRDefault="002831E8">
                        <w:pPr>
                          <w:pStyle w:val="20"/>
                          <w:shd w:val="clear" w:color="auto" w:fill="auto"/>
                          <w:spacing w:after="0" w:line="240" w:lineRule="exact"/>
                        </w:pPr>
                        <w:r>
                          <w:rPr>
                            <w:rStyle w:val="212pt"/>
                          </w:rPr>
                          <w:t>0,3</w:t>
                        </w:r>
                      </w:p>
                    </w:tc>
                  </w:tr>
                  <w:tr w:rsidR="00E352AD">
                    <w:tblPrEx>
                      <w:tblCellMar>
                        <w:top w:w="0" w:type="dxa"/>
                        <w:bottom w:w="0" w:type="dxa"/>
                      </w:tblCellMar>
                    </w:tblPrEx>
                    <w:trPr>
                      <w:trHeight w:hRule="exact" w:val="384"/>
                      <w:jc w:val="center"/>
                    </w:trPr>
                    <w:tc>
                      <w:tcPr>
                        <w:tcW w:w="5496" w:type="dxa"/>
                        <w:tcBorders>
                          <w:top w:val="single" w:sz="4" w:space="0" w:color="auto"/>
                          <w:left w:val="single" w:sz="4" w:space="0" w:color="auto"/>
                        </w:tcBorders>
                        <w:shd w:val="clear" w:color="auto" w:fill="FFFFFF"/>
                        <w:vAlign w:val="bottom"/>
                      </w:tcPr>
                      <w:p w:rsidR="00E352AD" w:rsidRDefault="002831E8">
                        <w:pPr>
                          <w:pStyle w:val="20"/>
                          <w:shd w:val="clear" w:color="auto" w:fill="auto"/>
                          <w:spacing w:after="0" w:line="240" w:lineRule="exact"/>
                          <w:jc w:val="left"/>
                        </w:pPr>
                        <w:r>
                          <w:rPr>
                            <w:rStyle w:val="212pt"/>
                          </w:rPr>
                          <w:t>Астраханская область</w:t>
                        </w:r>
                      </w:p>
                    </w:tc>
                    <w:tc>
                      <w:tcPr>
                        <w:tcW w:w="1099" w:type="dxa"/>
                        <w:tcBorders>
                          <w:top w:val="single" w:sz="4" w:space="0" w:color="auto"/>
                          <w:left w:val="single" w:sz="4" w:space="0" w:color="auto"/>
                        </w:tcBorders>
                        <w:shd w:val="clear" w:color="auto" w:fill="FFFFFF"/>
                        <w:vAlign w:val="bottom"/>
                      </w:tcPr>
                      <w:p w:rsidR="00E352AD" w:rsidRDefault="002831E8">
                        <w:pPr>
                          <w:pStyle w:val="20"/>
                          <w:shd w:val="clear" w:color="auto" w:fill="auto"/>
                          <w:spacing w:after="0" w:line="240" w:lineRule="exact"/>
                        </w:pPr>
                        <w:r>
                          <w:rPr>
                            <w:rStyle w:val="212pt"/>
                          </w:rPr>
                          <w:t>4</w:t>
                        </w:r>
                      </w:p>
                    </w:tc>
                    <w:tc>
                      <w:tcPr>
                        <w:tcW w:w="955" w:type="dxa"/>
                        <w:tcBorders>
                          <w:top w:val="single" w:sz="4" w:space="0" w:color="auto"/>
                          <w:left w:val="single" w:sz="4" w:space="0" w:color="auto"/>
                        </w:tcBorders>
                        <w:shd w:val="clear" w:color="auto" w:fill="FFFFFF"/>
                        <w:vAlign w:val="bottom"/>
                      </w:tcPr>
                      <w:p w:rsidR="00E352AD" w:rsidRDefault="002831E8">
                        <w:pPr>
                          <w:pStyle w:val="20"/>
                          <w:shd w:val="clear" w:color="auto" w:fill="auto"/>
                          <w:spacing w:after="0" w:line="240" w:lineRule="exact"/>
                        </w:pPr>
                        <w:r>
                          <w:rPr>
                            <w:rStyle w:val="212pt"/>
                          </w:rPr>
                          <w:t>9</w:t>
                        </w:r>
                      </w:p>
                    </w:tc>
                    <w:tc>
                      <w:tcPr>
                        <w:tcW w:w="1272" w:type="dxa"/>
                        <w:tcBorders>
                          <w:top w:val="single" w:sz="4" w:space="0" w:color="auto"/>
                          <w:left w:val="single" w:sz="4" w:space="0" w:color="auto"/>
                        </w:tcBorders>
                        <w:shd w:val="clear" w:color="auto" w:fill="FFFFFF"/>
                        <w:vAlign w:val="bottom"/>
                      </w:tcPr>
                      <w:p w:rsidR="00E352AD" w:rsidRDefault="002831E8">
                        <w:pPr>
                          <w:pStyle w:val="20"/>
                          <w:shd w:val="clear" w:color="auto" w:fill="auto"/>
                          <w:spacing w:after="0" w:line="240" w:lineRule="exact"/>
                        </w:pPr>
                        <w:r>
                          <w:rPr>
                            <w:rStyle w:val="212pt"/>
                          </w:rPr>
                          <w:t>125,0</w:t>
                        </w:r>
                      </w:p>
                    </w:tc>
                    <w:tc>
                      <w:tcPr>
                        <w:tcW w:w="1862" w:type="dxa"/>
                        <w:tcBorders>
                          <w:top w:val="single" w:sz="4" w:space="0" w:color="auto"/>
                          <w:left w:val="single" w:sz="4" w:space="0" w:color="auto"/>
                          <w:right w:val="single" w:sz="4" w:space="0" w:color="auto"/>
                        </w:tcBorders>
                        <w:shd w:val="clear" w:color="auto" w:fill="FFFFFF"/>
                        <w:vAlign w:val="bottom"/>
                      </w:tcPr>
                      <w:p w:rsidR="00E352AD" w:rsidRDefault="002831E8">
                        <w:pPr>
                          <w:pStyle w:val="20"/>
                          <w:shd w:val="clear" w:color="auto" w:fill="auto"/>
                          <w:spacing w:after="0" w:line="240" w:lineRule="exact"/>
                        </w:pPr>
                        <w:r>
                          <w:rPr>
                            <w:rStyle w:val="212pt"/>
                          </w:rPr>
                          <w:t>0,9</w:t>
                        </w:r>
                      </w:p>
                    </w:tc>
                  </w:tr>
                  <w:tr w:rsidR="00E352AD">
                    <w:tblPrEx>
                      <w:tblCellMar>
                        <w:top w:w="0" w:type="dxa"/>
                        <w:bottom w:w="0" w:type="dxa"/>
                      </w:tblCellMar>
                    </w:tblPrEx>
                    <w:trPr>
                      <w:trHeight w:hRule="exact" w:val="389"/>
                      <w:jc w:val="center"/>
                    </w:trPr>
                    <w:tc>
                      <w:tcPr>
                        <w:tcW w:w="5496" w:type="dxa"/>
                        <w:tcBorders>
                          <w:top w:val="single" w:sz="4" w:space="0" w:color="auto"/>
                          <w:left w:val="single" w:sz="4" w:space="0" w:color="auto"/>
                        </w:tcBorders>
                        <w:shd w:val="clear" w:color="auto" w:fill="FFFFFF"/>
                        <w:vAlign w:val="bottom"/>
                      </w:tcPr>
                      <w:p w:rsidR="00E352AD" w:rsidRDefault="002831E8">
                        <w:pPr>
                          <w:pStyle w:val="20"/>
                          <w:shd w:val="clear" w:color="auto" w:fill="auto"/>
                          <w:spacing w:after="0" w:line="240" w:lineRule="exact"/>
                          <w:jc w:val="left"/>
                        </w:pPr>
                        <w:r>
                          <w:rPr>
                            <w:rStyle w:val="212pt"/>
                          </w:rPr>
                          <w:t>Волгоградская область</w:t>
                        </w:r>
                      </w:p>
                    </w:tc>
                    <w:tc>
                      <w:tcPr>
                        <w:tcW w:w="1099" w:type="dxa"/>
                        <w:tcBorders>
                          <w:top w:val="single" w:sz="4" w:space="0" w:color="auto"/>
                          <w:left w:val="single" w:sz="4" w:space="0" w:color="auto"/>
                        </w:tcBorders>
                        <w:shd w:val="clear" w:color="auto" w:fill="FFFFFF"/>
                        <w:vAlign w:val="bottom"/>
                      </w:tcPr>
                      <w:p w:rsidR="00E352AD" w:rsidRDefault="002831E8">
                        <w:pPr>
                          <w:pStyle w:val="20"/>
                          <w:shd w:val="clear" w:color="auto" w:fill="auto"/>
                          <w:spacing w:after="0" w:line="240" w:lineRule="exact"/>
                        </w:pPr>
                        <w:r>
                          <w:rPr>
                            <w:rStyle w:val="212pt"/>
                          </w:rPr>
                          <w:t>6</w:t>
                        </w:r>
                      </w:p>
                    </w:tc>
                    <w:tc>
                      <w:tcPr>
                        <w:tcW w:w="955" w:type="dxa"/>
                        <w:tcBorders>
                          <w:top w:val="single" w:sz="4" w:space="0" w:color="auto"/>
                          <w:left w:val="single" w:sz="4" w:space="0" w:color="auto"/>
                        </w:tcBorders>
                        <w:shd w:val="clear" w:color="auto" w:fill="FFFFFF"/>
                        <w:vAlign w:val="bottom"/>
                      </w:tcPr>
                      <w:p w:rsidR="00E352AD" w:rsidRDefault="002831E8">
                        <w:pPr>
                          <w:pStyle w:val="20"/>
                          <w:shd w:val="clear" w:color="auto" w:fill="auto"/>
                          <w:spacing w:after="0" w:line="240" w:lineRule="exact"/>
                        </w:pPr>
                        <w:r>
                          <w:rPr>
                            <w:rStyle w:val="212pt"/>
                          </w:rPr>
                          <w:t>9</w:t>
                        </w:r>
                      </w:p>
                    </w:tc>
                    <w:tc>
                      <w:tcPr>
                        <w:tcW w:w="1272" w:type="dxa"/>
                        <w:tcBorders>
                          <w:top w:val="single" w:sz="4" w:space="0" w:color="auto"/>
                          <w:left w:val="single" w:sz="4" w:space="0" w:color="auto"/>
                        </w:tcBorders>
                        <w:shd w:val="clear" w:color="auto" w:fill="FFFFFF"/>
                        <w:vAlign w:val="bottom"/>
                      </w:tcPr>
                      <w:p w:rsidR="00E352AD" w:rsidRDefault="002831E8">
                        <w:pPr>
                          <w:pStyle w:val="20"/>
                          <w:shd w:val="clear" w:color="auto" w:fill="auto"/>
                          <w:spacing w:after="0" w:line="240" w:lineRule="exact"/>
                        </w:pPr>
                        <w:r>
                          <w:rPr>
                            <w:rStyle w:val="212pt"/>
                          </w:rPr>
                          <w:t>50,0</w:t>
                        </w:r>
                      </w:p>
                    </w:tc>
                    <w:tc>
                      <w:tcPr>
                        <w:tcW w:w="1862" w:type="dxa"/>
                        <w:tcBorders>
                          <w:top w:val="single" w:sz="4" w:space="0" w:color="auto"/>
                          <w:left w:val="single" w:sz="4" w:space="0" w:color="auto"/>
                          <w:right w:val="single" w:sz="4" w:space="0" w:color="auto"/>
                        </w:tcBorders>
                        <w:shd w:val="clear" w:color="auto" w:fill="FFFFFF"/>
                        <w:vAlign w:val="bottom"/>
                      </w:tcPr>
                      <w:p w:rsidR="00E352AD" w:rsidRDefault="002831E8">
                        <w:pPr>
                          <w:pStyle w:val="20"/>
                          <w:shd w:val="clear" w:color="auto" w:fill="auto"/>
                          <w:spacing w:after="0" w:line="240" w:lineRule="exact"/>
                        </w:pPr>
                        <w:r>
                          <w:rPr>
                            <w:rStyle w:val="212pt"/>
                          </w:rPr>
                          <w:t>0,4</w:t>
                        </w:r>
                      </w:p>
                    </w:tc>
                  </w:tr>
                  <w:tr w:rsidR="00E352AD">
                    <w:tblPrEx>
                      <w:tblCellMar>
                        <w:top w:w="0" w:type="dxa"/>
                        <w:bottom w:w="0" w:type="dxa"/>
                      </w:tblCellMar>
                    </w:tblPrEx>
                    <w:trPr>
                      <w:trHeight w:hRule="exact" w:val="384"/>
                      <w:jc w:val="center"/>
                    </w:trPr>
                    <w:tc>
                      <w:tcPr>
                        <w:tcW w:w="5496" w:type="dxa"/>
                        <w:tcBorders>
                          <w:top w:val="single" w:sz="4" w:space="0" w:color="auto"/>
                          <w:left w:val="single" w:sz="4" w:space="0" w:color="auto"/>
                        </w:tcBorders>
                        <w:shd w:val="clear" w:color="auto" w:fill="FFFFFF"/>
                        <w:vAlign w:val="center"/>
                      </w:tcPr>
                      <w:p w:rsidR="00E352AD" w:rsidRDefault="002831E8">
                        <w:pPr>
                          <w:pStyle w:val="20"/>
                          <w:shd w:val="clear" w:color="auto" w:fill="auto"/>
                          <w:spacing w:after="0" w:line="240" w:lineRule="exact"/>
                          <w:jc w:val="left"/>
                        </w:pPr>
                        <w:r>
                          <w:rPr>
                            <w:rStyle w:val="212pt"/>
                          </w:rPr>
                          <w:t>Ростовская область</w:t>
                        </w:r>
                      </w:p>
                    </w:tc>
                    <w:tc>
                      <w:tcPr>
                        <w:tcW w:w="1099" w:type="dxa"/>
                        <w:tcBorders>
                          <w:top w:val="single" w:sz="4" w:space="0" w:color="auto"/>
                          <w:left w:val="single" w:sz="4" w:space="0" w:color="auto"/>
                        </w:tcBorders>
                        <w:shd w:val="clear" w:color="auto" w:fill="FFFFFF"/>
                        <w:vAlign w:val="center"/>
                      </w:tcPr>
                      <w:p w:rsidR="00E352AD" w:rsidRDefault="002831E8">
                        <w:pPr>
                          <w:pStyle w:val="20"/>
                          <w:shd w:val="clear" w:color="auto" w:fill="auto"/>
                          <w:spacing w:after="0" w:line="240" w:lineRule="exact"/>
                        </w:pPr>
                        <w:r>
                          <w:rPr>
                            <w:rStyle w:val="212pt"/>
                          </w:rPr>
                          <w:t>2</w:t>
                        </w:r>
                      </w:p>
                    </w:tc>
                    <w:tc>
                      <w:tcPr>
                        <w:tcW w:w="955" w:type="dxa"/>
                        <w:tcBorders>
                          <w:top w:val="single" w:sz="4" w:space="0" w:color="auto"/>
                          <w:left w:val="single" w:sz="4" w:space="0" w:color="auto"/>
                        </w:tcBorders>
                        <w:shd w:val="clear" w:color="auto" w:fill="FFFFFF"/>
                        <w:vAlign w:val="center"/>
                      </w:tcPr>
                      <w:p w:rsidR="00E352AD" w:rsidRDefault="002831E8">
                        <w:pPr>
                          <w:pStyle w:val="20"/>
                          <w:shd w:val="clear" w:color="auto" w:fill="auto"/>
                          <w:spacing w:after="0" w:line="240" w:lineRule="exact"/>
                        </w:pPr>
                        <w:r>
                          <w:rPr>
                            <w:rStyle w:val="212pt"/>
                          </w:rPr>
                          <w:t>11</w:t>
                        </w:r>
                      </w:p>
                    </w:tc>
                    <w:tc>
                      <w:tcPr>
                        <w:tcW w:w="1272" w:type="dxa"/>
                        <w:tcBorders>
                          <w:top w:val="single" w:sz="4" w:space="0" w:color="auto"/>
                          <w:left w:val="single" w:sz="4" w:space="0" w:color="auto"/>
                        </w:tcBorders>
                        <w:shd w:val="clear" w:color="auto" w:fill="FFFFFF"/>
                        <w:vAlign w:val="center"/>
                      </w:tcPr>
                      <w:p w:rsidR="00E352AD" w:rsidRDefault="002831E8">
                        <w:pPr>
                          <w:pStyle w:val="20"/>
                          <w:shd w:val="clear" w:color="auto" w:fill="auto"/>
                          <w:spacing w:after="0" w:line="240" w:lineRule="exact"/>
                        </w:pPr>
                        <w:r>
                          <w:rPr>
                            <w:rStyle w:val="212pt"/>
                          </w:rPr>
                          <w:t>450,0</w:t>
                        </w:r>
                      </w:p>
                    </w:tc>
                    <w:tc>
                      <w:tcPr>
                        <w:tcW w:w="1862" w:type="dxa"/>
                        <w:tcBorders>
                          <w:top w:val="single" w:sz="4" w:space="0" w:color="auto"/>
                          <w:left w:val="single" w:sz="4" w:space="0" w:color="auto"/>
                          <w:right w:val="single" w:sz="4" w:space="0" w:color="auto"/>
                        </w:tcBorders>
                        <w:shd w:val="clear" w:color="auto" w:fill="FFFFFF"/>
                        <w:vAlign w:val="center"/>
                      </w:tcPr>
                      <w:p w:rsidR="00E352AD" w:rsidRDefault="002831E8">
                        <w:pPr>
                          <w:pStyle w:val="20"/>
                          <w:shd w:val="clear" w:color="auto" w:fill="auto"/>
                          <w:spacing w:after="0" w:line="240" w:lineRule="exact"/>
                        </w:pPr>
                        <w:r>
                          <w:rPr>
                            <w:rStyle w:val="212pt"/>
                          </w:rPr>
                          <w:t>0,3</w:t>
                        </w:r>
                      </w:p>
                    </w:tc>
                  </w:tr>
                  <w:tr w:rsidR="00E352AD">
                    <w:tblPrEx>
                      <w:tblCellMar>
                        <w:top w:w="0" w:type="dxa"/>
                        <w:bottom w:w="0" w:type="dxa"/>
                      </w:tblCellMar>
                    </w:tblPrEx>
                    <w:trPr>
                      <w:trHeight w:hRule="exact" w:val="384"/>
                      <w:jc w:val="center"/>
                    </w:trPr>
                    <w:tc>
                      <w:tcPr>
                        <w:tcW w:w="5496" w:type="dxa"/>
                        <w:tcBorders>
                          <w:top w:val="single" w:sz="4" w:space="0" w:color="auto"/>
                          <w:left w:val="single" w:sz="4" w:space="0" w:color="auto"/>
                        </w:tcBorders>
                        <w:shd w:val="clear" w:color="auto" w:fill="FFFFFF"/>
                        <w:vAlign w:val="bottom"/>
                      </w:tcPr>
                      <w:p w:rsidR="00E352AD" w:rsidRDefault="002831E8">
                        <w:pPr>
                          <w:pStyle w:val="20"/>
                          <w:shd w:val="clear" w:color="auto" w:fill="auto"/>
                          <w:spacing w:after="0" w:line="240" w:lineRule="exact"/>
                          <w:jc w:val="left"/>
                        </w:pPr>
                        <w:r>
                          <w:rPr>
                            <w:rStyle w:val="212pt"/>
                          </w:rPr>
                          <w:t>Республика Адыгея</w:t>
                        </w:r>
                      </w:p>
                    </w:tc>
                    <w:tc>
                      <w:tcPr>
                        <w:tcW w:w="1099" w:type="dxa"/>
                        <w:tcBorders>
                          <w:top w:val="single" w:sz="4" w:space="0" w:color="auto"/>
                          <w:left w:val="single" w:sz="4" w:space="0" w:color="auto"/>
                        </w:tcBorders>
                        <w:shd w:val="clear" w:color="auto" w:fill="FFFFFF"/>
                        <w:vAlign w:val="bottom"/>
                      </w:tcPr>
                      <w:p w:rsidR="00E352AD" w:rsidRDefault="002831E8">
                        <w:pPr>
                          <w:pStyle w:val="20"/>
                          <w:shd w:val="clear" w:color="auto" w:fill="auto"/>
                          <w:spacing w:after="0" w:line="240" w:lineRule="exact"/>
                        </w:pPr>
                        <w:r>
                          <w:rPr>
                            <w:rStyle w:val="212pt"/>
                          </w:rPr>
                          <w:t>6</w:t>
                        </w:r>
                      </w:p>
                    </w:tc>
                    <w:tc>
                      <w:tcPr>
                        <w:tcW w:w="955" w:type="dxa"/>
                        <w:tcBorders>
                          <w:top w:val="single" w:sz="4" w:space="0" w:color="auto"/>
                          <w:left w:val="single" w:sz="4" w:space="0" w:color="auto"/>
                        </w:tcBorders>
                        <w:shd w:val="clear" w:color="auto" w:fill="FFFFFF"/>
                        <w:vAlign w:val="bottom"/>
                      </w:tcPr>
                      <w:p w:rsidR="00E352AD" w:rsidRDefault="002831E8">
                        <w:pPr>
                          <w:pStyle w:val="20"/>
                          <w:shd w:val="clear" w:color="auto" w:fill="auto"/>
                          <w:spacing w:after="0" w:line="240" w:lineRule="exact"/>
                        </w:pPr>
                        <w:r>
                          <w:rPr>
                            <w:rStyle w:val="212pt"/>
                          </w:rPr>
                          <w:t>6</w:t>
                        </w:r>
                      </w:p>
                    </w:tc>
                    <w:tc>
                      <w:tcPr>
                        <w:tcW w:w="1272" w:type="dxa"/>
                        <w:tcBorders>
                          <w:top w:val="single" w:sz="4" w:space="0" w:color="auto"/>
                          <w:left w:val="single" w:sz="4" w:space="0" w:color="auto"/>
                        </w:tcBorders>
                        <w:shd w:val="clear" w:color="auto" w:fill="FFFFFF"/>
                        <w:vAlign w:val="bottom"/>
                      </w:tcPr>
                      <w:p w:rsidR="00E352AD" w:rsidRDefault="002831E8">
                        <w:pPr>
                          <w:pStyle w:val="20"/>
                          <w:shd w:val="clear" w:color="auto" w:fill="auto"/>
                          <w:spacing w:after="0" w:line="240" w:lineRule="exact"/>
                        </w:pPr>
                        <w:r>
                          <w:rPr>
                            <w:rStyle w:val="212pt"/>
                          </w:rPr>
                          <w:t>0,0</w:t>
                        </w:r>
                      </w:p>
                    </w:tc>
                    <w:tc>
                      <w:tcPr>
                        <w:tcW w:w="1862" w:type="dxa"/>
                        <w:tcBorders>
                          <w:top w:val="single" w:sz="4" w:space="0" w:color="auto"/>
                          <w:left w:val="single" w:sz="4" w:space="0" w:color="auto"/>
                          <w:right w:val="single" w:sz="4" w:space="0" w:color="auto"/>
                        </w:tcBorders>
                        <w:shd w:val="clear" w:color="auto" w:fill="FFFFFF"/>
                        <w:vAlign w:val="center"/>
                      </w:tcPr>
                      <w:p w:rsidR="00E352AD" w:rsidRDefault="002831E8">
                        <w:pPr>
                          <w:pStyle w:val="20"/>
                          <w:shd w:val="clear" w:color="auto" w:fill="auto"/>
                          <w:spacing w:after="0" w:line="240" w:lineRule="exact"/>
                        </w:pPr>
                        <w:r>
                          <w:rPr>
                            <w:rStyle w:val="212pt"/>
                          </w:rPr>
                          <w:t>1,3</w:t>
                        </w:r>
                      </w:p>
                    </w:tc>
                  </w:tr>
                  <w:tr w:rsidR="00E352AD">
                    <w:tblPrEx>
                      <w:tblCellMar>
                        <w:top w:w="0" w:type="dxa"/>
                        <w:bottom w:w="0" w:type="dxa"/>
                      </w:tblCellMar>
                    </w:tblPrEx>
                    <w:trPr>
                      <w:trHeight w:hRule="exact" w:val="394"/>
                      <w:jc w:val="center"/>
                    </w:trPr>
                    <w:tc>
                      <w:tcPr>
                        <w:tcW w:w="5496" w:type="dxa"/>
                        <w:tcBorders>
                          <w:top w:val="single" w:sz="4" w:space="0" w:color="auto"/>
                          <w:left w:val="single" w:sz="4" w:space="0" w:color="auto"/>
                          <w:bottom w:val="single" w:sz="4" w:space="0" w:color="auto"/>
                        </w:tcBorders>
                        <w:shd w:val="clear" w:color="auto" w:fill="FFFFFF"/>
                        <w:vAlign w:val="bottom"/>
                      </w:tcPr>
                      <w:p w:rsidR="00E352AD" w:rsidRDefault="002831E8">
                        <w:pPr>
                          <w:pStyle w:val="20"/>
                          <w:shd w:val="clear" w:color="auto" w:fill="auto"/>
                          <w:spacing w:after="0" w:line="240" w:lineRule="exact"/>
                          <w:jc w:val="left"/>
                        </w:pPr>
                        <w:r>
                          <w:rPr>
                            <w:rStyle w:val="212pt"/>
                          </w:rPr>
                          <w:t xml:space="preserve">итого в </w:t>
                        </w:r>
                        <w:r>
                          <w:rPr>
                            <w:rStyle w:val="212pt"/>
                          </w:rPr>
                          <w:t>приграничных регионах ЮФО</w:t>
                        </w:r>
                      </w:p>
                    </w:tc>
                    <w:tc>
                      <w:tcPr>
                        <w:tcW w:w="1099" w:type="dxa"/>
                        <w:tcBorders>
                          <w:top w:val="single" w:sz="4" w:space="0" w:color="auto"/>
                          <w:left w:val="single" w:sz="4" w:space="0" w:color="auto"/>
                          <w:bottom w:val="single" w:sz="4" w:space="0" w:color="auto"/>
                        </w:tcBorders>
                        <w:shd w:val="clear" w:color="auto" w:fill="FFFFFF"/>
                        <w:vAlign w:val="bottom"/>
                      </w:tcPr>
                      <w:p w:rsidR="00E352AD" w:rsidRDefault="002831E8">
                        <w:pPr>
                          <w:pStyle w:val="20"/>
                          <w:shd w:val="clear" w:color="auto" w:fill="auto"/>
                          <w:spacing w:after="0" w:line="240" w:lineRule="exact"/>
                        </w:pPr>
                        <w:r>
                          <w:rPr>
                            <w:rStyle w:val="212pt"/>
                          </w:rPr>
                          <w:t>32</w:t>
                        </w:r>
                      </w:p>
                    </w:tc>
                    <w:tc>
                      <w:tcPr>
                        <w:tcW w:w="955" w:type="dxa"/>
                        <w:tcBorders>
                          <w:top w:val="single" w:sz="4" w:space="0" w:color="auto"/>
                          <w:left w:val="single" w:sz="4" w:space="0" w:color="auto"/>
                          <w:bottom w:val="single" w:sz="4" w:space="0" w:color="auto"/>
                        </w:tcBorders>
                        <w:shd w:val="clear" w:color="auto" w:fill="FFFFFF"/>
                        <w:vAlign w:val="bottom"/>
                      </w:tcPr>
                      <w:p w:rsidR="00E352AD" w:rsidRDefault="002831E8">
                        <w:pPr>
                          <w:pStyle w:val="20"/>
                          <w:shd w:val="clear" w:color="auto" w:fill="auto"/>
                          <w:spacing w:after="0" w:line="240" w:lineRule="exact"/>
                        </w:pPr>
                        <w:r>
                          <w:rPr>
                            <w:rStyle w:val="212pt"/>
                          </w:rPr>
                          <w:t>54</w:t>
                        </w:r>
                      </w:p>
                    </w:tc>
                    <w:tc>
                      <w:tcPr>
                        <w:tcW w:w="1272" w:type="dxa"/>
                        <w:tcBorders>
                          <w:top w:val="single" w:sz="4" w:space="0" w:color="auto"/>
                          <w:left w:val="single" w:sz="4" w:space="0" w:color="auto"/>
                          <w:bottom w:val="single" w:sz="4" w:space="0" w:color="auto"/>
                        </w:tcBorders>
                        <w:shd w:val="clear" w:color="auto" w:fill="FFFFFF"/>
                        <w:vAlign w:val="bottom"/>
                      </w:tcPr>
                      <w:p w:rsidR="00E352AD" w:rsidRDefault="002831E8">
                        <w:pPr>
                          <w:pStyle w:val="20"/>
                          <w:shd w:val="clear" w:color="auto" w:fill="auto"/>
                          <w:spacing w:after="0" w:line="240" w:lineRule="exact"/>
                        </w:pPr>
                        <w:r>
                          <w:rPr>
                            <w:rStyle w:val="212pt"/>
                          </w:rPr>
                          <w:t>68,7</w:t>
                        </w:r>
                      </w:p>
                    </w:tc>
                    <w:tc>
                      <w:tcPr>
                        <w:tcW w:w="1862" w:type="dxa"/>
                        <w:tcBorders>
                          <w:top w:val="single" w:sz="4" w:space="0" w:color="auto"/>
                          <w:left w:val="single" w:sz="4" w:space="0" w:color="auto"/>
                          <w:bottom w:val="single" w:sz="4" w:space="0" w:color="auto"/>
                          <w:right w:val="single" w:sz="4" w:space="0" w:color="auto"/>
                        </w:tcBorders>
                        <w:shd w:val="clear" w:color="auto" w:fill="FFFFFF"/>
                        <w:vAlign w:val="bottom"/>
                      </w:tcPr>
                      <w:p w:rsidR="00E352AD" w:rsidRDefault="002831E8">
                        <w:pPr>
                          <w:pStyle w:val="20"/>
                          <w:shd w:val="clear" w:color="auto" w:fill="auto"/>
                          <w:spacing w:after="0" w:line="240" w:lineRule="exact"/>
                        </w:pPr>
                        <w:r>
                          <w:rPr>
                            <w:rStyle w:val="212pt"/>
                          </w:rPr>
                          <w:t>0,4</w:t>
                        </w:r>
                      </w:p>
                    </w:tc>
                  </w:tr>
                </w:tbl>
                <w:p w:rsidR="00E352AD" w:rsidRDefault="00E352AD">
                  <w:pPr>
                    <w:rPr>
                      <w:sz w:val="2"/>
                      <w:szCs w:val="2"/>
                    </w:rPr>
                  </w:pPr>
                </w:p>
              </w:txbxContent>
            </v:textbox>
            <w10:wrap anchorx="margin"/>
          </v:shape>
        </w:pict>
      </w:r>
      <w:r>
        <w:pict>
          <v:shape id="_x0000_s1029" type="#_x0000_t202" style="position:absolute;margin-left:60.25pt;margin-top:673.45pt;width:153.35pt;height:15.35pt;z-index:251657729;mso-wrap-distance-left:5pt;mso-wrap-distance-right:5pt;mso-position-horizontal-relative:margin" filled="f" stroked="f">
            <v:textbox style="mso-fit-shape-to-text:t" inset="0,0,0,0">
              <w:txbxContent>
                <w:p w:rsidR="00E352AD" w:rsidRDefault="002831E8">
                  <w:pPr>
                    <w:pStyle w:val="50"/>
                    <w:shd w:val="clear" w:color="auto" w:fill="auto"/>
                    <w:spacing w:line="240" w:lineRule="exact"/>
                  </w:pPr>
                  <w:r>
                    <w:rPr>
                      <w:rStyle w:val="5Exact"/>
                      <w:vertAlign w:val="superscript"/>
                    </w:rPr>
                    <w:t>1</w:t>
                  </w:r>
                  <w:r>
                    <w:rPr>
                      <w:rStyle w:val="5Exact"/>
                    </w:rPr>
                    <w:t xml:space="preserve"> По данным ГИАЦ МВД РФ.</w:t>
                  </w:r>
                </w:p>
              </w:txbxContent>
            </v:textbox>
            <w10:wrap anchorx="margin"/>
          </v:shape>
        </w:pict>
      </w:r>
    </w:p>
    <w:p w:rsidR="00E352AD" w:rsidRDefault="00E352AD">
      <w:pPr>
        <w:spacing w:line="360" w:lineRule="exact"/>
      </w:pPr>
    </w:p>
    <w:p w:rsidR="00E352AD" w:rsidRDefault="00E352AD">
      <w:pPr>
        <w:spacing w:line="360" w:lineRule="exact"/>
      </w:pPr>
    </w:p>
    <w:p w:rsidR="00E352AD" w:rsidRDefault="00E352AD">
      <w:pPr>
        <w:spacing w:line="360" w:lineRule="exact"/>
      </w:pPr>
    </w:p>
    <w:p w:rsidR="00E352AD" w:rsidRDefault="00E352AD">
      <w:pPr>
        <w:spacing w:line="360" w:lineRule="exact"/>
      </w:pPr>
    </w:p>
    <w:p w:rsidR="00E352AD" w:rsidRDefault="00E352AD">
      <w:pPr>
        <w:spacing w:line="360" w:lineRule="exact"/>
      </w:pPr>
    </w:p>
    <w:p w:rsidR="00E352AD" w:rsidRDefault="00E352AD">
      <w:pPr>
        <w:spacing w:line="360" w:lineRule="exact"/>
      </w:pPr>
    </w:p>
    <w:p w:rsidR="00E352AD" w:rsidRDefault="00E352AD">
      <w:pPr>
        <w:spacing w:line="360" w:lineRule="exact"/>
      </w:pPr>
    </w:p>
    <w:p w:rsidR="00E352AD" w:rsidRDefault="00E352AD">
      <w:pPr>
        <w:spacing w:line="360" w:lineRule="exact"/>
      </w:pPr>
    </w:p>
    <w:p w:rsidR="00E352AD" w:rsidRDefault="00E352AD">
      <w:pPr>
        <w:spacing w:line="360" w:lineRule="exact"/>
      </w:pPr>
    </w:p>
    <w:p w:rsidR="00E352AD" w:rsidRDefault="00E352AD">
      <w:pPr>
        <w:spacing w:line="360" w:lineRule="exact"/>
      </w:pPr>
    </w:p>
    <w:p w:rsidR="00E352AD" w:rsidRDefault="00E352AD">
      <w:pPr>
        <w:spacing w:line="360" w:lineRule="exact"/>
      </w:pPr>
    </w:p>
    <w:p w:rsidR="00E352AD" w:rsidRDefault="00E352AD">
      <w:pPr>
        <w:spacing w:line="360" w:lineRule="exact"/>
      </w:pPr>
    </w:p>
    <w:p w:rsidR="00E352AD" w:rsidRDefault="00E352AD">
      <w:pPr>
        <w:spacing w:line="360" w:lineRule="exact"/>
      </w:pPr>
    </w:p>
    <w:p w:rsidR="00E352AD" w:rsidRDefault="00E352AD">
      <w:pPr>
        <w:spacing w:line="360" w:lineRule="exact"/>
      </w:pPr>
    </w:p>
    <w:p w:rsidR="00E352AD" w:rsidRDefault="00E352AD">
      <w:pPr>
        <w:spacing w:line="360" w:lineRule="exact"/>
      </w:pPr>
    </w:p>
    <w:p w:rsidR="00E352AD" w:rsidRDefault="00E352AD">
      <w:pPr>
        <w:spacing w:line="360" w:lineRule="exact"/>
      </w:pPr>
    </w:p>
    <w:p w:rsidR="00E352AD" w:rsidRDefault="00E352AD">
      <w:pPr>
        <w:spacing w:line="360" w:lineRule="exact"/>
      </w:pPr>
    </w:p>
    <w:p w:rsidR="00E352AD" w:rsidRDefault="00E352AD">
      <w:pPr>
        <w:spacing w:line="360" w:lineRule="exact"/>
      </w:pPr>
    </w:p>
    <w:p w:rsidR="00E352AD" w:rsidRDefault="00E352AD">
      <w:pPr>
        <w:spacing w:line="360" w:lineRule="exact"/>
      </w:pPr>
    </w:p>
    <w:p w:rsidR="00E352AD" w:rsidRDefault="00E352AD">
      <w:pPr>
        <w:spacing w:line="360" w:lineRule="exact"/>
      </w:pPr>
    </w:p>
    <w:p w:rsidR="00E352AD" w:rsidRDefault="00E352AD">
      <w:pPr>
        <w:spacing w:line="360" w:lineRule="exact"/>
      </w:pPr>
    </w:p>
    <w:p w:rsidR="00E352AD" w:rsidRDefault="00E352AD">
      <w:pPr>
        <w:spacing w:line="360" w:lineRule="exact"/>
      </w:pPr>
    </w:p>
    <w:p w:rsidR="00E352AD" w:rsidRDefault="00E352AD">
      <w:pPr>
        <w:spacing w:line="360" w:lineRule="exact"/>
      </w:pPr>
    </w:p>
    <w:p w:rsidR="00E352AD" w:rsidRDefault="00E352AD">
      <w:pPr>
        <w:spacing w:line="360" w:lineRule="exact"/>
      </w:pPr>
    </w:p>
    <w:p w:rsidR="00E352AD" w:rsidRDefault="00E352AD">
      <w:pPr>
        <w:spacing w:line="360" w:lineRule="exact"/>
      </w:pPr>
    </w:p>
    <w:p w:rsidR="00E352AD" w:rsidRDefault="00E352AD">
      <w:pPr>
        <w:spacing w:line="360" w:lineRule="exact"/>
      </w:pPr>
    </w:p>
    <w:p w:rsidR="00E352AD" w:rsidRDefault="00E352AD">
      <w:pPr>
        <w:spacing w:line="360" w:lineRule="exact"/>
      </w:pPr>
    </w:p>
    <w:p w:rsidR="00E352AD" w:rsidRDefault="00E352AD">
      <w:pPr>
        <w:spacing w:line="360" w:lineRule="exact"/>
      </w:pPr>
    </w:p>
    <w:p w:rsidR="00E352AD" w:rsidRDefault="00E352AD">
      <w:pPr>
        <w:spacing w:line="360" w:lineRule="exact"/>
      </w:pPr>
    </w:p>
    <w:p w:rsidR="00E352AD" w:rsidRDefault="00E352AD">
      <w:pPr>
        <w:spacing w:line="360" w:lineRule="exact"/>
      </w:pPr>
    </w:p>
    <w:p w:rsidR="00E352AD" w:rsidRDefault="00E352AD">
      <w:pPr>
        <w:spacing w:line="360" w:lineRule="exact"/>
      </w:pPr>
    </w:p>
    <w:p w:rsidR="00E352AD" w:rsidRDefault="00E352AD">
      <w:pPr>
        <w:spacing w:line="360" w:lineRule="exact"/>
      </w:pPr>
    </w:p>
    <w:p w:rsidR="00E352AD" w:rsidRDefault="00E352AD">
      <w:pPr>
        <w:spacing w:line="360" w:lineRule="exact"/>
      </w:pPr>
    </w:p>
    <w:p w:rsidR="00E352AD" w:rsidRDefault="00E352AD">
      <w:pPr>
        <w:spacing w:line="360" w:lineRule="exact"/>
      </w:pPr>
    </w:p>
    <w:p w:rsidR="00E352AD" w:rsidRDefault="00E352AD">
      <w:pPr>
        <w:spacing w:line="360" w:lineRule="exact"/>
      </w:pPr>
    </w:p>
    <w:p w:rsidR="00E352AD" w:rsidRDefault="00E352AD">
      <w:pPr>
        <w:spacing w:line="360" w:lineRule="exact"/>
      </w:pPr>
    </w:p>
    <w:p w:rsidR="00E352AD" w:rsidRDefault="00E352AD">
      <w:pPr>
        <w:spacing w:line="448" w:lineRule="exact"/>
      </w:pPr>
    </w:p>
    <w:p w:rsidR="00E352AD" w:rsidRDefault="00E352AD">
      <w:pPr>
        <w:rPr>
          <w:sz w:val="2"/>
          <w:szCs w:val="2"/>
        </w:rPr>
        <w:sectPr w:rsidR="00E352AD">
          <w:type w:val="continuous"/>
          <w:pgSz w:w="11900" w:h="16840"/>
          <w:pgMar w:top="1640" w:right="729" w:bottom="1074" w:left="486"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496"/>
        <w:gridCol w:w="1099"/>
        <w:gridCol w:w="955"/>
        <w:gridCol w:w="1272"/>
        <w:gridCol w:w="1862"/>
      </w:tblGrid>
      <w:tr w:rsidR="00E352AD">
        <w:tblPrEx>
          <w:tblCellMar>
            <w:top w:w="0" w:type="dxa"/>
            <w:bottom w:w="0" w:type="dxa"/>
          </w:tblCellMar>
        </w:tblPrEx>
        <w:trPr>
          <w:trHeight w:hRule="exact" w:val="389"/>
          <w:jc w:val="center"/>
        </w:trPr>
        <w:tc>
          <w:tcPr>
            <w:tcW w:w="5496" w:type="dxa"/>
            <w:tcBorders>
              <w:top w:val="single" w:sz="4" w:space="0" w:color="auto"/>
              <w:left w:val="single" w:sz="4" w:space="0" w:color="auto"/>
            </w:tcBorders>
            <w:shd w:val="clear" w:color="auto" w:fill="FFFFFF"/>
            <w:vAlign w:val="bottom"/>
          </w:tcPr>
          <w:p w:rsidR="00E352AD" w:rsidRDefault="002831E8">
            <w:pPr>
              <w:pStyle w:val="20"/>
              <w:framePr w:w="10685" w:wrap="notBeside" w:vAnchor="text" w:hAnchor="text" w:xAlign="center" w:y="1"/>
              <w:shd w:val="clear" w:color="auto" w:fill="auto"/>
              <w:spacing w:after="0" w:line="240" w:lineRule="exact"/>
              <w:jc w:val="left"/>
            </w:pPr>
            <w:r>
              <w:rPr>
                <w:rStyle w:val="212pt"/>
              </w:rPr>
              <w:lastRenderedPageBreak/>
              <w:t>Крымский фед.округ (все регионы)</w:t>
            </w:r>
          </w:p>
        </w:tc>
        <w:tc>
          <w:tcPr>
            <w:tcW w:w="1099" w:type="dxa"/>
            <w:tcBorders>
              <w:top w:val="single" w:sz="4" w:space="0" w:color="auto"/>
              <w:left w:val="single" w:sz="4" w:space="0" w:color="auto"/>
            </w:tcBorders>
            <w:shd w:val="clear" w:color="auto" w:fill="FFFFFF"/>
            <w:vAlign w:val="bottom"/>
          </w:tcPr>
          <w:p w:rsidR="00E352AD" w:rsidRDefault="002831E8">
            <w:pPr>
              <w:pStyle w:val="20"/>
              <w:framePr w:w="10685" w:wrap="notBeside" w:vAnchor="text" w:hAnchor="text" w:xAlign="center" w:y="1"/>
              <w:shd w:val="clear" w:color="auto" w:fill="auto"/>
              <w:spacing w:after="0" w:line="240" w:lineRule="exact"/>
            </w:pPr>
            <w:r>
              <w:rPr>
                <w:rStyle w:val="212pt"/>
              </w:rPr>
              <w:t>1</w:t>
            </w:r>
          </w:p>
        </w:tc>
        <w:tc>
          <w:tcPr>
            <w:tcW w:w="955" w:type="dxa"/>
            <w:tcBorders>
              <w:top w:val="single" w:sz="4" w:space="0" w:color="auto"/>
              <w:left w:val="single" w:sz="4" w:space="0" w:color="auto"/>
            </w:tcBorders>
            <w:shd w:val="clear" w:color="auto" w:fill="FFFFFF"/>
            <w:vAlign w:val="center"/>
          </w:tcPr>
          <w:p w:rsidR="00E352AD" w:rsidRDefault="002831E8">
            <w:pPr>
              <w:pStyle w:val="20"/>
              <w:framePr w:w="10685" w:wrap="notBeside" w:vAnchor="text" w:hAnchor="text" w:xAlign="center" w:y="1"/>
              <w:shd w:val="clear" w:color="auto" w:fill="auto"/>
              <w:spacing w:after="0" w:line="240" w:lineRule="exact"/>
            </w:pPr>
            <w:r>
              <w:rPr>
                <w:rStyle w:val="212pt"/>
              </w:rPr>
              <w:t>7</w:t>
            </w:r>
          </w:p>
        </w:tc>
        <w:tc>
          <w:tcPr>
            <w:tcW w:w="1272" w:type="dxa"/>
            <w:tcBorders>
              <w:top w:val="single" w:sz="4" w:space="0" w:color="auto"/>
              <w:left w:val="single" w:sz="4" w:space="0" w:color="auto"/>
            </w:tcBorders>
            <w:shd w:val="clear" w:color="auto" w:fill="FFFFFF"/>
            <w:vAlign w:val="bottom"/>
          </w:tcPr>
          <w:p w:rsidR="00E352AD" w:rsidRDefault="002831E8">
            <w:pPr>
              <w:pStyle w:val="20"/>
              <w:framePr w:w="10685" w:wrap="notBeside" w:vAnchor="text" w:hAnchor="text" w:xAlign="center" w:y="1"/>
              <w:shd w:val="clear" w:color="auto" w:fill="auto"/>
              <w:spacing w:after="0" w:line="240" w:lineRule="exact"/>
            </w:pPr>
            <w:r>
              <w:rPr>
                <w:rStyle w:val="212pt"/>
              </w:rPr>
              <w:t>600,0</w:t>
            </w:r>
          </w:p>
        </w:tc>
        <w:tc>
          <w:tcPr>
            <w:tcW w:w="1862" w:type="dxa"/>
            <w:tcBorders>
              <w:top w:val="single" w:sz="4" w:space="0" w:color="auto"/>
              <w:left w:val="single" w:sz="4" w:space="0" w:color="auto"/>
              <w:right w:val="single" w:sz="4" w:space="0" w:color="auto"/>
            </w:tcBorders>
            <w:shd w:val="clear" w:color="auto" w:fill="FFFFFF"/>
            <w:vAlign w:val="center"/>
          </w:tcPr>
          <w:p w:rsidR="00E352AD" w:rsidRDefault="002831E8">
            <w:pPr>
              <w:pStyle w:val="20"/>
              <w:framePr w:w="10685" w:wrap="notBeside" w:vAnchor="text" w:hAnchor="text" w:xAlign="center" w:y="1"/>
              <w:shd w:val="clear" w:color="auto" w:fill="auto"/>
              <w:spacing w:after="0" w:line="240" w:lineRule="exact"/>
            </w:pPr>
            <w:r>
              <w:rPr>
                <w:rStyle w:val="212pt"/>
              </w:rPr>
              <w:t>0,3</w:t>
            </w:r>
          </w:p>
        </w:tc>
      </w:tr>
      <w:tr w:rsidR="00E352AD">
        <w:tblPrEx>
          <w:tblCellMar>
            <w:top w:w="0" w:type="dxa"/>
            <w:bottom w:w="0" w:type="dxa"/>
          </w:tblCellMar>
        </w:tblPrEx>
        <w:trPr>
          <w:trHeight w:hRule="exact" w:val="389"/>
          <w:jc w:val="center"/>
        </w:trPr>
        <w:tc>
          <w:tcPr>
            <w:tcW w:w="5496" w:type="dxa"/>
            <w:tcBorders>
              <w:top w:val="single" w:sz="4" w:space="0" w:color="auto"/>
              <w:left w:val="single" w:sz="4" w:space="0" w:color="auto"/>
            </w:tcBorders>
            <w:shd w:val="clear" w:color="auto" w:fill="FFFFFF"/>
            <w:vAlign w:val="bottom"/>
          </w:tcPr>
          <w:p w:rsidR="00E352AD" w:rsidRDefault="002831E8">
            <w:pPr>
              <w:pStyle w:val="20"/>
              <w:framePr w:w="10685" w:wrap="notBeside" w:vAnchor="text" w:hAnchor="text" w:xAlign="center" w:y="1"/>
              <w:shd w:val="clear" w:color="auto" w:fill="auto"/>
              <w:spacing w:after="0" w:line="240" w:lineRule="exact"/>
              <w:jc w:val="left"/>
            </w:pPr>
            <w:r>
              <w:rPr>
                <w:rStyle w:val="212pt"/>
              </w:rPr>
              <w:t>Республика Крым</w:t>
            </w:r>
          </w:p>
        </w:tc>
        <w:tc>
          <w:tcPr>
            <w:tcW w:w="1099" w:type="dxa"/>
            <w:tcBorders>
              <w:top w:val="single" w:sz="4" w:space="0" w:color="auto"/>
              <w:left w:val="single" w:sz="4" w:space="0" w:color="auto"/>
            </w:tcBorders>
            <w:shd w:val="clear" w:color="auto" w:fill="FFFFFF"/>
            <w:vAlign w:val="bottom"/>
          </w:tcPr>
          <w:p w:rsidR="00E352AD" w:rsidRDefault="002831E8">
            <w:pPr>
              <w:pStyle w:val="20"/>
              <w:framePr w:w="10685" w:wrap="notBeside" w:vAnchor="text" w:hAnchor="text" w:xAlign="center" w:y="1"/>
              <w:shd w:val="clear" w:color="auto" w:fill="auto"/>
              <w:spacing w:after="0" w:line="240" w:lineRule="exact"/>
            </w:pPr>
            <w:r>
              <w:rPr>
                <w:rStyle w:val="212pt"/>
              </w:rPr>
              <w:t>1</w:t>
            </w:r>
          </w:p>
        </w:tc>
        <w:tc>
          <w:tcPr>
            <w:tcW w:w="955" w:type="dxa"/>
            <w:tcBorders>
              <w:top w:val="single" w:sz="4" w:space="0" w:color="auto"/>
              <w:left w:val="single" w:sz="4" w:space="0" w:color="auto"/>
            </w:tcBorders>
            <w:shd w:val="clear" w:color="auto" w:fill="FFFFFF"/>
            <w:vAlign w:val="center"/>
          </w:tcPr>
          <w:p w:rsidR="00E352AD" w:rsidRDefault="002831E8">
            <w:pPr>
              <w:pStyle w:val="20"/>
              <w:framePr w:w="10685" w:wrap="notBeside" w:vAnchor="text" w:hAnchor="text" w:xAlign="center" w:y="1"/>
              <w:shd w:val="clear" w:color="auto" w:fill="auto"/>
              <w:spacing w:after="0" w:line="240" w:lineRule="exact"/>
            </w:pPr>
            <w:r>
              <w:rPr>
                <w:rStyle w:val="212pt"/>
              </w:rPr>
              <w:t>3</w:t>
            </w:r>
          </w:p>
        </w:tc>
        <w:tc>
          <w:tcPr>
            <w:tcW w:w="1272" w:type="dxa"/>
            <w:tcBorders>
              <w:top w:val="single" w:sz="4" w:space="0" w:color="auto"/>
              <w:left w:val="single" w:sz="4" w:space="0" w:color="auto"/>
            </w:tcBorders>
            <w:shd w:val="clear" w:color="auto" w:fill="FFFFFF"/>
            <w:vAlign w:val="bottom"/>
          </w:tcPr>
          <w:p w:rsidR="00E352AD" w:rsidRDefault="002831E8">
            <w:pPr>
              <w:pStyle w:val="20"/>
              <w:framePr w:w="10685" w:wrap="notBeside" w:vAnchor="text" w:hAnchor="text" w:xAlign="center" w:y="1"/>
              <w:shd w:val="clear" w:color="auto" w:fill="auto"/>
              <w:spacing w:after="0" w:line="240" w:lineRule="exact"/>
            </w:pPr>
            <w:r>
              <w:rPr>
                <w:rStyle w:val="212pt"/>
              </w:rPr>
              <w:t>200,0</w:t>
            </w:r>
          </w:p>
        </w:tc>
        <w:tc>
          <w:tcPr>
            <w:tcW w:w="1862" w:type="dxa"/>
            <w:tcBorders>
              <w:top w:val="single" w:sz="4" w:space="0" w:color="auto"/>
              <w:left w:val="single" w:sz="4" w:space="0" w:color="auto"/>
              <w:right w:val="single" w:sz="4" w:space="0" w:color="auto"/>
            </w:tcBorders>
            <w:shd w:val="clear" w:color="auto" w:fill="FFFFFF"/>
            <w:vAlign w:val="bottom"/>
          </w:tcPr>
          <w:p w:rsidR="00E352AD" w:rsidRDefault="002831E8">
            <w:pPr>
              <w:pStyle w:val="20"/>
              <w:framePr w:w="10685" w:wrap="notBeside" w:vAnchor="text" w:hAnchor="text" w:xAlign="center" w:y="1"/>
              <w:shd w:val="clear" w:color="auto" w:fill="auto"/>
              <w:spacing w:after="0" w:line="240" w:lineRule="exact"/>
            </w:pPr>
            <w:r>
              <w:rPr>
                <w:rStyle w:val="212pt"/>
              </w:rPr>
              <w:t>0,2</w:t>
            </w:r>
          </w:p>
        </w:tc>
      </w:tr>
      <w:tr w:rsidR="00E352AD">
        <w:tblPrEx>
          <w:tblCellMar>
            <w:top w:w="0" w:type="dxa"/>
            <w:bottom w:w="0" w:type="dxa"/>
          </w:tblCellMar>
        </w:tblPrEx>
        <w:trPr>
          <w:trHeight w:hRule="exact" w:val="384"/>
          <w:jc w:val="center"/>
        </w:trPr>
        <w:tc>
          <w:tcPr>
            <w:tcW w:w="5496" w:type="dxa"/>
            <w:tcBorders>
              <w:top w:val="single" w:sz="4" w:space="0" w:color="auto"/>
              <w:left w:val="single" w:sz="4" w:space="0" w:color="auto"/>
            </w:tcBorders>
            <w:shd w:val="clear" w:color="auto" w:fill="FFFFFF"/>
            <w:vAlign w:val="bottom"/>
          </w:tcPr>
          <w:p w:rsidR="00E352AD" w:rsidRDefault="002831E8">
            <w:pPr>
              <w:pStyle w:val="20"/>
              <w:framePr w:w="10685" w:wrap="notBeside" w:vAnchor="text" w:hAnchor="text" w:xAlign="center" w:y="1"/>
              <w:shd w:val="clear" w:color="auto" w:fill="auto"/>
              <w:spacing w:after="0" w:line="240" w:lineRule="exact"/>
              <w:jc w:val="left"/>
            </w:pPr>
            <w:r>
              <w:rPr>
                <w:rStyle w:val="212pt"/>
              </w:rPr>
              <w:t>город Севастополь</w:t>
            </w:r>
          </w:p>
        </w:tc>
        <w:tc>
          <w:tcPr>
            <w:tcW w:w="1099" w:type="dxa"/>
            <w:tcBorders>
              <w:top w:val="single" w:sz="4" w:space="0" w:color="auto"/>
              <w:left w:val="single" w:sz="4" w:space="0" w:color="auto"/>
            </w:tcBorders>
            <w:shd w:val="clear" w:color="auto" w:fill="FFFFFF"/>
            <w:vAlign w:val="center"/>
          </w:tcPr>
          <w:p w:rsidR="00E352AD" w:rsidRDefault="002831E8">
            <w:pPr>
              <w:pStyle w:val="20"/>
              <w:framePr w:w="10685" w:wrap="notBeside" w:vAnchor="text" w:hAnchor="text" w:xAlign="center" w:y="1"/>
              <w:shd w:val="clear" w:color="auto" w:fill="auto"/>
              <w:spacing w:after="0" w:line="240" w:lineRule="exact"/>
            </w:pPr>
            <w:r>
              <w:rPr>
                <w:rStyle w:val="212pt"/>
              </w:rPr>
              <w:t>0</w:t>
            </w:r>
          </w:p>
        </w:tc>
        <w:tc>
          <w:tcPr>
            <w:tcW w:w="955" w:type="dxa"/>
            <w:tcBorders>
              <w:top w:val="single" w:sz="4" w:space="0" w:color="auto"/>
              <w:left w:val="single" w:sz="4" w:space="0" w:color="auto"/>
            </w:tcBorders>
            <w:shd w:val="clear" w:color="auto" w:fill="FFFFFF"/>
            <w:vAlign w:val="center"/>
          </w:tcPr>
          <w:p w:rsidR="00E352AD" w:rsidRDefault="002831E8">
            <w:pPr>
              <w:pStyle w:val="20"/>
              <w:framePr w:w="10685" w:wrap="notBeside" w:vAnchor="text" w:hAnchor="text" w:xAlign="center" w:y="1"/>
              <w:shd w:val="clear" w:color="auto" w:fill="auto"/>
              <w:spacing w:after="0" w:line="240" w:lineRule="exact"/>
            </w:pPr>
            <w:r>
              <w:rPr>
                <w:rStyle w:val="212pt"/>
              </w:rPr>
              <w:t>4</w:t>
            </w:r>
          </w:p>
        </w:tc>
        <w:tc>
          <w:tcPr>
            <w:tcW w:w="1272" w:type="dxa"/>
            <w:tcBorders>
              <w:top w:val="single" w:sz="4" w:space="0" w:color="auto"/>
              <w:left w:val="single" w:sz="4" w:space="0" w:color="auto"/>
            </w:tcBorders>
            <w:shd w:val="clear" w:color="auto" w:fill="FFFFFF"/>
            <w:vAlign w:val="center"/>
          </w:tcPr>
          <w:p w:rsidR="00E352AD" w:rsidRDefault="002831E8">
            <w:pPr>
              <w:pStyle w:val="20"/>
              <w:framePr w:w="10685" w:wrap="notBeside" w:vAnchor="text" w:hAnchor="text" w:xAlign="center" w:y="1"/>
              <w:shd w:val="clear" w:color="auto" w:fill="auto"/>
              <w:spacing w:after="0" w:line="240" w:lineRule="exact"/>
            </w:pPr>
            <w:r>
              <w:rPr>
                <w:rStyle w:val="212pt"/>
              </w:rPr>
              <w:t>400,0</w:t>
            </w:r>
          </w:p>
        </w:tc>
        <w:tc>
          <w:tcPr>
            <w:tcW w:w="1862" w:type="dxa"/>
            <w:tcBorders>
              <w:top w:val="single" w:sz="4" w:space="0" w:color="auto"/>
              <w:left w:val="single" w:sz="4" w:space="0" w:color="auto"/>
              <w:right w:val="single" w:sz="4" w:space="0" w:color="auto"/>
            </w:tcBorders>
            <w:shd w:val="clear" w:color="auto" w:fill="FFFFFF"/>
            <w:vAlign w:val="center"/>
          </w:tcPr>
          <w:p w:rsidR="00E352AD" w:rsidRDefault="002831E8">
            <w:pPr>
              <w:pStyle w:val="20"/>
              <w:framePr w:w="10685" w:wrap="notBeside" w:vAnchor="text" w:hAnchor="text" w:xAlign="center" w:y="1"/>
              <w:shd w:val="clear" w:color="auto" w:fill="auto"/>
              <w:spacing w:after="0" w:line="240" w:lineRule="exact"/>
            </w:pPr>
            <w:r>
              <w:rPr>
                <w:rStyle w:val="212pt"/>
              </w:rPr>
              <w:t>1,0</w:t>
            </w:r>
          </w:p>
        </w:tc>
      </w:tr>
      <w:tr w:rsidR="00E352AD">
        <w:tblPrEx>
          <w:tblCellMar>
            <w:top w:w="0" w:type="dxa"/>
            <w:bottom w:w="0" w:type="dxa"/>
          </w:tblCellMar>
        </w:tblPrEx>
        <w:trPr>
          <w:trHeight w:hRule="exact" w:val="384"/>
          <w:jc w:val="center"/>
        </w:trPr>
        <w:tc>
          <w:tcPr>
            <w:tcW w:w="5496" w:type="dxa"/>
            <w:tcBorders>
              <w:top w:val="single" w:sz="4" w:space="0" w:color="auto"/>
              <w:left w:val="single" w:sz="4" w:space="0" w:color="auto"/>
            </w:tcBorders>
            <w:shd w:val="clear" w:color="auto" w:fill="FFFFFF"/>
            <w:vAlign w:val="bottom"/>
          </w:tcPr>
          <w:p w:rsidR="00E352AD" w:rsidRDefault="002831E8">
            <w:pPr>
              <w:pStyle w:val="20"/>
              <w:framePr w:w="10685" w:wrap="notBeside" w:vAnchor="text" w:hAnchor="text" w:xAlign="center" w:y="1"/>
              <w:shd w:val="clear" w:color="auto" w:fill="auto"/>
              <w:spacing w:after="0" w:line="240" w:lineRule="exact"/>
              <w:jc w:val="left"/>
            </w:pPr>
            <w:r>
              <w:rPr>
                <w:rStyle w:val="212pt"/>
              </w:rPr>
              <w:t xml:space="preserve">итого в </w:t>
            </w:r>
            <w:r>
              <w:rPr>
                <w:rStyle w:val="212pt"/>
              </w:rPr>
              <w:t>приграничных регионах КФО</w:t>
            </w:r>
          </w:p>
        </w:tc>
        <w:tc>
          <w:tcPr>
            <w:tcW w:w="1099" w:type="dxa"/>
            <w:tcBorders>
              <w:top w:val="single" w:sz="4" w:space="0" w:color="auto"/>
              <w:left w:val="single" w:sz="4" w:space="0" w:color="auto"/>
            </w:tcBorders>
            <w:shd w:val="clear" w:color="auto" w:fill="FFFFFF"/>
            <w:vAlign w:val="bottom"/>
          </w:tcPr>
          <w:p w:rsidR="00E352AD" w:rsidRDefault="002831E8">
            <w:pPr>
              <w:pStyle w:val="20"/>
              <w:framePr w:w="10685" w:wrap="notBeside" w:vAnchor="text" w:hAnchor="text" w:xAlign="center" w:y="1"/>
              <w:shd w:val="clear" w:color="auto" w:fill="auto"/>
              <w:spacing w:after="0" w:line="240" w:lineRule="exact"/>
            </w:pPr>
            <w:r>
              <w:rPr>
                <w:rStyle w:val="212pt"/>
              </w:rPr>
              <w:t>1</w:t>
            </w:r>
          </w:p>
        </w:tc>
        <w:tc>
          <w:tcPr>
            <w:tcW w:w="955" w:type="dxa"/>
            <w:tcBorders>
              <w:top w:val="single" w:sz="4" w:space="0" w:color="auto"/>
              <w:left w:val="single" w:sz="4" w:space="0" w:color="auto"/>
            </w:tcBorders>
            <w:shd w:val="clear" w:color="auto" w:fill="FFFFFF"/>
            <w:vAlign w:val="center"/>
          </w:tcPr>
          <w:p w:rsidR="00E352AD" w:rsidRDefault="002831E8">
            <w:pPr>
              <w:pStyle w:val="20"/>
              <w:framePr w:w="10685" w:wrap="notBeside" w:vAnchor="text" w:hAnchor="text" w:xAlign="center" w:y="1"/>
              <w:shd w:val="clear" w:color="auto" w:fill="auto"/>
              <w:spacing w:after="0" w:line="240" w:lineRule="exact"/>
            </w:pPr>
            <w:r>
              <w:rPr>
                <w:rStyle w:val="212pt"/>
              </w:rPr>
              <w:t>7</w:t>
            </w:r>
          </w:p>
        </w:tc>
        <w:tc>
          <w:tcPr>
            <w:tcW w:w="1272" w:type="dxa"/>
            <w:tcBorders>
              <w:top w:val="single" w:sz="4" w:space="0" w:color="auto"/>
              <w:left w:val="single" w:sz="4" w:space="0" w:color="auto"/>
            </w:tcBorders>
            <w:shd w:val="clear" w:color="auto" w:fill="FFFFFF"/>
            <w:vAlign w:val="bottom"/>
          </w:tcPr>
          <w:p w:rsidR="00E352AD" w:rsidRDefault="002831E8">
            <w:pPr>
              <w:pStyle w:val="20"/>
              <w:framePr w:w="10685" w:wrap="notBeside" w:vAnchor="text" w:hAnchor="text" w:xAlign="center" w:y="1"/>
              <w:shd w:val="clear" w:color="auto" w:fill="auto"/>
              <w:spacing w:after="0" w:line="240" w:lineRule="exact"/>
            </w:pPr>
            <w:r>
              <w:rPr>
                <w:rStyle w:val="212pt"/>
              </w:rPr>
              <w:t>600,0</w:t>
            </w:r>
          </w:p>
        </w:tc>
        <w:tc>
          <w:tcPr>
            <w:tcW w:w="1862" w:type="dxa"/>
            <w:tcBorders>
              <w:top w:val="single" w:sz="4" w:space="0" w:color="auto"/>
              <w:left w:val="single" w:sz="4" w:space="0" w:color="auto"/>
              <w:right w:val="single" w:sz="4" w:space="0" w:color="auto"/>
            </w:tcBorders>
            <w:shd w:val="clear" w:color="auto" w:fill="FFFFFF"/>
            <w:vAlign w:val="center"/>
          </w:tcPr>
          <w:p w:rsidR="00E352AD" w:rsidRDefault="002831E8">
            <w:pPr>
              <w:pStyle w:val="20"/>
              <w:framePr w:w="10685" w:wrap="notBeside" w:vAnchor="text" w:hAnchor="text" w:xAlign="center" w:y="1"/>
              <w:shd w:val="clear" w:color="auto" w:fill="auto"/>
              <w:spacing w:after="0" w:line="240" w:lineRule="exact"/>
            </w:pPr>
            <w:r>
              <w:rPr>
                <w:rStyle w:val="212pt"/>
              </w:rPr>
              <w:t>0,3</w:t>
            </w:r>
          </w:p>
        </w:tc>
      </w:tr>
      <w:tr w:rsidR="00E352AD">
        <w:tblPrEx>
          <w:tblCellMar>
            <w:top w:w="0" w:type="dxa"/>
            <w:bottom w:w="0" w:type="dxa"/>
          </w:tblCellMar>
        </w:tblPrEx>
        <w:trPr>
          <w:trHeight w:hRule="exact" w:val="384"/>
          <w:jc w:val="center"/>
        </w:trPr>
        <w:tc>
          <w:tcPr>
            <w:tcW w:w="5496" w:type="dxa"/>
            <w:tcBorders>
              <w:top w:val="single" w:sz="4" w:space="0" w:color="auto"/>
              <w:left w:val="single" w:sz="4" w:space="0" w:color="auto"/>
            </w:tcBorders>
            <w:shd w:val="clear" w:color="auto" w:fill="FFFFFF"/>
            <w:vAlign w:val="bottom"/>
          </w:tcPr>
          <w:p w:rsidR="00E352AD" w:rsidRDefault="002831E8">
            <w:pPr>
              <w:pStyle w:val="20"/>
              <w:framePr w:w="10685" w:wrap="notBeside" w:vAnchor="text" w:hAnchor="text" w:xAlign="center" w:y="1"/>
              <w:shd w:val="clear" w:color="auto" w:fill="auto"/>
              <w:spacing w:after="0" w:line="240" w:lineRule="exact"/>
              <w:jc w:val="left"/>
            </w:pPr>
            <w:r>
              <w:rPr>
                <w:rStyle w:val="212pt"/>
              </w:rPr>
              <w:t>Приволжский фед.округ (все регионы)</w:t>
            </w:r>
          </w:p>
        </w:tc>
        <w:tc>
          <w:tcPr>
            <w:tcW w:w="1099" w:type="dxa"/>
            <w:tcBorders>
              <w:top w:val="single" w:sz="4" w:space="0" w:color="auto"/>
              <w:left w:val="single" w:sz="4" w:space="0" w:color="auto"/>
            </w:tcBorders>
            <w:shd w:val="clear" w:color="auto" w:fill="FFFFFF"/>
            <w:vAlign w:val="bottom"/>
          </w:tcPr>
          <w:p w:rsidR="00E352AD" w:rsidRDefault="002831E8">
            <w:pPr>
              <w:pStyle w:val="20"/>
              <w:framePr w:w="10685" w:wrap="notBeside" w:vAnchor="text" w:hAnchor="text" w:xAlign="center" w:y="1"/>
              <w:shd w:val="clear" w:color="auto" w:fill="auto"/>
              <w:spacing w:after="0" w:line="240" w:lineRule="exact"/>
            </w:pPr>
            <w:r>
              <w:rPr>
                <w:rStyle w:val="212pt"/>
              </w:rPr>
              <w:t>97</w:t>
            </w:r>
          </w:p>
        </w:tc>
        <w:tc>
          <w:tcPr>
            <w:tcW w:w="955" w:type="dxa"/>
            <w:tcBorders>
              <w:top w:val="single" w:sz="4" w:space="0" w:color="auto"/>
              <w:left w:val="single" w:sz="4" w:space="0" w:color="auto"/>
            </w:tcBorders>
            <w:shd w:val="clear" w:color="auto" w:fill="FFFFFF"/>
            <w:vAlign w:val="bottom"/>
          </w:tcPr>
          <w:p w:rsidR="00E352AD" w:rsidRDefault="002831E8">
            <w:pPr>
              <w:pStyle w:val="20"/>
              <w:framePr w:w="10685" w:wrap="notBeside" w:vAnchor="text" w:hAnchor="text" w:xAlign="center" w:y="1"/>
              <w:shd w:val="clear" w:color="auto" w:fill="auto"/>
              <w:spacing w:after="0" w:line="240" w:lineRule="exact"/>
            </w:pPr>
            <w:r>
              <w:rPr>
                <w:rStyle w:val="212pt"/>
              </w:rPr>
              <w:t>116</w:t>
            </w:r>
          </w:p>
        </w:tc>
        <w:tc>
          <w:tcPr>
            <w:tcW w:w="1272" w:type="dxa"/>
            <w:tcBorders>
              <w:top w:val="single" w:sz="4" w:space="0" w:color="auto"/>
              <w:left w:val="single" w:sz="4" w:space="0" w:color="auto"/>
            </w:tcBorders>
            <w:shd w:val="clear" w:color="auto" w:fill="FFFFFF"/>
            <w:vAlign w:val="bottom"/>
          </w:tcPr>
          <w:p w:rsidR="00E352AD" w:rsidRDefault="002831E8">
            <w:pPr>
              <w:pStyle w:val="20"/>
              <w:framePr w:w="10685" w:wrap="notBeside" w:vAnchor="text" w:hAnchor="text" w:xAlign="center" w:y="1"/>
              <w:shd w:val="clear" w:color="auto" w:fill="auto"/>
              <w:spacing w:after="0" w:line="240" w:lineRule="exact"/>
            </w:pPr>
            <w:r>
              <w:rPr>
                <w:rStyle w:val="212pt"/>
              </w:rPr>
              <w:t>19,6</w:t>
            </w:r>
          </w:p>
        </w:tc>
        <w:tc>
          <w:tcPr>
            <w:tcW w:w="1862" w:type="dxa"/>
            <w:tcBorders>
              <w:top w:val="single" w:sz="4" w:space="0" w:color="auto"/>
              <w:left w:val="single" w:sz="4" w:space="0" w:color="auto"/>
              <w:right w:val="single" w:sz="4" w:space="0" w:color="auto"/>
            </w:tcBorders>
            <w:shd w:val="clear" w:color="auto" w:fill="FFFFFF"/>
            <w:vAlign w:val="bottom"/>
          </w:tcPr>
          <w:p w:rsidR="00E352AD" w:rsidRDefault="002831E8">
            <w:pPr>
              <w:pStyle w:val="20"/>
              <w:framePr w:w="10685" w:wrap="notBeside" w:vAnchor="text" w:hAnchor="text" w:xAlign="center" w:y="1"/>
              <w:shd w:val="clear" w:color="auto" w:fill="auto"/>
              <w:spacing w:after="0" w:line="240" w:lineRule="exact"/>
            </w:pPr>
            <w:r>
              <w:rPr>
                <w:rStyle w:val="212pt"/>
              </w:rPr>
              <w:t>0,4</w:t>
            </w:r>
          </w:p>
        </w:tc>
      </w:tr>
      <w:tr w:rsidR="00E352AD">
        <w:tblPrEx>
          <w:tblCellMar>
            <w:top w:w="0" w:type="dxa"/>
            <w:bottom w:w="0" w:type="dxa"/>
          </w:tblCellMar>
        </w:tblPrEx>
        <w:trPr>
          <w:trHeight w:hRule="exact" w:val="384"/>
          <w:jc w:val="center"/>
        </w:trPr>
        <w:tc>
          <w:tcPr>
            <w:tcW w:w="5496" w:type="dxa"/>
            <w:tcBorders>
              <w:top w:val="single" w:sz="4" w:space="0" w:color="auto"/>
              <w:left w:val="single" w:sz="4" w:space="0" w:color="auto"/>
            </w:tcBorders>
            <w:shd w:val="clear" w:color="auto" w:fill="FFFFFF"/>
            <w:vAlign w:val="bottom"/>
          </w:tcPr>
          <w:p w:rsidR="00E352AD" w:rsidRDefault="002831E8">
            <w:pPr>
              <w:pStyle w:val="20"/>
              <w:framePr w:w="10685" w:wrap="notBeside" w:vAnchor="text" w:hAnchor="text" w:xAlign="center" w:y="1"/>
              <w:shd w:val="clear" w:color="auto" w:fill="auto"/>
              <w:spacing w:after="0" w:line="240" w:lineRule="exact"/>
              <w:jc w:val="left"/>
            </w:pPr>
            <w:r>
              <w:rPr>
                <w:rStyle w:val="212pt"/>
              </w:rPr>
              <w:t>Оренбургская область</w:t>
            </w:r>
          </w:p>
        </w:tc>
        <w:tc>
          <w:tcPr>
            <w:tcW w:w="1099" w:type="dxa"/>
            <w:tcBorders>
              <w:top w:val="single" w:sz="4" w:space="0" w:color="auto"/>
              <w:left w:val="single" w:sz="4" w:space="0" w:color="auto"/>
            </w:tcBorders>
            <w:shd w:val="clear" w:color="auto" w:fill="FFFFFF"/>
            <w:vAlign w:val="bottom"/>
          </w:tcPr>
          <w:p w:rsidR="00E352AD" w:rsidRDefault="002831E8">
            <w:pPr>
              <w:pStyle w:val="20"/>
              <w:framePr w:w="10685" w:wrap="notBeside" w:vAnchor="text" w:hAnchor="text" w:xAlign="center" w:y="1"/>
              <w:shd w:val="clear" w:color="auto" w:fill="auto"/>
              <w:spacing w:after="0" w:line="240" w:lineRule="exact"/>
            </w:pPr>
            <w:r>
              <w:rPr>
                <w:rStyle w:val="212pt"/>
              </w:rPr>
              <w:t>9</w:t>
            </w:r>
          </w:p>
        </w:tc>
        <w:tc>
          <w:tcPr>
            <w:tcW w:w="955" w:type="dxa"/>
            <w:tcBorders>
              <w:top w:val="single" w:sz="4" w:space="0" w:color="auto"/>
              <w:left w:val="single" w:sz="4" w:space="0" w:color="auto"/>
            </w:tcBorders>
            <w:shd w:val="clear" w:color="auto" w:fill="FFFFFF"/>
            <w:vAlign w:val="bottom"/>
          </w:tcPr>
          <w:p w:rsidR="00E352AD" w:rsidRDefault="002831E8">
            <w:pPr>
              <w:pStyle w:val="20"/>
              <w:framePr w:w="10685" w:wrap="notBeside" w:vAnchor="text" w:hAnchor="text" w:xAlign="center" w:y="1"/>
              <w:shd w:val="clear" w:color="auto" w:fill="auto"/>
              <w:spacing w:after="0" w:line="240" w:lineRule="exact"/>
            </w:pPr>
            <w:r>
              <w:rPr>
                <w:rStyle w:val="212pt"/>
              </w:rPr>
              <w:t>7</w:t>
            </w:r>
          </w:p>
        </w:tc>
        <w:tc>
          <w:tcPr>
            <w:tcW w:w="1272" w:type="dxa"/>
            <w:tcBorders>
              <w:top w:val="single" w:sz="4" w:space="0" w:color="auto"/>
              <w:left w:val="single" w:sz="4" w:space="0" w:color="auto"/>
            </w:tcBorders>
            <w:shd w:val="clear" w:color="auto" w:fill="FFFFFF"/>
            <w:vAlign w:val="bottom"/>
          </w:tcPr>
          <w:p w:rsidR="00E352AD" w:rsidRDefault="002831E8">
            <w:pPr>
              <w:pStyle w:val="20"/>
              <w:framePr w:w="10685" w:wrap="notBeside" w:vAnchor="text" w:hAnchor="text" w:xAlign="center" w:y="1"/>
              <w:shd w:val="clear" w:color="auto" w:fill="auto"/>
              <w:spacing w:after="0" w:line="240" w:lineRule="exact"/>
            </w:pPr>
            <w:r>
              <w:rPr>
                <w:rStyle w:val="212pt"/>
              </w:rPr>
              <w:t>-22,2</w:t>
            </w:r>
          </w:p>
        </w:tc>
        <w:tc>
          <w:tcPr>
            <w:tcW w:w="1862" w:type="dxa"/>
            <w:tcBorders>
              <w:top w:val="single" w:sz="4" w:space="0" w:color="auto"/>
              <w:left w:val="single" w:sz="4" w:space="0" w:color="auto"/>
              <w:right w:val="single" w:sz="4" w:space="0" w:color="auto"/>
            </w:tcBorders>
            <w:shd w:val="clear" w:color="auto" w:fill="FFFFFF"/>
            <w:vAlign w:val="bottom"/>
          </w:tcPr>
          <w:p w:rsidR="00E352AD" w:rsidRDefault="002831E8">
            <w:pPr>
              <w:pStyle w:val="20"/>
              <w:framePr w:w="10685" w:wrap="notBeside" w:vAnchor="text" w:hAnchor="text" w:xAlign="center" w:y="1"/>
              <w:shd w:val="clear" w:color="auto" w:fill="auto"/>
              <w:spacing w:after="0" w:line="240" w:lineRule="exact"/>
            </w:pPr>
            <w:r>
              <w:rPr>
                <w:rStyle w:val="212pt"/>
              </w:rPr>
              <w:t>0,3</w:t>
            </w:r>
          </w:p>
        </w:tc>
      </w:tr>
      <w:tr w:rsidR="00E352AD">
        <w:tblPrEx>
          <w:tblCellMar>
            <w:top w:w="0" w:type="dxa"/>
            <w:bottom w:w="0" w:type="dxa"/>
          </w:tblCellMar>
        </w:tblPrEx>
        <w:trPr>
          <w:trHeight w:hRule="exact" w:val="389"/>
          <w:jc w:val="center"/>
        </w:trPr>
        <w:tc>
          <w:tcPr>
            <w:tcW w:w="5496" w:type="dxa"/>
            <w:tcBorders>
              <w:top w:val="single" w:sz="4" w:space="0" w:color="auto"/>
              <w:left w:val="single" w:sz="4" w:space="0" w:color="auto"/>
            </w:tcBorders>
            <w:shd w:val="clear" w:color="auto" w:fill="FFFFFF"/>
            <w:vAlign w:val="bottom"/>
          </w:tcPr>
          <w:p w:rsidR="00E352AD" w:rsidRDefault="002831E8">
            <w:pPr>
              <w:pStyle w:val="20"/>
              <w:framePr w:w="10685" w:wrap="notBeside" w:vAnchor="text" w:hAnchor="text" w:xAlign="center" w:y="1"/>
              <w:shd w:val="clear" w:color="auto" w:fill="auto"/>
              <w:spacing w:after="0" w:line="240" w:lineRule="exact"/>
              <w:jc w:val="left"/>
            </w:pPr>
            <w:r>
              <w:rPr>
                <w:rStyle w:val="212pt"/>
              </w:rPr>
              <w:t>Самарская область</w:t>
            </w:r>
          </w:p>
        </w:tc>
        <w:tc>
          <w:tcPr>
            <w:tcW w:w="1099" w:type="dxa"/>
            <w:tcBorders>
              <w:top w:val="single" w:sz="4" w:space="0" w:color="auto"/>
              <w:left w:val="single" w:sz="4" w:space="0" w:color="auto"/>
            </w:tcBorders>
            <w:shd w:val="clear" w:color="auto" w:fill="FFFFFF"/>
            <w:vAlign w:val="bottom"/>
          </w:tcPr>
          <w:p w:rsidR="00E352AD" w:rsidRDefault="002831E8">
            <w:pPr>
              <w:pStyle w:val="20"/>
              <w:framePr w:w="10685" w:wrap="notBeside" w:vAnchor="text" w:hAnchor="text" w:xAlign="center" w:y="1"/>
              <w:shd w:val="clear" w:color="auto" w:fill="auto"/>
              <w:spacing w:after="0" w:line="240" w:lineRule="exact"/>
            </w:pPr>
            <w:r>
              <w:rPr>
                <w:rStyle w:val="212pt"/>
              </w:rPr>
              <w:t>3</w:t>
            </w:r>
          </w:p>
        </w:tc>
        <w:tc>
          <w:tcPr>
            <w:tcW w:w="955" w:type="dxa"/>
            <w:tcBorders>
              <w:top w:val="single" w:sz="4" w:space="0" w:color="auto"/>
              <w:left w:val="single" w:sz="4" w:space="0" w:color="auto"/>
            </w:tcBorders>
            <w:shd w:val="clear" w:color="auto" w:fill="FFFFFF"/>
            <w:vAlign w:val="bottom"/>
          </w:tcPr>
          <w:p w:rsidR="00E352AD" w:rsidRDefault="002831E8">
            <w:pPr>
              <w:pStyle w:val="20"/>
              <w:framePr w:w="10685" w:wrap="notBeside" w:vAnchor="text" w:hAnchor="text" w:xAlign="center" w:y="1"/>
              <w:shd w:val="clear" w:color="auto" w:fill="auto"/>
              <w:spacing w:after="0" w:line="240" w:lineRule="exact"/>
            </w:pPr>
            <w:r>
              <w:rPr>
                <w:rStyle w:val="212pt"/>
              </w:rPr>
              <w:t>10</w:t>
            </w:r>
          </w:p>
        </w:tc>
        <w:tc>
          <w:tcPr>
            <w:tcW w:w="1272" w:type="dxa"/>
            <w:tcBorders>
              <w:top w:val="single" w:sz="4" w:space="0" w:color="auto"/>
              <w:left w:val="single" w:sz="4" w:space="0" w:color="auto"/>
            </w:tcBorders>
            <w:shd w:val="clear" w:color="auto" w:fill="FFFFFF"/>
            <w:vAlign w:val="bottom"/>
          </w:tcPr>
          <w:p w:rsidR="00E352AD" w:rsidRDefault="002831E8">
            <w:pPr>
              <w:pStyle w:val="20"/>
              <w:framePr w:w="10685" w:wrap="notBeside" w:vAnchor="text" w:hAnchor="text" w:xAlign="center" w:y="1"/>
              <w:shd w:val="clear" w:color="auto" w:fill="auto"/>
              <w:spacing w:after="0" w:line="240" w:lineRule="exact"/>
            </w:pPr>
            <w:r>
              <w:rPr>
                <w:rStyle w:val="212pt"/>
              </w:rPr>
              <w:t>233,3</w:t>
            </w:r>
          </w:p>
        </w:tc>
        <w:tc>
          <w:tcPr>
            <w:tcW w:w="1862" w:type="dxa"/>
            <w:tcBorders>
              <w:top w:val="single" w:sz="4" w:space="0" w:color="auto"/>
              <w:left w:val="single" w:sz="4" w:space="0" w:color="auto"/>
              <w:right w:val="single" w:sz="4" w:space="0" w:color="auto"/>
            </w:tcBorders>
            <w:shd w:val="clear" w:color="auto" w:fill="FFFFFF"/>
            <w:vAlign w:val="bottom"/>
          </w:tcPr>
          <w:p w:rsidR="00E352AD" w:rsidRDefault="002831E8">
            <w:pPr>
              <w:pStyle w:val="20"/>
              <w:framePr w:w="10685" w:wrap="notBeside" w:vAnchor="text" w:hAnchor="text" w:xAlign="center" w:y="1"/>
              <w:shd w:val="clear" w:color="auto" w:fill="auto"/>
              <w:spacing w:after="0" w:line="240" w:lineRule="exact"/>
            </w:pPr>
            <w:r>
              <w:rPr>
                <w:rStyle w:val="212pt"/>
              </w:rPr>
              <w:t>0,3</w:t>
            </w:r>
          </w:p>
        </w:tc>
      </w:tr>
      <w:tr w:rsidR="00E352AD">
        <w:tblPrEx>
          <w:tblCellMar>
            <w:top w:w="0" w:type="dxa"/>
            <w:bottom w:w="0" w:type="dxa"/>
          </w:tblCellMar>
        </w:tblPrEx>
        <w:trPr>
          <w:trHeight w:hRule="exact" w:val="384"/>
          <w:jc w:val="center"/>
        </w:trPr>
        <w:tc>
          <w:tcPr>
            <w:tcW w:w="5496" w:type="dxa"/>
            <w:tcBorders>
              <w:top w:val="single" w:sz="4" w:space="0" w:color="auto"/>
              <w:left w:val="single" w:sz="4" w:space="0" w:color="auto"/>
            </w:tcBorders>
            <w:shd w:val="clear" w:color="auto" w:fill="FFFFFF"/>
            <w:vAlign w:val="bottom"/>
          </w:tcPr>
          <w:p w:rsidR="00E352AD" w:rsidRDefault="002831E8">
            <w:pPr>
              <w:pStyle w:val="20"/>
              <w:framePr w:w="10685" w:wrap="notBeside" w:vAnchor="text" w:hAnchor="text" w:xAlign="center" w:y="1"/>
              <w:shd w:val="clear" w:color="auto" w:fill="auto"/>
              <w:spacing w:after="0" w:line="240" w:lineRule="exact"/>
              <w:jc w:val="left"/>
            </w:pPr>
            <w:r>
              <w:rPr>
                <w:rStyle w:val="212pt"/>
              </w:rPr>
              <w:t>Саратовская область</w:t>
            </w:r>
          </w:p>
        </w:tc>
        <w:tc>
          <w:tcPr>
            <w:tcW w:w="1099" w:type="dxa"/>
            <w:tcBorders>
              <w:top w:val="single" w:sz="4" w:space="0" w:color="auto"/>
              <w:left w:val="single" w:sz="4" w:space="0" w:color="auto"/>
            </w:tcBorders>
            <w:shd w:val="clear" w:color="auto" w:fill="FFFFFF"/>
            <w:vAlign w:val="bottom"/>
          </w:tcPr>
          <w:p w:rsidR="00E352AD" w:rsidRDefault="002831E8">
            <w:pPr>
              <w:pStyle w:val="20"/>
              <w:framePr w:w="10685" w:wrap="notBeside" w:vAnchor="text" w:hAnchor="text" w:xAlign="center" w:y="1"/>
              <w:shd w:val="clear" w:color="auto" w:fill="auto"/>
              <w:spacing w:after="0" w:line="240" w:lineRule="exact"/>
            </w:pPr>
            <w:r>
              <w:rPr>
                <w:rStyle w:val="212pt"/>
              </w:rPr>
              <w:t>3</w:t>
            </w:r>
          </w:p>
        </w:tc>
        <w:tc>
          <w:tcPr>
            <w:tcW w:w="955" w:type="dxa"/>
            <w:tcBorders>
              <w:top w:val="single" w:sz="4" w:space="0" w:color="auto"/>
              <w:left w:val="single" w:sz="4" w:space="0" w:color="auto"/>
            </w:tcBorders>
            <w:shd w:val="clear" w:color="auto" w:fill="FFFFFF"/>
            <w:vAlign w:val="bottom"/>
          </w:tcPr>
          <w:p w:rsidR="00E352AD" w:rsidRDefault="002831E8">
            <w:pPr>
              <w:pStyle w:val="20"/>
              <w:framePr w:w="10685" w:wrap="notBeside" w:vAnchor="text" w:hAnchor="text" w:xAlign="center" w:y="1"/>
              <w:shd w:val="clear" w:color="auto" w:fill="auto"/>
              <w:spacing w:after="0" w:line="240" w:lineRule="exact"/>
            </w:pPr>
            <w:r>
              <w:rPr>
                <w:rStyle w:val="212pt"/>
              </w:rPr>
              <w:t>8</w:t>
            </w:r>
          </w:p>
        </w:tc>
        <w:tc>
          <w:tcPr>
            <w:tcW w:w="1272" w:type="dxa"/>
            <w:tcBorders>
              <w:top w:val="single" w:sz="4" w:space="0" w:color="auto"/>
              <w:left w:val="single" w:sz="4" w:space="0" w:color="auto"/>
            </w:tcBorders>
            <w:shd w:val="clear" w:color="auto" w:fill="FFFFFF"/>
            <w:vAlign w:val="bottom"/>
          </w:tcPr>
          <w:p w:rsidR="00E352AD" w:rsidRDefault="002831E8">
            <w:pPr>
              <w:pStyle w:val="20"/>
              <w:framePr w:w="10685" w:wrap="notBeside" w:vAnchor="text" w:hAnchor="text" w:xAlign="center" w:y="1"/>
              <w:shd w:val="clear" w:color="auto" w:fill="auto"/>
              <w:spacing w:after="0" w:line="240" w:lineRule="exact"/>
            </w:pPr>
            <w:r>
              <w:rPr>
                <w:rStyle w:val="212pt"/>
              </w:rPr>
              <w:t>166,7</w:t>
            </w:r>
          </w:p>
        </w:tc>
        <w:tc>
          <w:tcPr>
            <w:tcW w:w="1862" w:type="dxa"/>
            <w:tcBorders>
              <w:top w:val="single" w:sz="4" w:space="0" w:color="auto"/>
              <w:left w:val="single" w:sz="4" w:space="0" w:color="auto"/>
              <w:right w:val="single" w:sz="4" w:space="0" w:color="auto"/>
            </w:tcBorders>
            <w:shd w:val="clear" w:color="auto" w:fill="FFFFFF"/>
            <w:vAlign w:val="bottom"/>
          </w:tcPr>
          <w:p w:rsidR="00E352AD" w:rsidRDefault="002831E8">
            <w:pPr>
              <w:pStyle w:val="20"/>
              <w:framePr w:w="10685" w:wrap="notBeside" w:vAnchor="text" w:hAnchor="text" w:xAlign="center" w:y="1"/>
              <w:shd w:val="clear" w:color="auto" w:fill="auto"/>
              <w:spacing w:after="0" w:line="240" w:lineRule="exact"/>
            </w:pPr>
            <w:r>
              <w:rPr>
                <w:rStyle w:val="212pt"/>
              </w:rPr>
              <w:t>0,3</w:t>
            </w:r>
          </w:p>
        </w:tc>
      </w:tr>
      <w:tr w:rsidR="00E352AD">
        <w:tblPrEx>
          <w:tblCellMar>
            <w:top w:w="0" w:type="dxa"/>
            <w:bottom w:w="0" w:type="dxa"/>
          </w:tblCellMar>
        </w:tblPrEx>
        <w:trPr>
          <w:trHeight w:hRule="exact" w:val="384"/>
          <w:jc w:val="center"/>
        </w:trPr>
        <w:tc>
          <w:tcPr>
            <w:tcW w:w="5496" w:type="dxa"/>
            <w:tcBorders>
              <w:top w:val="single" w:sz="4" w:space="0" w:color="auto"/>
              <w:left w:val="single" w:sz="4" w:space="0" w:color="auto"/>
            </w:tcBorders>
            <w:shd w:val="clear" w:color="auto" w:fill="FFFFFF"/>
            <w:vAlign w:val="bottom"/>
          </w:tcPr>
          <w:p w:rsidR="00E352AD" w:rsidRDefault="002831E8">
            <w:pPr>
              <w:pStyle w:val="20"/>
              <w:framePr w:w="10685" w:wrap="notBeside" w:vAnchor="text" w:hAnchor="text" w:xAlign="center" w:y="1"/>
              <w:shd w:val="clear" w:color="auto" w:fill="auto"/>
              <w:spacing w:after="0" w:line="240" w:lineRule="exact"/>
              <w:jc w:val="left"/>
            </w:pPr>
            <w:r>
              <w:rPr>
                <w:rStyle w:val="212pt"/>
              </w:rPr>
              <w:t>итого в приграничных регионах ПФО</w:t>
            </w:r>
          </w:p>
        </w:tc>
        <w:tc>
          <w:tcPr>
            <w:tcW w:w="1099" w:type="dxa"/>
            <w:tcBorders>
              <w:top w:val="single" w:sz="4" w:space="0" w:color="auto"/>
              <w:left w:val="single" w:sz="4" w:space="0" w:color="auto"/>
            </w:tcBorders>
            <w:shd w:val="clear" w:color="auto" w:fill="FFFFFF"/>
            <w:vAlign w:val="bottom"/>
          </w:tcPr>
          <w:p w:rsidR="00E352AD" w:rsidRDefault="002831E8">
            <w:pPr>
              <w:pStyle w:val="20"/>
              <w:framePr w:w="10685" w:wrap="notBeside" w:vAnchor="text" w:hAnchor="text" w:xAlign="center" w:y="1"/>
              <w:shd w:val="clear" w:color="auto" w:fill="auto"/>
              <w:spacing w:after="0" w:line="240" w:lineRule="exact"/>
            </w:pPr>
            <w:r>
              <w:rPr>
                <w:rStyle w:val="212pt"/>
              </w:rPr>
              <w:t>15</w:t>
            </w:r>
          </w:p>
        </w:tc>
        <w:tc>
          <w:tcPr>
            <w:tcW w:w="955" w:type="dxa"/>
            <w:tcBorders>
              <w:top w:val="single" w:sz="4" w:space="0" w:color="auto"/>
              <w:left w:val="single" w:sz="4" w:space="0" w:color="auto"/>
            </w:tcBorders>
            <w:shd w:val="clear" w:color="auto" w:fill="FFFFFF"/>
            <w:vAlign w:val="bottom"/>
          </w:tcPr>
          <w:p w:rsidR="00E352AD" w:rsidRDefault="002831E8">
            <w:pPr>
              <w:pStyle w:val="20"/>
              <w:framePr w:w="10685" w:wrap="notBeside" w:vAnchor="text" w:hAnchor="text" w:xAlign="center" w:y="1"/>
              <w:shd w:val="clear" w:color="auto" w:fill="auto"/>
              <w:spacing w:after="0" w:line="240" w:lineRule="exact"/>
            </w:pPr>
            <w:r>
              <w:rPr>
                <w:rStyle w:val="212pt"/>
              </w:rPr>
              <w:t>25</w:t>
            </w:r>
          </w:p>
        </w:tc>
        <w:tc>
          <w:tcPr>
            <w:tcW w:w="1272" w:type="dxa"/>
            <w:tcBorders>
              <w:top w:val="single" w:sz="4" w:space="0" w:color="auto"/>
              <w:left w:val="single" w:sz="4" w:space="0" w:color="auto"/>
            </w:tcBorders>
            <w:shd w:val="clear" w:color="auto" w:fill="FFFFFF"/>
            <w:vAlign w:val="bottom"/>
          </w:tcPr>
          <w:p w:rsidR="00E352AD" w:rsidRDefault="002831E8">
            <w:pPr>
              <w:pStyle w:val="20"/>
              <w:framePr w:w="10685" w:wrap="notBeside" w:vAnchor="text" w:hAnchor="text" w:xAlign="center" w:y="1"/>
              <w:shd w:val="clear" w:color="auto" w:fill="auto"/>
              <w:spacing w:after="0" w:line="240" w:lineRule="exact"/>
            </w:pPr>
            <w:r>
              <w:rPr>
                <w:rStyle w:val="212pt"/>
              </w:rPr>
              <w:t>66,7</w:t>
            </w:r>
          </w:p>
        </w:tc>
        <w:tc>
          <w:tcPr>
            <w:tcW w:w="1862" w:type="dxa"/>
            <w:tcBorders>
              <w:top w:val="single" w:sz="4" w:space="0" w:color="auto"/>
              <w:left w:val="single" w:sz="4" w:space="0" w:color="auto"/>
              <w:right w:val="single" w:sz="4" w:space="0" w:color="auto"/>
            </w:tcBorders>
            <w:shd w:val="clear" w:color="auto" w:fill="FFFFFF"/>
            <w:vAlign w:val="bottom"/>
          </w:tcPr>
          <w:p w:rsidR="00E352AD" w:rsidRDefault="002831E8">
            <w:pPr>
              <w:pStyle w:val="20"/>
              <w:framePr w:w="10685" w:wrap="notBeside" w:vAnchor="text" w:hAnchor="text" w:xAlign="center" w:y="1"/>
              <w:shd w:val="clear" w:color="auto" w:fill="auto"/>
              <w:spacing w:after="0" w:line="240" w:lineRule="exact"/>
            </w:pPr>
            <w:r>
              <w:rPr>
                <w:rStyle w:val="212pt"/>
              </w:rPr>
              <w:t>0,3</w:t>
            </w:r>
          </w:p>
        </w:tc>
      </w:tr>
      <w:tr w:rsidR="00E352AD">
        <w:tblPrEx>
          <w:tblCellMar>
            <w:top w:w="0" w:type="dxa"/>
            <w:bottom w:w="0" w:type="dxa"/>
          </w:tblCellMar>
        </w:tblPrEx>
        <w:trPr>
          <w:trHeight w:hRule="exact" w:val="384"/>
          <w:jc w:val="center"/>
        </w:trPr>
        <w:tc>
          <w:tcPr>
            <w:tcW w:w="5496" w:type="dxa"/>
            <w:tcBorders>
              <w:top w:val="single" w:sz="4" w:space="0" w:color="auto"/>
              <w:left w:val="single" w:sz="4" w:space="0" w:color="auto"/>
            </w:tcBorders>
            <w:shd w:val="clear" w:color="auto" w:fill="FFFFFF"/>
            <w:vAlign w:val="bottom"/>
          </w:tcPr>
          <w:p w:rsidR="00E352AD" w:rsidRDefault="002831E8">
            <w:pPr>
              <w:pStyle w:val="20"/>
              <w:framePr w:w="10685" w:wrap="notBeside" w:vAnchor="text" w:hAnchor="text" w:xAlign="center" w:y="1"/>
              <w:shd w:val="clear" w:color="auto" w:fill="auto"/>
              <w:spacing w:after="0" w:line="240" w:lineRule="exact"/>
              <w:jc w:val="left"/>
            </w:pPr>
            <w:r>
              <w:rPr>
                <w:rStyle w:val="212pt"/>
              </w:rPr>
              <w:t>Уральский фед.округ (все регионы)</w:t>
            </w:r>
          </w:p>
        </w:tc>
        <w:tc>
          <w:tcPr>
            <w:tcW w:w="1099" w:type="dxa"/>
            <w:tcBorders>
              <w:top w:val="single" w:sz="4" w:space="0" w:color="auto"/>
              <w:left w:val="single" w:sz="4" w:space="0" w:color="auto"/>
            </w:tcBorders>
            <w:shd w:val="clear" w:color="auto" w:fill="FFFFFF"/>
            <w:vAlign w:val="bottom"/>
          </w:tcPr>
          <w:p w:rsidR="00E352AD" w:rsidRDefault="002831E8">
            <w:pPr>
              <w:pStyle w:val="20"/>
              <w:framePr w:w="10685" w:wrap="notBeside" w:vAnchor="text" w:hAnchor="text" w:xAlign="center" w:y="1"/>
              <w:shd w:val="clear" w:color="auto" w:fill="auto"/>
              <w:spacing w:after="0" w:line="240" w:lineRule="exact"/>
            </w:pPr>
            <w:r>
              <w:rPr>
                <w:rStyle w:val="212pt"/>
              </w:rPr>
              <w:t>20</w:t>
            </w:r>
          </w:p>
        </w:tc>
        <w:tc>
          <w:tcPr>
            <w:tcW w:w="955" w:type="dxa"/>
            <w:tcBorders>
              <w:top w:val="single" w:sz="4" w:space="0" w:color="auto"/>
              <w:left w:val="single" w:sz="4" w:space="0" w:color="auto"/>
            </w:tcBorders>
            <w:shd w:val="clear" w:color="auto" w:fill="FFFFFF"/>
            <w:vAlign w:val="bottom"/>
          </w:tcPr>
          <w:p w:rsidR="00E352AD" w:rsidRDefault="002831E8">
            <w:pPr>
              <w:pStyle w:val="20"/>
              <w:framePr w:w="10685" w:wrap="notBeside" w:vAnchor="text" w:hAnchor="text" w:xAlign="center" w:y="1"/>
              <w:shd w:val="clear" w:color="auto" w:fill="auto"/>
              <w:spacing w:after="0" w:line="240" w:lineRule="exact"/>
            </w:pPr>
            <w:r>
              <w:rPr>
                <w:rStyle w:val="212pt"/>
              </w:rPr>
              <w:t>45</w:t>
            </w:r>
          </w:p>
        </w:tc>
        <w:tc>
          <w:tcPr>
            <w:tcW w:w="1272" w:type="dxa"/>
            <w:tcBorders>
              <w:top w:val="single" w:sz="4" w:space="0" w:color="auto"/>
              <w:left w:val="single" w:sz="4" w:space="0" w:color="auto"/>
            </w:tcBorders>
            <w:shd w:val="clear" w:color="auto" w:fill="FFFFFF"/>
            <w:vAlign w:val="bottom"/>
          </w:tcPr>
          <w:p w:rsidR="00E352AD" w:rsidRDefault="002831E8">
            <w:pPr>
              <w:pStyle w:val="20"/>
              <w:framePr w:w="10685" w:wrap="notBeside" w:vAnchor="text" w:hAnchor="text" w:xAlign="center" w:y="1"/>
              <w:shd w:val="clear" w:color="auto" w:fill="auto"/>
              <w:spacing w:after="0" w:line="240" w:lineRule="exact"/>
            </w:pPr>
            <w:r>
              <w:rPr>
                <w:rStyle w:val="212pt"/>
              </w:rPr>
              <w:t>125,0</w:t>
            </w:r>
          </w:p>
        </w:tc>
        <w:tc>
          <w:tcPr>
            <w:tcW w:w="1862" w:type="dxa"/>
            <w:tcBorders>
              <w:top w:val="single" w:sz="4" w:space="0" w:color="auto"/>
              <w:left w:val="single" w:sz="4" w:space="0" w:color="auto"/>
              <w:right w:val="single" w:sz="4" w:space="0" w:color="auto"/>
            </w:tcBorders>
            <w:shd w:val="clear" w:color="auto" w:fill="FFFFFF"/>
            <w:vAlign w:val="bottom"/>
          </w:tcPr>
          <w:p w:rsidR="00E352AD" w:rsidRDefault="002831E8">
            <w:pPr>
              <w:pStyle w:val="20"/>
              <w:framePr w:w="10685" w:wrap="notBeside" w:vAnchor="text" w:hAnchor="text" w:xAlign="center" w:y="1"/>
              <w:shd w:val="clear" w:color="auto" w:fill="auto"/>
              <w:spacing w:after="0" w:line="240" w:lineRule="exact"/>
            </w:pPr>
            <w:r>
              <w:rPr>
                <w:rStyle w:val="212pt"/>
              </w:rPr>
              <w:t>0,4</w:t>
            </w:r>
          </w:p>
        </w:tc>
      </w:tr>
      <w:tr w:rsidR="00E352AD">
        <w:tblPrEx>
          <w:tblCellMar>
            <w:top w:w="0" w:type="dxa"/>
            <w:bottom w:w="0" w:type="dxa"/>
          </w:tblCellMar>
        </w:tblPrEx>
        <w:trPr>
          <w:trHeight w:hRule="exact" w:val="389"/>
          <w:jc w:val="center"/>
        </w:trPr>
        <w:tc>
          <w:tcPr>
            <w:tcW w:w="5496" w:type="dxa"/>
            <w:tcBorders>
              <w:top w:val="single" w:sz="4" w:space="0" w:color="auto"/>
              <w:left w:val="single" w:sz="4" w:space="0" w:color="auto"/>
            </w:tcBorders>
            <w:shd w:val="clear" w:color="auto" w:fill="FFFFFF"/>
            <w:vAlign w:val="bottom"/>
          </w:tcPr>
          <w:p w:rsidR="00E352AD" w:rsidRDefault="002831E8">
            <w:pPr>
              <w:pStyle w:val="20"/>
              <w:framePr w:w="10685" w:wrap="notBeside" w:vAnchor="text" w:hAnchor="text" w:xAlign="center" w:y="1"/>
              <w:shd w:val="clear" w:color="auto" w:fill="auto"/>
              <w:spacing w:after="0" w:line="240" w:lineRule="exact"/>
              <w:jc w:val="left"/>
            </w:pPr>
            <w:r>
              <w:rPr>
                <w:rStyle w:val="212pt"/>
              </w:rPr>
              <w:t>Курганская область</w:t>
            </w:r>
          </w:p>
        </w:tc>
        <w:tc>
          <w:tcPr>
            <w:tcW w:w="1099" w:type="dxa"/>
            <w:tcBorders>
              <w:top w:val="single" w:sz="4" w:space="0" w:color="auto"/>
              <w:left w:val="single" w:sz="4" w:space="0" w:color="auto"/>
            </w:tcBorders>
            <w:shd w:val="clear" w:color="auto" w:fill="FFFFFF"/>
            <w:vAlign w:val="bottom"/>
          </w:tcPr>
          <w:p w:rsidR="00E352AD" w:rsidRDefault="002831E8">
            <w:pPr>
              <w:pStyle w:val="20"/>
              <w:framePr w:w="10685" w:wrap="notBeside" w:vAnchor="text" w:hAnchor="text" w:xAlign="center" w:y="1"/>
              <w:shd w:val="clear" w:color="auto" w:fill="auto"/>
              <w:spacing w:after="0" w:line="240" w:lineRule="exact"/>
            </w:pPr>
            <w:r>
              <w:rPr>
                <w:rStyle w:val="212pt"/>
              </w:rPr>
              <w:t>1</w:t>
            </w:r>
          </w:p>
        </w:tc>
        <w:tc>
          <w:tcPr>
            <w:tcW w:w="955" w:type="dxa"/>
            <w:tcBorders>
              <w:top w:val="single" w:sz="4" w:space="0" w:color="auto"/>
              <w:left w:val="single" w:sz="4" w:space="0" w:color="auto"/>
            </w:tcBorders>
            <w:shd w:val="clear" w:color="auto" w:fill="FFFFFF"/>
            <w:vAlign w:val="bottom"/>
          </w:tcPr>
          <w:p w:rsidR="00E352AD" w:rsidRDefault="002831E8">
            <w:pPr>
              <w:pStyle w:val="20"/>
              <w:framePr w:w="10685" w:wrap="notBeside" w:vAnchor="text" w:hAnchor="text" w:xAlign="center" w:y="1"/>
              <w:shd w:val="clear" w:color="auto" w:fill="auto"/>
              <w:spacing w:after="0" w:line="240" w:lineRule="exact"/>
            </w:pPr>
            <w:r>
              <w:rPr>
                <w:rStyle w:val="212pt"/>
              </w:rPr>
              <w:t>1</w:t>
            </w:r>
          </w:p>
        </w:tc>
        <w:tc>
          <w:tcPr>
            <w:tcW w:w="1272" w:type="dxa"/>
            <w:tcBorders>
              <w:top w:val="single" w:sz="4" w:space="0" w:color="auto"/>
              <w:left w:val="single" w:sz="4" w:space="0" w:color="auto"/>
            </w:tcBorders>
            <w:shd w:val="clear" w:color="auto" w:fill="FFFFFF"/>
            <w:vAlign w:val="bottom"/>
          </w:tcPr>
          <w:p w:rsidR="00E352AD" w:rsidRDefault="002831E8">
            <w:pPr>
              <w:pStyle w:val="20"/>
              <w:framePr w:w="10685" w:wrap="notBeside" w:vAnchor="text" w:hAnchor="text" w:xAlign="center" w:y="1"/>
              <w:shd w:val="clear" w:color="auto" w:fill="auto"/>
              <w:spacing w:after="0" w:line="240" w:lineRule="exact"/>
            </w:pPr>
            <w:r>
              <w:rPr>
                <w:rStyle w:val="212pt"/>
              </w:rPr>
              <w:t>0,0</w:t>
            </w:r>
          </w:p>
        </w:tc>
        <w:tc>
          <w:tcPr>
            <w:tcW w:w="1862" w:type="dxa"/>
            <w:tcBorders>
              <w:top w:val="single" w:sz="4" w:space="0" w:color="auto"/>
              <w:left w:val="single" w:sz="4" w:space="0" w:color="auto"/>
              <w:right w:val="single" w:sz="4" w:space="0" w:color="auto"/>
            </w:tcBorders>
            <w:shd w:val="clear" w:color="auto" w:fill="FFFFFF"/>
            <w:vAlign w:val="bottom"/>
          </w:tcPr>
          <w:p w:rsidR="00E352AD" w:rsidRDefault="002831E8">
            <w:pPr>
              <w:pStyle w:val="20"/>
              <w:framePr w:w="10685" w:wrap="notBeside" w:vAnchor="text" w:hAnchor="text" w:xAlign="center" w:y="1"/>
              <w:shd w:val="clear" w:color="auto" w:fill="auto"/>
              <w:spacing w:after="0" w:line="240" w:lineRule="exact"/>
            </w:pPr>
            <w:r>
              <w:rPr>
                <w:rStyle w:val="212pt"/>
              </w:rPr>
              <w:t>0,1</w:t>
            </w:r>
          </w:p>
        </w:tc>
      </w:tr>
      <w:tr w:rsidR="00E352AD">
        <w:tblPrEx>
          <w:tblCellMar>
            <w:top w:w="0" w:type="dxa"/>
            <w:bottom w:w="0" w:type="dxa"/>
          </w:tblCellMar>
        </w:tblPrEx>
        <w:trPr>
          <w:trHeight w:hRule="exact" w:val="384"/>
          <w:jc w:val="center"/>
        </w:trPr>
        <w:tc>
          <w:tcPr>
            <w:tcW w:w="5496" w:type="dxa"/>
            <w:tcBorders>
              <w:top w:val="single" w:sz="4" w:space="0" w:color="auto"/>
              <w:left w:val="single" w:sz="4" w:space="0" w:color="auto"/>
            </w:tcBorders>
            <w:shd w:val="clear" w:color="auto" w:fill="FFFFFF"/>
            <w:vAlign w:val="center"/>
          </w:tcPr>
          <w:p w:rsidR="00E352AD" w:rsidRDefault="002831E8">
            <w:pPr>
              <w:pStyle w:val="20"/>
              <w:framePr w:w="10685" w:wrap="notBeside" w:vAnchor="text" w:hAnchor="text" w:xAlign="center" w:y="1"/>
              <w:shd w:val="clear" w:color="auto" w:fill="auto"/>
              <w:spacing w:after="0" w:line="240" w:lineRule="exact"/>
              <w:jc w:val="left"/>
            </w:pPr>
            <w:r>
              <w:rPr>
                <w:rStyle w:val="212pt"/>
              </w:rPr>
              <w:t>Тюменская область</w:t>
            </w:r>
          </w:p>
        </w:tc>
        <w:tc>
          <w:tcPr>
            <w:tcW w:w="1099" w:type="dxa"/>
            <w:tcBorders>
              <w:top w:val="single" w:sz="4" w:space="0" w:color="auto"/>
              <w:left w:val="single" w:sz="4" w:space="0" w:color="auto"/>
            </w:tcBorders>
            <w:shd w:val="clear" w:color="auto" w:fill="FFFFFF"/>
            <w:vAlign w:val="bottom"/>
          </w:tcPr>
          <w:p w:rsidR="00E352AD" w:rsidRDefault="002831E8">
            <w:pPr>
              <w:pStyle w:val="20"/>
              <w:framePr w:w="10685" w:wrap="notBeside" w:vAnchor="text" w:hAnchor="text" w:xAlign="center" w:y="1"/>
              <w:shd w:val="clear" w:color="auto" w:fill="auto"/>
              <w:spacing w:after="0" w:line="240" w:lineRule="exact"/>
            </w:pPr>
            <w:r>
              <w:rPr>
                <w:rStyle w:val="212pt"/>
              </w:rPr>
              <w:t>6</w:t>
            </w:r>
          </w:p>
        </w:tc>
        <w:tc>
          <w:tcPr>
            <w:tcW w:w="955" w:type="dxa"/>
            <w:tcBorders>
              <w:top w:val="single" w:sz="4" w:space="0" w:color="auto"/>
              <w:left w:val="single" w:sz="4" w:space="0" w:color="auto"/>
            </w:tcBorders>
            <w:shd w:val="clear" w:color="auto" w:fill="FFFFFF"/>
            <w:vAlign w:val="bottom"/>
          </w:tcPr>
          <w:p w:rsidR="00E352AD" w:rsidRDefault="002831E8">
            <w:pPr>
              <w:pStyle w:val="20"/>
              <w:framePr w:w="10685" w:wrap="notBeside" w:vAnchor="text" w:hAnchor="text" w:xAlign="center" w:y="1"/>
              <w:shd w:val="clear" w:color="auto" w:fill="auto"/>
              <w:spacing w:after="0" w:line="240" w:lineRule="exact"/>
            </w:pPr>
            <w:r>
              <w:rPr>
                <w:rStyle w:val="212pt"/>
              </w:rPr>
              <w:t>28</w:t>
            </w:r>
          </w:p>
        </w:tc>
        <w:tc>
          <w:tcPr>
            <w:tcW w:w="1272" w:type="dxa"/>
            <w:tcBorders>
              <w:top w:val="single" w:sz="4" w:space="0" w:color="auto"/>
              <w:left w:val="single" w:sz="4" w:space="0" w:color="auto"/>
            </w:tcBorders>
            <w:shd w:val="clear" w:color="auto" w:fill="FFFFFF"/>
            <w:vAlign w:val="center"/>
          </w:tcPr>
          <w:p w:rsidR="00E352AD" w:rsidRDefault="002831E8">
            <w:pPr>
              <w:pStyle w:val="20"/>
              <w:framePr w:w="10685" w:wrap="notBeside" w:vAnchor="text" w:hAnchor="text" w:xAlign="center" w:y="1"/>
              <w:shd w:val="clear" w:color="auto" w:fill="auto"/>
              <w:spacing w:after="0" w:line="240" w:lineRule="exact"/>
            </w:pPr>
            <w:r>
              <w:rPr>
                <w:rStyle w:val="212pt"/>
              </w:rPr>
              <w:t>366,7</w:t>
            </w:r>
          </w:p>
        </w:tc>
        <w:tc>
          <w:tcPr>
            <w:tcW w:w="1862" w:type="dxa"/>
            <w:tcBorders>
              <w:top w:val="single" w:sz="4" w:space="0" w:color="auto"/>
              <w:left w:val="single" w:sz="4" w:space="0" w:color="auto"/>
              <w:right w:val="single" w:sz="4" w:space="0" w:color="auto"/>
            </w:tcBorders>
            <w:shd w:val="clear" w:color="auto" w:fill="FFFFFF"/>
            <w:vAlign w:val="bottom"/>
          </w:tcPr>
          <w:p w:rsidR="00E352AD" w:rsidRDefault="002831E8">
            <w:pPr>
              <w:pStyle w:val="20"/>
              <w:framePr w:w="10685" w:wrap="notBeside" w:vAnchor="text" w:hAnchor="text" w:xAlign="center" w:y="1"/>
              <w:shd w:val="clear" w:color="auto" w:fill="auto"/>
              <w:spacing w:after="0" w:line="240" w:lineRule="exact"/>
            </w:pPr>
            <w:r>
              <w:rPr>
                <w:rStyle w:val="212pt"/>
              </w:rPr>
              <w:t>0,8</w:t>
            </w:r>
          </w:p>
        </w:tc>
      </w:tr>
      <w:tr w:rsidR="00E352AD">
        <w:tblPrEx>
          <w:tblCellMar>
            <w:top w:w="0" w:type="dxa"/>
            <w:bottom w:w="0" w:type="dxa"/>
          </w:tblCellMar>
        </w:tblPrEx>
        <w:trPr>
          <w:trHeight w:hRule="exact" w:val="384"/>
          <w:jc w:val="center"/>
        </w:trPr>
        <w:tc>
          <w:tcPr>
            <w:tcW w:w="5496" w:type="dxa"/>
            <w:tcBorders>
              <w:top w:val="single" w:sz="4" w:space="0" w:color="auto"/>
              <w:left w:val="single" w:sz="4" w:space="0" w:color="auto"/>
            </w:tcBorders>
            <w:shd w:val="clear" w:color="auto" w:fill="FFFFFF"/>
            <w:vAlign w:val="center"/>
          </w:tcPr>
          <w:p w:rsidR="00E352AD" w:rsidRDefault="002831E8">
            <w:pPr>
              <w:pStyle w:val="20"/>
              <w:framePr w:w="10685" w:wrap="notBeside" w:vAnchor="text" w:hAnchor="text" w:xAlign="center" w:y="1"/>
              <w:shd w:val="clear" w:color="auto" w:fill="auto"/>
              <w:spacing w:after="0" w:line="240" w:lineRule="exact"/>
              <w:jc w:val="left"/>
            </w:pPr>
            <w:r>
              <w:rPr>
                <w:rStyle w:val="212pt"/>
              </w:rPr>
              <w:t>Челябинская область</w:t>
            </w:r>
          </w:p>
        </w:tc>
        <w:tc>
          <w:tcPr>
            <w:tcW w:w="1099" w:type="dxa"/>
            <w:tcBorders>
              <w:top w:val="single" w:sz="4" w:space="0" w:color="auto"/>
              <w:left w:val="single" w:sz="4" w:space="0" w:color="auto"/>
            </w:tcBorders>
            <w:shd w:val="clear" w:color="auto" w:fill="FFFFFF"/>
            <w:vAlign w:val="center"/>
          </w:tcPr>
          <w:p w:rsidR="00E352AD" w:rsidRDefault="002831E8">
            <w:pPr>
              <w:pStyle w:val="20"/>
              <w:framePr w:w="10685" w:wrap="notBeside" w:vAnchor="text" w:hAnchor="text" w:xAlign="center" w:y="1"/>
              <w:shd w:val="clear" w:color="auto" w:fill="auto"/>
              <w:spacing w:after="0" w:line="240" w:lineRule="exact"/>
            </w:pPr>
            <w:r>
              <w:rPr>
                <w:rStyle w:val="212pt"/>
              </w:rPr>
              <w:t>9</w:t>
            </w:r>
          </w:p>
        </w:tc>
        <w:tc>
          <w:tcPr>
            <w:tcW w:w="955" w:type="dxa"/>
            <w:tcBorders>
              <w:top w:val="single" w:sz="4" w:space="0" w:color="auto"/>
              <w:left w:val="single" w:sz="4" w:space="0" w:color="auto"/>
            </w:tcBorders>
            <w:shd w:val="clear" w:color="auto" w:fill="FFFFFF"/>
            <w:vAlign w:val="center"/>
          </w:tcPr>
          <w:p w:rsidR="00E352AD" w:rsidRDefault="002831E8">
            <w:pPr>
              <w:pStyle w:val="20"/>
              <w:framePr w:w="10685" w:wrap="notBeside" w:vAnchor="text" w:hAnchor="text" w:xAlign="center" w:y="1"/>
              <w:shd w:val="clear" w:color="auto" w:fill="auto"/>
              <w:spacing w:after="0" w:line="240" w:lineRule="exact"/>
            </w:pPr>
            <w:r>
              <w:rPr>
                <w:rStyle w:val="212pt"/>
              </w:rPr>
              <w:t>10</w:t>
            </w:r>
          </w:p>
        </w:tc>
        <w:tc>
          <w:tcPr>
            <w:tcW w:w="1272" w:type="dxa"/>
            <w:tcBorders>
              <w:top w:val="single" w:sz="4" w:space="0" w:color="auto"/>
              <w:left w:val="single" w:sz="4" w:space="0" w:color="auto"/>
            </w:tcBorders>
            <w:shd w:val="clear" w:color="auto" w:fill="FFFFFF"/>
            <w:vAlign w:val="center"/>
          </w:tcPr>
          <w:p w:rsidR="00E352AD" w:rsidRDefault="002831E8">
            <w:pPr>
              <w:pStyle w:val="20"/>
              <w:framePr w:w="10685" w:wrap="notBeside" w:vAnchor="text" w:hAnchor="text" w:xAlign="center" w:y="1"/>
              <w:shd w:val="clear" w:color="auto" w:fill="auto"/>
              <w:spacing w:after="0" w:line="240" w:lineRule="exact"/>
            </w:pPr>
            <w:r>
              <w:rPr>
                <w:rStyle w:val="212pt"/>
              </w:rPr>
              <w:t>11,1</w:t>
            </w:r>
          </w:p>
        </w:tc>
        <w:tc>
          <w:tcPr>
            <w:tcW w:w="1862" w:type="dxa"/>
            <w:tcBorders>
              <w:top w:val="single" w:sz="4" w:space="0" w:color="auto"/>
              <w:left w:val="single" w:sz="4" w:space="0" w:color="auto"/>
              <w:right w:val="single" w:sz="4" w:space="0" w:color="auto"/>
            </w:tcBorders>
            <w:shd w:val="clear" w:color="auto" w:fill="FFFFFF"/>
            <w:vAlign w:val="center"/>
          </w:tcPr>
          <w:p w:rsidR="00E352AD" w:rsidRDefault="002831E8">
            <w:pPr>
              <w:pStyle w:val="20"/>
              <w:framePr w:w="10685" w:wrap="notBeside" w:vAnchor="text" w:hAnchor="text" w:xAlign="center" w:y="1"/>
              <w:shd w:val="clear" w:color="auto" w:fill="auto"/>
              <w:spacing w:after="0" w:line="240" w:lineRule="exact"/>
            </w:pPr>
            <w:r>
              <w:rPr>
                <w:rStyle w:val="212pt"/>
              </w:rPr>
              <w:t>0,3</w:t>
            </w:r>
          </w:p>
        </w:tc>
      </w:tr>
      <w:tr w:rsidR="00E352AD">
        <w:tblPrEx>
          <w:tblCellMar>
            <w:top w:w="0" w:type="dxa"/>
            <w:bottom w:w="0" w:type="dxa"/>
          </w:tblCellMar>
        </w:tblPrEx>
        <w:trPr>
          <w:trHeight w:hRule="exact" w:val="384"/>
          <w:jc w:val="center"/>
        </w:trPr>
        <w:tc>
          <w:tcPr>
            <w:tcW w:w="5496" w:type="dxa"/>
            <w:tcBorders>
              <w:top w:val="single" w:sz="4" w:space="0" w:color="auto"/>
              <w:left w:val="single" w:sz="4" w:space="0" w:color="auto"/>
            </w:tcBorders>
            <w:shd w:val="clear" w:color="auto" w:fill="FFFFFF"/>
            <w:vAlign w:val="bottom"/>
          </w:tcPr>
          <w:p w:rsidR="00E352AD" w:rsidRDefault="002831E8">
            <w:pPr>
              <w:pStyle w:val="20"/>
              <w:framePr w:w="10685" w:wrap="notBeside" w:vAnchor="text" w:hAnchor="text" w:xAlign="center" w:y="1"/>
              <w:shd w:val="clear" w:color="auto" w:fill="auto"/>
              <w:spacing w:after="0" w:line="240" w:lineRule="exact"/>
              <w:jc w:val="left"/>
            </w:pPr>
            <w:r>
              <w:rPr>
                <w:rStyle w:val="212pt"/>
              </w:rPr>
              <w:t>итого в приграничных регионах УрФО</w:t>
            </w:r>
          </w:p>
        </w:tc>
        <w:tc>
          <w:tcPr>
            <w:tcW w:w="1099" w:type="dxa"/>
            <w:tcBorders>
              <w:top w:val="single" w:sz="4" w:space="0" w:color="auto"/>
              <w:left w:val="single" w:sz="4" w:space="0" w:color="auto"/>
            </w:tcBorders>
            <w:shd w:val="clear" w:color="auto" w:fill="FFFFFF"/>
            <w:vAlign w:val="bottom"/>
          </w:tcPr>
          <w:p w:rsidR="00E352AD" w:rsidRDefault="002831E8">
            <w:pPr>
              <w:pStyle w:val="20"/>
              <w:framePr w:w="10685" w:wrap="notBeside" w:vAnchor="text" w:hAnchor="text" w:xAlign="center" w:y="1"/>
              <w:shd w:val="clear" w:color="auto" w:fill="auto"/>
              <w:spacing w:after="0" w:line="240" w:lineRule="exact"/>
            </w:pPr>
            <w:r>
              <w:rPr>
                <w:rStyle w:val="212pt"/>
              </w:rPr>
              <w:t>16</w:t>
            </w:r>
          </w:p>
        </w:tc>
        <w:tc>
          <w:tcPr>
            <w:tcW w:w="955" w:type="dxa"/>
            <w:tcBorders>
              <w:top w:val="single" w:sz="4" w:space="0" w:color="auto"/>
              <w:left w:val="single" w:sz="4" w:space="0" w:color="auto"/>
            </w:tcBorders>
            <w:shd w:val="clear" w:color="auto" w:fill="FFFFFF"/>
            <w:vAlign w:val="bottom"/>
          </w:tcPr>
          <w:p w:rsidR="00E352AD" w:rsidRDefault="002831E8">
            <w:pPr>
              <w:pStyle w:val="20"/>
              <w:framePr w:w="10685" w:wrap="notBeside" w:vAnchor="text" w:hAnchor="text" w:xAlign="center" w:y="1"/>
              <w:shd w:val="clear" w:color="auto" w:fill="auto"/>
              <w:spacing w:after="0" w:line="240" w:lineRule="exact"/>
            </w:pPr>
            <w:r>
              <w:rPr>
                <w:rStyle w:val="212pt"/>
              </w:rPr>
              <w:t>39</w:t>
            </w:r>
          </w:p>
        </w:tc>
        <w:tc>
          <w:tcPr>
            <w:tcW w:w="1272" w:type="dxa"/>
            <w:tcBorders>
              <w:top w:val="single" w:sz="4" w:space="0" w:color="auto"/>
              <w:left w:val="single" w:sz="4" w:space="0" w:color="auto"/>
            </w:tcBorders>
            <w:shd w:val="clear" w:color="auto" w:fill="FFFFFF"/>
            <w:vAlign w:val="bottom"/>
          </w:tcPr>
          <w:p w:rsidR="00E352AD" w:rsidRDefault="002831E8">
            <w:pPr>
              <w:pStyle w:val="20"/>
              <w:framePr w:w="10685" w:wrap="notBeside" w:vAnchor="text" w:hAnchor="text" w:xAlign="center" w:y="1"/>
              <w:shd w:val="clear" w:color="auto" w:fill="auto"/>
              <w:spacing w:after="0" w:line="240" w:lineRule="exact"/>
            </w:pPr>
            <w:r>
              <w:rPr>
                <w:rStyle w:val="212pt"/>
              </w:rPr>
              <w:t>143,7</w:t>
            </w:r>
          </w:p>
        </w:tc>
        <w:tc>
          <w:tcPr>
            <w:tcW w:w="1862" w:type="dxa"/>
            <w:tcBorders>
              <w:top w:val="single" w:sz="4" w:space="0" w:color="auto"/>
              <w:left w:val="single" w:sz="4" w:space="0" w:color="auto"/>
              <w:right w:val="single" w:sz="4" w:space="0" w:color="auto"/>
            </w:tcBorders>
            <w:shd w:val="clear" w:color="auto" w:fill="FFFFFF"/>
            <w:vAlign w:val="bottom"/>
          </w:tcPr>
          <w:p w:rsidR="00E352AD" w:rsidRDefault="002831E8">
            <w:pPr>
              <w:pStyle w:val="20"/>
              <w:framePr w:w="10685" w:wrap="notBeside" w:vAnchor="text" w:hAnchor="text" w:xAlign="center" w:y="1"/>
              <w:shd w:val="clear" w:color="auto" w:fill="auto"/>
              <w:spacing w:after="0" w:line="240" w:lineRule="exact"/>
            </w:pPr>
            <w:r>
              <w:rPr>
                <w:rStyle w:val="212pt"/>
              </w:rPr>
              <w:t>0,5</w:t>
            </w:r>
          </w:p>
        </w:tc>
      </w:tr>
      <w:tr w:rsidR="00E352AD">
        <w:tblPrEx>
          <w:tblCellMar>
            <w:top w:w="0" w:type="dxa"/>
            <w:bottom w:w="0" w:type="dxa"/>
          </w:tblCellMar>
        </w:tblPrEx>
        <w:trPr>
          <w:trHeight w:hRule="exact" w:val="384"/>
          <w:jc w:val="center"/>
        </w:trPr>
        <w:tc>
          <w:tcPr>
            <w:tcW w:w="5496" w:type="dxa"/>
            <w:tcBorders>
              <w:top w:val="single" w:sz="4" w:space="0" w:color="auto"/>
              <w:left w:val="single" w:sz="4" w:space="0" w:color="auto"/>
            </w:tcBorders>
            <w:shd w:val="clear" w:color="auto" w:fill="FFFFFF"/>
            <w:vAlign w:val="bottom"/>
          </w:tcPr>
          <w:p w:rsidR="00E352AD" w:rsidRDefault="002831E8">
            <w:pPr>
              <w:pStyle w:val="20"/>
              <w:framePr w:w="10685" w:wrap="notBeside" w:vAnchor="text" w:hAnchor="text" w:xAlign="center" w:y="1"/>
              <w:shd w:val="clear" w:color="auto" w:fill="auto"/>
              <w:spacing w:after="0" w:line="240" w:lineRule="exact"/>
              <w:jc w:val="left"/>
            </w:pPr>
            <w:r>
              <w:rPr>
                <w:rStyle w:val="212pt"/>
              </w:rPr>
              <w:t>Сибирский фед.округ (все регионы)</w:t>
            </w:r>
          </w:p>
        </w:tc>
        <w:tc>
          <w:tcPr>
            <w:tcW w:w="1099" w:type="dxa"/>
            <w:tcBorders>
              <w:top w:val="single" w:sz="4" w:space="0" w:color="auto"/>
              <w:left w:val="single" w:sz="4" w:space="0" w:color="auto"/>
            </w:tcBorders>
            <w:shd w:val="clear" w:color="auto" w:fill="FFFFFF"/>
            <w:vAlign w:val="center"/>
          </w:tcPr>
          <w:p w:rsidR="00E352AD" w:rsidRDefault="002831E8">
            <w:pPr>
              <w:pStyle w:val="20"/>
              <w:framePr w:w="10685" w:wrap="notBeside" w:vAnchor="text" w:hAnchor="text" w:xAlign="center" w:y="1"/>
              <w:shd w:val="clear" w:color="auto" w:fill="auto"/>
              <w:spacing w:after="0" w:line="240" w:lineRule="exact"/>
            </w:pPr>
            <w:r>
              <w:rPr>
                <w:rStyle w:val="212pt"/>
              </w:rPr>
              <w:t>16</w:t>
            </w:r>
          </w:p>
        </w:tc>
        <w:tc>
          <w:tcPr>
            <w:tcW w:w="955" w:type="dxa"/>
            <w:tcBorders>
              <w:top w:val="single" w:sz="4" w:space="0" w:color="auto"/>
              <w:left w:val="single" w:sz="4" w:space="0" w:color="auto"/>
            </w:tcBorders>
            <w:shd w:val="clear" w:color="auto" w:fill="FFFFFF"/>
            <w:vAlign w:val="center"/>
          </w:tcPr>
          <w:p w:rsidR="00E352AD" w:rsidRDefault="002831E8">
            <w:pPr>
              <w:pStyle w:val="20"/>
              <w:framePr w:w="10685" w:wrap="notBeside" w:vAnchor="text" w:hAnchor="text" w:xAlign="center" w:y="1"/>
              <w:shd w:val="clear" w:color="auto" w:fill="auto"/>
              <w:spacing w:after="0" w:line="240" w:lineRule="exact"/>
            </w:pPr>
            <w:r>
              <w:rPr>
                <w:rStyle w:val="212pt"/>
              </w:rPr>
              <w:t>39</w:t>
            </w:r>
          </w:p>
        </w:tc>
        <w:tc>
          <w:tcPr>
            <w:tcW w:w="1272" w:type="dxa"/>
            <w:tcBorders>
              <w:top w:val="single" w:sz="4" w:space="0" w:color="auto"/>
              <w:left w:val="single" w:sz="4" w:space="0" w:color="auto"/>
            </w:tcBorders>
            <w:shd w:val="clear" w:color="auto" w:fill="FFFFFF"/>
            <w:vAlign w:val="center"/>
          </w:tcPr>
          <w:p w:rsidR="00E352AD" w:rsidRDefault="002831E8">
            <w:pPr>
              <w:pStyle w:val="20"/>
              <w:framePr w:w="10685" w:wrap="notBeside" w:vAnchor="text" w:hAnchor="text" w:xAlign="center" w:y="1"/>
              <w:shd w:val="clear" w:color="auto" w:fill="auto"/>
              <w:spacing w:after="0" w:line="240" w:lineRule="exact"/>
            </w:pPr>
            <w:r>
              <w:rPr>
                <w:rStyle w:val="212pt"/>
              </w:rPr>
              <w:t>143,8</w:t>
            </w:r>
          </w:p>
        </w:tc>
        <w:tc>
          <w:tcPr>
            <w:tcW w:w="1862" w:type="dxa"/>
            <w:tcBorders>
              <w:top w:val="single" w:sz="4" w:space="0" w:color="auto"/>
              <w:left w:val="single" w:sz="4" w:space="0" w:color="auto"/>
              <w:right w:val="single" w:sz="4" w:space="0" w:color="auto"/>
            </w:tcBorders>
            <w:shd w:val="clear" w:color="auto" w:fill="FFFFFF"/>
            <w:vAlign w:val="center"/>
          </w:tcPr>
          <w:p w:rsidR="00E352AD" w:rsidRDefault="002831E8">
            <w:pPr>
              <w:pStyle w:val="20"/>
              <w:framePr w:w="10685" w:wrap="notBeside" w:vAnchor="text" w:hAnchor="text" w:xAlign="center" w:y="1"/>
              <w:shd w:val="clear" w:color="auto" w:fill="auto"/>
              <w:spacing w:after="0" w:line="240" w:lineRule="exact"/>
            </w:pPr>
            <w:r>
              <w:rPr>
                <w:rStyle w:val="212pt"/>
              </w:rPr>
              <w:t>0,2</w:t>
            </w:r>
          </w:p>
        </w:tc>
      </w:tr>
      <w:tr w:rsidR="00E352AD">
        <w:tblPrEx>
          <w:tblCellMar>
            <w:top w:w="0" w:type="dxa"/>
            <w:bottom w:w="0" w:type="dxa"/>
          </w:tblCellMar>
        </w:tblPrEx>
        <w:trPr>
          <w:trHeight w:hRule="exact" w:val="389"/>
          <w:jc w:val="center"/>
        </w:trPr>
        <w:tc>
          <w:tcPr>
            <w:tcW w:w="5496" w:type="dxa"/>
            <w:tcBorders>
              <w:top w:val="single" w:sz="4" w:space="0" w:color="auto"/>
              <w:left w:val="single" w:sz="4" w:space="0" w:color="auto"/>
            </w:tcBorders>
            <w:shd w:val="clear" w:color="auto" w:fill="FFFFFF"/>
            <w:vAlign w:val="bottom"/>
          </w:tcPr>
          <w:p w:rsidR="00E352AD" w:rsidRDefault="002831E8">
            <w:pPr>
              <w:pStyle w:val="20"/>
              <w:framePr w:w="10685" w:wrap="notBeside" w:vAnchor="text" w:hAnchor="text" w:xAlign="center" w:y="1"/>
              <w:shd w:val="clear" w:color="auto" w:fill="auto"/>
              <w:spacing w:after="0" w:line="240" w:lineRule="exact"/>
              <w:jc w:val="left"/>
            </w:pPr>
            <w:r>
              <w:rPr>
                <w:rStyle w:val="212pt"/>
              </w:rPr>
              <w:t>Республика Алтай</w:t>
            </w:r>
          </w:p>
        </w:tc>
        <w:tc>
          <w:tcPr>
            <w:tcW w:w="1099" w:type="dxa"/>
            <w:tcBorders>
              <w:top w:val="single" w:sz="4" w:space="0" w:color="auto"/>
              <w:left w:val="single" w:sz="4" w:space="0" w:color="auto"/>
            </w:tcBorders>
            <w:shd w:val="clear" w:color="auto" w:fill="FFFFFF"/>
            <w:vAlign w:val="bottom"/>
          </w:tcPr>
          <w:p w:rsidR="00E352AD" w:rsidRDefault="002831E8">
            <w:pPr>
              <w:pStyle w:val="20"/>
              <w:framePr w:w="10685" w:wrap="notBeside" w:vAnchor="text" w:hAnchor="text" w:xAlign="center" w:y="1"/>
              <w:shd w:val="clear" w:color="auto" w:fill="auto"/>
              <w:spacing w:after="0" w:line="240" w:lineRule="exact"/>
            </w:pPr>
            <w:r>
              <w:rPr>
                <w:rStyle w:val="212pt"/>
              </w:rPr>
              <w:t>2</w:t>
            </w:r>
          </w:p>
        </w:tc>
        <w:tc>
          <w:tcPr>
            <w:tcW w:w="955" w:type="dxa"/>
            <w:tcBorders>
              <w:top w:val="single" w:sz="4" w:space="0" w:color="auto"/>
              <w:left w:val="single" w:sz="4" w:space="0" w:color="auto"/>
            </w:tcBorders>
            <w:shd w:val="clear" w:color="auto" w:fill="FFFFFF"/>
            <w:vAlign w:val="bottom"/>
          </w:tcPr>
          <w:p w:rsidR="00E352AD" w:rsidRDefault="002831E8">
            <w:pPr>
              <w:pStyle w:val="20"/>
              <w:framePr w:w="10685" w:wrap="notBeside" w:vAnchor="text" w:hAnchor="text" w:xAlign="center" w:y="1"/>
              <w:shd w:val="clear" w:color="auto" w:fill="auto"/>
              <w:spacing w:after="0" w:line="240" w:lineRule="exact"/>
            </w:pPr>
            <w:r>
              <w:rPr>
                <w:rStyle w:val="212pt"/>
              </w:rPr>
              <w:t>2</w:t>
            </w:r>
          </w:p>
        </w:tc>
        <w:tc>
          <w:tcPr>
            <w:tcW w:w="1272" w:type="dxa"/>
            <w:tcBorders>
              <w:top w:val="single" w:sz="4" w:space="0" w:color="auto"/>
              <w:left w:val="single" w:sz="4" w:space="0" w:color="auto"/>
            </w:tcBorders>
            <w:shd w:val="clear" w:color="auto" w:fill="FFFFFF"/>
            <w:vAlign w:val="bottom"/>
          </w:tcPr>
          <w:p w:rsidR="00E352AD" w:rsidRDefault="002831E8">
            <w:pPr>
              <w:pStyle w:val="20"/>
              <w:framePr w:w="10685" w:wrap="notBeside" w:vAnchor="text" w:hAnchor="text" w:xAlign="center" w:y="1"/>
              <w:shd w:val="clear" w:color="auto" w:fill="auto"/>
              <w:spacing w:after="0" w:line="240" w:lineRule="exact"/>
            </w:pPr>
            <w:r>
              <w:rPr>
                <w:rStyle w:val="212pt"/>
              </w:rPr>
              <w:t>0,0</w:t>
            </w:r>
          </w:p>
        </w:tc>
        <w:tc>
          <w:tcPr>
            <w:tcW w:w="1862" w:type="dxa"/>
            <w:tcBorders>
              <w:top w:val="single" w:sz="4" w:space="0" w:color="auto"/>
              <w:left w:val="single" w:sz="4" w:space="0" w:color="auto"/>
              <w:right w:val="single" w:sz="4" w:space="0" w:color="auto"/>
            </w:tcBorders>
            <w:shd w:val="clear" w:color="auto" w:fill="FFFFFF"/>
            <w:vAlign w:val="center"/>
          </w:tcPr>
          <w:p w:rsidR="00E352AD" w:rsidRDefault="002831E8">
            <w:pPr>
              <w:pStyle w:val="20"/>
              <w:framePr w:w="10685" w:wrap="notBeside" w:vAnchor="text" w:hAnchor="text" w:xAlign="center" w:y="1"/>
              <w:shd w:val="clear" w:color="auto" w:fill="auto"/>
              <w:spacing w:after="0" w:line="240" w:lineRule="exact"/>
            </w:pPr>
            <w:r>
              <w:rPr>
                <w:rStyle w:val="212pt"/>
              </w:rPr>
              <w:t>0,9</w:t>
            </w:r>
          </w:p>
        </w:tc>
      </w:tr>
      <w:tr w:rsidR="00E352AD">
        <w:tblPrEx>
          <w:tblCellMar>
            <w:top w:w="0" w:type="dxa"/>
            <w:bottom w:w="0" w:type="dxa"/>
          </w:tblCellMar>
        </w:tblPrEx>
        <w:trPr>
          <w:trHeight w:hRule="exact" w:val="384"/>
          <w:jc w:val="center"/>
        </w:trPr>
        <w:tc>
          <w:tcPr>
            <w:tcW w:w="5496" w:type="dxa"/>
            <w:tcBorders>
              <w:top w:val="single" w:sz="4" w:space="0" w:color="auto"/>
              <w:left w:val="single" w:sz="4" w:space="0" w:color="auto"/>
            </w:tcBorders>
            <w:shd w:val="clear" w:color="auto" w:fill="FFFFFF"/>
            <w:vAlign w:val="bottom"/>
          </w:tcPr>
          <w:p w:rsidR="00E352AD" w:rsidRDefault="002831E8">
            <w:pPr>
              <w:pStyle w:val="20"/>
              <w:framePr w:w="10685" w:wrap="notBeside" w:vAnchor="text" w:hAnchor="text" w:xAlign="center" w:y="1"/>
              <w:shd w:val="clear" w:color="auto" w:fill="auto"/>
              <w:spacing w:after="0" w:line="240" w:lineRule="exact"/>
              <w:jc w:val="left"/>
            </w:pPr>
            <w:r>
              <w:rPr>
                <w:rStyle w:val="212pt"/>
              </w:rPr>
              <w:t>Республика Бурятия</w:t>
            </w:r>
          </w:p>
        </w:tc>
        <w:tc>
          <w:tcPr>
            <w:tcW w:w="1099" w:type="dxa"/>
            <w:tcBorders>
              <w:top w:val="single" w:sz="4" w:space="0" w:color="auto"/>
              <w:left w:val="single" w:sz="4" w:space="0" w:color="auto"/>
            </w:tcBorders>
            <w:shd w:val="clear" w:color="auto" w:fill="FFFFFF"/>
            <w:vAlign w:val="bottom"/>
          </w:tcPr>
          <w:p w:rsidR="00E352AD" w:rsidRDefault="002831E8">
            <w:pPr>
              <w:pStyle w:val="20"/>
              <w:framePr w:w="10685" w:wrap="notBeside" w:vAnchor="text" w:hAnchor="text" w:xAlign="center" w:y="1"/>
              <w:shd w:val="clear" w:color="auto" w:fill="auto"/>
              <w:spacing w:after="0" w:line="240" w:lineRule="exact"/>
            </w:pPr>
            <w:r>
              <w:rPr>
                <w:rStyle w:val="212pt"/>
              </w:rPr>
              <w:t>1</w:t>
            </w:r>
          </w:p>
        </w:tc>
        <w:tc>
          <w:tcPr>
            <w:tcW w:w="955" w:type="dxa"/>
            <w:tcBorders>
              <w:top w:val="single" w:sz="4" w:space="0" w:color="auto"/>
              <w:left w:val="single" w:sz="4" w:space="0" w:color="auto"/>
            </w:tcBorders>
            <w:shd w:val="clear" w:color="auto" w:fill="FFFFFF"/>
            <w:vAlign w:val="bottom"/>
          </w:tcPr>
          <w:p w:rsidR="00E352AD" w:rsidRDefault="002831E8">
            <w:pPr>
              <w:pStyle w:val="20"/>
              <w:framePr w:w="10685" w:wrap="notBeside" w:vAnchor="text" w:hAnchor="text" w:xAlign="center" w:y="1"/>
              <w:shd w:val="clear" w:color="auto" w:fill="auto"/>
              <w:spacing w:after="0" w:line="240" w:lineRule="exact"/>
            </w:pPr>
            <w:r>
              <w:rPr>
                <w:rStyle w:val="212pt"/>
              </w:rPr>
              <w:t>0</w:t>
            </w:r>
          </w:p>
        </w:tc>
        <w:tc>
          <w:tcPr>
            <w:tcW w:w="1272" w:type="dxa"/>
            <w:tcBorders>
              <w:top w:val="single" w:sz="4" w:space="0" w:color="auto"/>
              <w:left w:val="single" w:sz="4" w:space="0" w:color="auto"/>
            </w:tcBorders>
            <w:shd w:val="clear" w:color="auto" w:fill="FFFFFF"/>
            <w:vAlign w:val="bottom"/>
          </w:tcPr>
          <w:p w:rsidR="00E352AD" w:rsidRDefault="002831E8">
            <w:pPr>
              <w:pStyle w:val="20"/>
              <w:framePr w:w="10685" w:wrap="notBeside" w:vAnchor="text" w:hAnchor="text" w:xAlign="center" w:y="1"/>
              <w:shd w:val="clear" w:color="auto" w:fill="auto"/>
              <w:spacing w:after="0" w:line="240" w:lineRule="exact"/>
            </w:pPr>
            <w:r>
              <w:rPr>
                <w:rStyle w:val="212pt"/>
              </w:rPr>
              <w:t>-100,0</w:t>
            </w:r>
          </w:p>
        </w:tc>
        <w:tc>
          <w:tcPr>
            <w:tcW w:w="1862" w:type="dxa"/>
            <w:tcBorders>
              <w:top w:val="single" w:sz="4" w:space="0" w:color="auto"/>
              <w:left w:val="single" w:sz="4" w:space="0" w:color="auto"/>
              <w:right w:val="single" w:sz="4" w:space="0" w:color="auto"/>
            </w:tcBorders>
            <w:shd w:val="clear" w:color="auto" w:fill="FFFFFF"/>
            <w:vAlign w:val="bottom"/>
          </w:tcPr>
          <w:p w:rsidR="00E352AD" w:rsidRDefault="002831E8">
            <w:pPr>
              <w:pStyle w:val="20"/>
              <w:framePr w:w="10685" w:wrap="notBeside" w:vAnchor="text" w:hAnchor="text" w:xAlign="center" w:y="1"/>
              <w:shd w:val="clear" w:color="auto" w:fill="auto"/>
              <w:spacing w:after="0" w:line="240" w:lineRule="exact"/>
            </w:pPr>
            <w:r>
              <w:rPr>
                <w:rStyle w:val="212pt"/>
              </w:rPr>
              <w:t>0,0</w:t>
            </w:r>
          </w:p>
        </w:tc>
      </w:tr>
      <w:tr w:rsidR="00E352AD">
        <w:tblPrEx>
          <w:tblCellMar>
            <w:top w:w="0" w:type="dxa"/>
            <w:bottom w:w="0" w:type="dxa"/>
          </w:tblCellMar>
        </w:tblPrEx>
        <w:trPr>
          <w:trHeight w:hRule="exact" w:val="384"/>
          <w:jc w:val="center"/>
        </w:trPr>
        <w:tc>
          <w:tcPr>
            <w:tcW w:w="5496" w:type="dxa"/>
            <w:tcBorders>
              <w:top w:val="single" w:sz="4" w:space="0" w:color="auto"/>
              <w:left w:val="single" w:sz="4" w:space="0" w:color="auto"/>
            </w:tcBorders>
            <w:shd w:val="clear" w:color="auto" w:fill="FFFFFF"/>
            <w:vAlign w:val="bottom"/>
          </w:tcPr>
          <w:p w:rsidR="00E352AD" w:rsidRDefault="002831E8">
            <w:pPr>
              <w:pStyle w:val="20"/>
              <w:framePr w:w="10685" w:wrap="notBeside" w:vAnchor="text" w:hAnchor="text" w:xAlign="center" w:y="1"/>
              <w:shd w:val="clear" w:color="auto" w:fill="auto"/>
              <w:spacing w:after="0" w:line="240" w:lineRule="exact"/>
              <w:jc w:val="left"/>
            </w:pPr>
            <w:r>
              <w:rPr>
                <w:rStyle w:val="212pt"/>
              </w:rPr>
              <w:t>Алтайский край</w:t>
            </w:r>
          </w:p>
        </w:tc>
        <w:tc>
          <w:tcPr>
            <w:tcW w:w="1099" w:type="dxa"/>
            <w:tcBorders>
              <w:top w:val="single" w:sz="4" w:space="0" w:color="auto"/>
              <w:left w:val="single" w:sz="4" w:space="0" w:color="auto"/>
            </w:tcBorders>
            <w:shd w:val="clear" w:color="auto" w:fill="FFFFFF"/>
            <w:vAlign w:val="center"/>
          </w:tcPr>
          <w:p w:rsidR="00E352AD" w:rsidRDefault="002831E8">
            <w:pPr>
              <w:pStyle w:val="20"/>
              <w:framePr w:w="10685" w:wrap="notBeside" w:vAnchor="text" w:hAnchor="text" w:xAlign="center" w:y="1"/>
              <w:shd w:val="clear" w:color="auto" w:fill="auto"/>
              <w:spacing w:after="0" w:line="240" w:lineRule="exact"/>
            </w:pPr>
            <w:r>
              <w:rPr>
                <w:rStyle w:val="212pt"/>
              </w:rPr>
              <w:t>4</w:t>
            </w:r>
          </w:p>
        </w:tc>
        <w:tc>
          <w:tcPr>
            <w:tcW w:w="955" w:type="dxa"/>
            <w:tcBorders>
              <w:top w:val="single" w:sz="4" w:space="0" w:color="auto"/>
              <w:left w:val="single" w:sz="4" w:space="0" w:color="auto"/>
            </w:tcBorders>
            <w:shd w:val="clear" w:color="auto" w:fill="FFFFFF"/>
            <w:vAlign w:val="center"/>
          </w:tcPr>
          <w:p w:rsidR="00E352AD" w:rsidRDefault="002831E8">
            <w:pPr>
              <w:pStyle w:val="20"/>
              <w:framePr w:w="10685" w:wrap="notBeside" w:vAnchor="text" w:hAnchor="text" w:xAlign="center" w:y="1"/>
              <w:shd w:val="clear" w:color="auto" w:fill="auto"/>
              <w:spacing w:after="0" w:line="240" w:lineRule="exact"/>
            </w:pPr>
            <w:r>
              <w:rPr>
                <w:rStyle w:val="212pt"/>
              </w:rPr>
              <w:t>2</w:t>
            </w:r>
          </w:p>
        </w:tc>
        <w:tc>
          <w:tcPr>
            <w:tcW w:w="1272" w:type="dxa"/>
            <w:tcBorders>
              <w:top w:val="single" w:sz="4" w:space="0" w:color="auto"/>
              <w:left w:val="single" w:sz="4" w:space="0" w:color="auto"/>
            </w:tcBorders>
            <w:shd w:val="clear" w:color="auto" w:fill="FFFFFF"/>
            <w:vAlign w:val="center"/>
          </w:tcPr>
          <w:p w:rsidR="00E352AD" w:rsidRDefault="002831E8">
            <w:pPr>
              <w:pStyle w:val="20"/>
              <w:framePr w:w="10685" w:wrap="notBeside" w:vAnchor="text" w:hAnchor="text" w:xAlign="center" w:y="1"/>
              <w:shd w:val="clear" w:color="auto" w:fill="auto"/>
              <w:spacing w:after="0" w:line="240" w:lineRule="exact"/>
            </w:pPr>
            <w:r>
              <w:rPr>
                <w:rStyle w:val="212pt"/>
              </w:rPr>
              <w:t>-50,0</w:t>
            </w:r>
          </w:p>
        </w:tc>
        <w:tc>
          <w:tcPr>
            <w:tcW w:w="1862" w:type="dxa"/>
            <w:tcBorders>
              <w:top w:val="single" w:sz="4" w:space="0" w:color="auto"/>
              <w:left w:val="single" w:sz="4" w:space="0" w:color="auto"/>
              <w:right w:val="single" w:sz="4" w:space="0" w:color="auto"/>
            </w:tcBorders>
            <w:shd w:val="clear" w:color="auto" w:fill="FFFFFF"/>
            <w:vAlign w:val="center"/>
          </w:tcPr>
          <w:p w:rsidR="00E352AD" w:rsidRDefault="002831E8">
            <w:pPr>
              <w:pStyle w:val="20"/>
              <w:framePr w:w="10685" w:wrap="notBeside" w:vAnchor="text" w:hAnchor="text" w:xAlign="center" w:y="1"/>
              <w:shd w:val="clear" w:color="auto" w:fill="auto"/>
              <w:spacing w:after="0" w:line="240" w:lineRule="exact"/>
            </w:pPr>
            <w:r>
              <w:rPr>
                <w:rStyle w:val="212pt"/>
              </w:rPr>
              <w:t>0,1</w:t>
            </w:r>
          </w:p>
        </w:tc>
      </w:tr>
      <w:tr w:rsidR="00E352AD">
        <w:tblPrEx>
          <w:tblCellMar>
            <w:top w:w="0" w:type="dxa"/>
            <w:bottom w:w="0" w:type="dxa"/>
          </w:tblCellMar>
        </w:tblPrEx>
        <w:trPr>
          <w:trHeight w:hRule="exact" w:val="384"/>
          <w:jc w:val="center"/>
        </w:trPr>
        <w:tc>
          <w:tcPr>
            <w:tcW w:w="5496" w:type="dxa"/>
            <w:tcBorders>
              <w:top w:val="single" w:sz="4" w:space="0" w:color="auto"/>
              <w:left w:val="single" w:sz="4" w:space="0" w:color="auto"/>
            </w:tcBorders>
            <w:shd w:val="clear" w:color="auto" w:fill="FFFFFF"/>
            <w:vAlign w:val="bottom"/>
          </w:tcPr>
          <w:p w:rsidR="00E352AD" w:rsidRDefault="002831E8">
            <w:pPr>
              <w:pStyle w:val="20"/>
              <w:framePr w:w="10685" w:wrap="notBeside" w:vAnchor="text" w:hAnchor="text" w:xAlign="center" w:y="1"/>
              <w:shd w:val="clear" w:color="auto" w:fill="auto"/>
              <w:spacing w:after="0" w:line="240" w:lineRule="exact"/>
              <w:jc w:val="left"/>
            </w:pPr>
            <w:r>
              <w:rPr>
                <w:rStyle w:val="212pt"/>
              </w:rPr>
              <w:t>Новосибирская область</w:t>
            </w:r>
          </w:p>
        </w:tc>
        <w:tc>
          <w:tcPr>
            <w:tcW w:w="1099" w:type="dxa"/>
            <w:tcBorders>
              <w:top w:val="single" w:sz="4" w:space="0" w:color="auto"/>
              <w:left w:val="single" w:sz="4" w:space="0" w:color="auto"/>
            </w:tcBorders>
            <w:shd w:val="clear" w:color="auto" w:fill="FFFFFF"/>
            <w:vAlign w:val="bottom"/>
          </w:tcPr>
          <w:p w:rsidR="00E352AD" w:rsidRDefault="002831E8">
            <w:pPr>
              <w:pStyle w:val="20"/>
              <w:framePr w:w="10685" w:wrap="notBeside" w:vAnchor="text" w:hAnchor="text" w:xAlign="center" w:y="1"/>
              <w:shd w:val="clear" w:color="auto" w:fill="auto"/>
              <w:spacing w:after="0" w:line="240" w:lineRule="exact"/>
            </w:pPr>
            <w:r>
              <w:rPr>
                <w:rStyle w:val="212pt"/>
              </w:rPr>
              <w:t>1</w:t>
            </w:r>
          </w:p>
        </w:tc>
        <w:tc>
          <w:tcPr>
            <w:tcW w:w="955" w:type="dxa"/>
            <w:tcBorders>
              <w:top w:val="single" w:sz="4" w:space="0" w:color="auto"/>
              <w:left w:val="single" w:sz="4" w:space="0" w:color="auto"/>
            </w:tcBorders>
            <w:shd w:val="clear" w:color="auto" w:fill="FFFFFF"/>
            <w:vAlign w:val="bottom"/>
          </w:tcPr>
          <w:p w:rsidR="00E352AD" w:rsidRDefault="002831E8">
            <w:pPr>
              <w:pStyle w:val="20"/>
              <w:framePr w:w="10685" w:wrap="notBeside" w:vAnchor="text" w:hAnchor="text" w:xAlign="center" w:y="1"/>
              <w:shd w:val="clear" w:color="auto" w:fill="auto"/>
              <w:spacing w:after="0" w:line="240" w:lineRule="exact"/>
            </w:pPr>
            <w:r>
              <w:rPr>
                <w:rStyle w:val="212pt"/>
              </w:rPr>
              <w:t>6</w:t>
            </w:r>
          </w:p>
        </w:tc>
        <w:tc>
          <w:tcPr>
            <w:tcW w:w="1272" w:type="dxa"/>
            <w:tcBorders>
              <w:top w:val="single" w:sz="4" w:space="0" w:color="auto"/>
              <w:left w:val="single" w:sz="4" w:space="0" w:color="auto"/>
            </w:tcBorders>
            <w:shd w:val="clear" w:color="auto" w:fill="FFFFFF"/>
            <w:vAlign w:val="center"/>
          </w:tcPr>
          <w:p w:rsidR="00E352AD" w:rsidRDefault="002831E8">
            <w:pPr>
              <w:pStyle w:val="20"/>
              <w:framePr w:w="10685" w:wrap="notBeside" w:vAnchor="text" w:hAnchor="text" w:xAlign="center" w:y="1"/>
              <w:shd w:val="clear" w:color="auto" w:fill="auto"/>
              <w:spacing w:after="0" w:line="240" w:lineRule="exact"/>
            </w:pPr>
            <w:r>
              <w:rPr>
                <w:rStyle w:val="212pt"/>
              </w:rPr>
              <w:t>500,0</w:t>
            </w:r>
          </w:p>
        </w:tc>
        <w:tc>
          <w:tcPr>
            <w:tcW w:w="1862" w:type="dxa"/>
            <w:tcBorders>
              <w:top w:val="single" w:sz="4" w:space="0" w:color="auto"/>
              <w:left w:val="single" w:sz="4" w:space="0" w:color="auto"/>
              <w:right w:val="single" w:sz="4" w:space="0" w:color="auto"/>
            </w:tcBorders>
            <w:shd w:val="clear" w:color="auto" w:fill="FFFFFF"/>
            <w:vAlign w:val="bottom"/>
          </w:tcPr>
          <w:p w:rsidR="00E352AD" w:rsidRDefault="002831E8">
            <w:pPr>
              <w:pStyle w:val="20"/>
              <w:framePr w:w="10685" w:wrap="notBeside" w:vAnchor="text" w:hAnchor="text" w:xAlign="center" w:y="1"/>
              <w:shd w:val="clear" w:color="auto" w:fill="auto"/>
              <w:spacing w:after="0" w:line="240" w:lineRule="exact"/>
            </w:pPr>
            <w:r>
              <w:rPr>
                <w:rStyle w:val="212pt"/>
              </w:rPr>
              <w:t>0,2</w:t>
            </w:r>
          </w:p>
        </w:tc>
      </w:tr>
      <w:tr w:rsidR="00E352AD">
        <w:tblPrEx>
          <w:tblCellMar>
            <w:top w:w="0" w:type="dxa"/>
            <w:bottom w:w="0" w:type="dxa"/>
          </w:tblCellMar>
        </w:tblPrEx>
        <w:trPr>
          <w:trHeight w:hRule="exact" w:val="384"/>
          <w:jc w:val="center"/>
        </w:trPr>
        <w:tc>
          <w:tcPr>
            <w:tcW w:w="5496" w:type="dxa"/>
            <w:tcBorders>
              <w:top w:val="single" w:sz="4" w:space="0" w:color="auto"/>
              <w:left w:val="single" w:sz="4" w:space="0" w:color="auto"/>
            </w:tcBorders>
            <w:shd w:val="clear" w:color="auto" w:fill="FFFFFF"/>
            <w:vAlign w:val="bottom"/>
          </w:tcPr>
          <w:p w:rsidR="00E352AD" w:rsidRDefault="002831E8">
            <w:pPr>
              <w:pStyle w:val="20"/>
              <w:framePr w:w="10685" w:wrap="notBeside" w:vAnchor="text" w:hAnchor="text" w:xAlign="center" w:y="1"/>
              <w:shd w:val="clear" w:color="auto" w:fill="auto"/>
              <w:spacing w:after="0" w:line="240" w:lineRule="exact"/>
              <w:jc w:val="left"/>
            </w:pPr>
            <w:r>
              <w:rPr>
                <w:rStyle w:val="212pt"/>
              </w:rPr>
              <w:t>Омская область</w:t>
            </w:r>
          </w:p>
        </w:tc>
        <w:tc>
          <w:tcPr>
            <w:tcW w:w="1099" w:type="dxa"/>
            <w:tcBorders>
              <w:top w:val="single" w:sz="4" w:space="0" w:color="auto"/>
              <w:left w:val="single" w:sz="4" w:space="0" w:color="auto"/>
            </w:tcBorders>
            <w:shd w:val="clear" w:color="auto" w:fill="FFFFFF"/>
            <w:vAlign w:val="bottom"/>
          </w:tcPr>
          <w:p w:rsidR="00E352AD" w:rsidRDefault="002831E8">
            <w:pPr>
              <w:pStyle w:val="20"/>
              <w:framePr w:w="10685" w:wrap="notBeside" w:vAnchor="text" w:hAnchor="text" w:xAlign="center" w:y="1"/>
              <w:shd w:val="clear" w:color="auto" w:fill="auto"/>
              <w:spacing w:after="0" w:line="240" w:lineRule="exact"/>
            </w:pPr>
            <w:r>
              <w:rPr>
                <w:rStyle w:val="212pt"/>
              </w:rPr>
              <w:t>2</w:t>
            </w:r>
          </w:p>
        </w:tc>
        <w:tc>
          <w:tcPr>
            <w:tcW w:w="955" w:type="dxa"/>
            <w:tcBorders>
              <w:top w:val="single" w:sz="4" w:space="0" w:color="auto"/>
              <w:left w:val="single" w:sz="4" w:space="0" w:color="auto"/>
            </w:tcBorders>
            <w:shd w:val="clear" w:color="auto" w:fill="FFFFFF"/>
            <w:vAlign w:val="bottom"/>
          </w:tcPr>
          <w:p w:rsidR="00E352AD" w:rsidRDefault="002831E8">
            <w:pPr>
              <w:pStyle w:val="20"/>
              <w:framePr w:w="10685" w:wrap="notBeside" w:vAnchor="text" w:hAnchor="text" w:xAlign="center" w:y="1"/>
              <w:shd w:val="clear" w:color="auto" w:fill="auto"/>
              <w:spacing w:after="0" w:line="240" w:lineRule="exact"/>
            </w:pPr>
            <w:r>
              <w:rPr>
                <w:rStyle w:val="212pt"/>
              </w:rPr>
              <w:t>2</w:t>
            </w:r>
          </w:p>
        </w:tc>
        <w:tc>
          <w:tcPr>
            <w:tcW w:w="1272" w:type="dxa"/>
            <w:tcBorders>
              <w:top w:val="single" w:sz="4" w:space="0" w:color="auto"/>
              <w:left w:val="single" w:sz="4" w:space="0" w:color="auto"/>
            </w:tcBorders>
            <w:shd w:val="clear" w:color="auto" w:fill="FFFFFF"/>
            <w:vAlign w:val="bottom"/>
          </w:tcPr>
          <w:p w:rsidR="00E352AD" w:rsidRDefault="002831E8">
            <w:pPr>
              <w:pStyle w:val="20"/>
              <w:framePr w:w="10685" w:wrap="notBeside" w:vAnchor="text" w:hAnchor="text" w:xAlign="center" w:y="1"/>
              <w:shd w:val="clear" w:color="auto" w:fill="auto"/>
              <w:spacing w:after="0" w:line="240" w:lineRule="exact"/>
            </w:pPr>
            <w:r>
              <w:rPr>
                <w:rStyle w:val="212pt"/>
              </w:rPr>
              <w:t>0,0</w:t>
            </w:r>
          </w:p>
        </w:tc>
        <w:tc>
          <w:tcPr>
            <w:tcW w:w="1862" w:type="dxa"/>
            <w:tcBorders>
              <w:top w:val="single" w:sz="4" w:space="0" w:color="auto"/>
              <w:left w:val="single" w:sz="4" w:space="0" w:color="auto"/>
              <w:right w:val="single" w:sz="4" w:space="0" w:color="auto"/>
            </w:tcBorders>
            <w:shd w:val="clear" w:color="auto" w:fill="FFFFFF"/>
            <w:vAlign w:val="bottom"/>
          </w:tcPr>
          <w:p w:rsidR="00E352AD" w:rsidRDefault="002831E8">
            <w:pPr>
              <w:pStyle w:val="20"/>
              <w:framePr w:w="10685" w:wrap="notBeside" w:vAnchor="text" w:hAnchor="text" w:xAlign="center" w:y="1"/>
              <w:shd w:val="clear" w:color="auto" w:fill="auto"/>
              <w:spacing w:after="0" w:line="240" w:lineRule="exact"/>
            </w:pPr>
            <w:r>
              <w:rPr>
                <w:rStyle w:val="212pt"/>
              </w:rPr>
              <w:t>0,1</w:t>
            </w:r>
          </w:p>
        </w:tc>
      </w:tr>
      <w:tr w:rsidR="00E352AD">
        <w:tblPrEx>
          <w:tblCellMar>
            <w:top w:w="0" w:type="dxa"/>
            <w:bottom w:w="0" w:type="dxa"/>
          </w:tblCellMar>
        </w:tblPrEx>
        <w:trPr>
          <w:trHeight w:hRule="exact" w:val="389"/>
          <w:jc w:val="center"/>
        </w:trPr>
        <w:tc>
          <w:tcPr>
            <w:tcW w:w="5496" w:type="dxa"/>
            <w:tcBorders>
              <w:top w:val="single" w:sz="4" w:space="0" w:color="auto"/>
              <w:left w:val="single" w:sz="4" w:space="0" w:color="auto"/>
            </w:tcBorders>
            <w:shd w:val="clear" w:color="auto" w:fill="FFFFFF"/>
            <w:vAlign w:val="bottom"/>
          </w:tcPr>
          <w:p w:rsidR="00E352AD" w:rsidRDefault="002831E8">
            <w:pPr>
              <w:pStyle w:val="20"/>
              <w:framePr w:w="10685" w:wrap="notBeside" w:vAnchor="text" w:hAnchor="text" w:xAlign="center" w:y="1"/>
              <w:shd w:val="clear" w:color="auto" w:fill="auto"/>
              <w:spacing w:after="0" w:line="240" w:lineRule="exact"/>
              <w:jc w:val="left"/>
            </w:pPr>
            <w:r>
              <w:rPr>
                <w:rStyle w:val="212pt"/>
              </w:rPr>
              <w:t>Забайкальский край</w:t>
            </w:r>
          </w:p>
        </w:tc>
        <w:tc>
          <w:tcPr>
            <w:tcW w:w="1099" w:type="dxa"/>
            <w:tcBorders>
              <w:top w:val="single" w:sz="4" w:space="0" w:color="auto"/>
              <w:left w:val="single" w:sz="4" w:space="0" w:color="auto"/>
            </w:tcBorders>
            <w:shd w:val="clear" w:color="auto" w:fill="FFFFFF"/>
            <w:vAlign w:val="bottom"/>
          </w:tcPr>
          <w:p w:rsidR="00E352AD" w:rsidRDefault="002831E8">
            <w:pPr>
              <w:pStyle w:val="20"/>
              <w:framePr w:w="10685" w:wrap="notBeside" w:vAnchor="text" w:hAnchor="text" w:xAlign="center" w:y="1"/>
              <w:shd w:val="clear" w:color="auto" w:fill="auto"/>
              <w:spacing w:after="0" w:line="240" w:lineRule="exact"/>
            </w:pPr>
            <w:r>
              <w:rPr>
                <w:rStyle w:val="212pt"/>
              </w:rPr>
              <w:t>1</w:t>
            </w:r>
          </w:p>
        </w:tc>
        <w:tc>
          <w:tcPr>
            <w:tcW w:w="955" w:type="dxa"/>
            <w:tcBorders>
              <w:top w:val="single" w:sz="4" w:space="0" w:color="auto"/>
              <w:left w:val="single" w:sz="4" w:space="0" w:color="auto"/>
            </w:tcBorders>
            <w:shd w:val="clear" w:color="auto" w:fill="FFFFFF"/>
            <w:vAlign w:val="bottom"/>
          </w:tcPr>
          <w:p w:rsidR="00E352AD" w:rsidRDefault="002831E8">
            <w:pPr>
              <w:pStyle w:val="20"/>
              <w:framePr w:w="10685" w:wrap="notBeside" w:vAnchor="text" w:hAnchor="text" w:xAlign="center" w:y="1"/>
              <w:shd w:val="clear" w:color="auto" w:fill="auto"/>
              <w:spacing w:after="0" w:line="240" w:lineRule="exact"/>
            </w:pPr>
            <w:r>
              <w:rPr>
                <w:rStyle w:val="212pt"/>
              </w:rPr>
              <w:t>0</w:t>
            </w:r>
          </w:p>
        </w:tc>
        <w:tc>
          <w:tcPr>
            <w:tcW w:w="1272" w:type="dxa"/>
            <w:tcBorders>
              <w:top w:val="single" w:sz="4" w:space="0" w:color="auto"/>
              <w:left w:val="single" w:sz="4" w:space="0" w:color="auto"/>
            </w:tcBorders>
            <w:shd w:val="clear" w:color="auto" w:fill="FFFFFF"/>
            <w:vAlign w:val="bottom"/>
          </w:tcPr>
          <w:p w:rsidR="00E352AD" w:rsidRDefault="002831E8">
            <w:pPr>
              <w:pStyle w:val="20"/>
              <w:framePr w:w="10685" w:wrap="notBeside" w:vAnchor="text" w:hAnchor="text" w:xAlign="center" w:y="1"/>
              <w:shd w:val="clear" w:color="auto" w:fill="auto"/>
              <w:spacing w:after="0" w:line="240" w:lineRule="exact"/>
            </w:pPr>
            <w:r>
              <w:rPr>
                <w:rStyle w:val="212pt"/>
              </w:rPr>
              <w:t>-100,0</w:t>
            </w:r>
          </w:p>
        </w:tc>
        <w:tc>
          <w:tcPr>
            <w:tcW w:w="1862" w:type="dxa"/>
            <w:tcBorders>
              <w:top w:val="single" w:sz="4" w:space="0" w:color="auto"/>
              <w:left w:val="single" w:sz="4" w:space="0" w:color="auto"/>
              <w:right w:val="single" w:sz="4" w:space="0" w:color="auto"/>
            </w:tcBorders>
            <w:shd w:val="clear" w:color="auto" w:fill="FFFFFF"/>
            <w:vAlign w:val="bottom"/>
          </w:tcPr>
          <w:p w:rsidR="00E352AD" w:rsidRDefault="002831E8">
            <w:pPr>
              <w:pStyle w:val="20"/>
              <w:framePr w:w="10685" w:wrap="notBeside" w:vAnchor="text" w:hAnchor="text" w:xAlign="center" w:y="1"/>
              <w:shd w:val="clear" w:color="auto" w:fill="auto"/>
              <w:spacing w:after="0" w:line="240" w:lineRule="exact"/>
            </w:pPr>
            <w:r>
              <w:rPr>
                <w:rStyle w:val="212pt"/>
              </w:rPr>
              <w:t>0,0</w:t>
            </w:r>
          </w:p>
        </w:tc>
      </w:tr>
      <w:tr w:rsidR="00E352AD">
        <w:tblPrEx>
          <w:tblCellMar>
            <w:top w:w="0" w:type="dxa"/>
            <w:bottom w:w="0" w:type="dxa"/>
          </w:tblCellMar>
        </w:tblPrEx>
        <w:trPr>
          <w:trHeight w:hRule="exact" w:val="384"/>
          <w:jc w:val="center"/>
        </w:trPr>
        <w:tc>
          <w:tcPr>
            <w:tcW w:w="5496" w:type="dxa"/>
            <w:tcBorders>
              <w:top w:val="single" w:sz="4" w:space="0" w:color="auto"/>
              <w:left w:val="single" w:sz="4" w:space="0" w:color="auto"/>
            </w:tcBorders>
            <w:shd w:val="clear" w:color="auto" w:fill="FFFFFF"/>
            <w:vAlign w:val="bottom"/>
          </w:tcPr>
          <w:p w:rsidR="00E352AD" w:rsidRDefault="002831E8">
            <w:pPr>
              <w:pStyle w:val="20"/>
              <w:framePr w:w="10685" w:wrap="notBeside" w:vAnchor="text" w:hAnchor="text" w:xAlign="center" w:y="1"/>
              <w:shd w:val="clear" w:color="auto" w:fill="auto"/>
              <w:spacing w:after="0" w:line="240" w:lineRule="exact"/>
              <w:jc w:val="left"/>
            </w:pPr>
            <w:r>
              <w:rPr>
                <w:rStyle w:val="212pt"/>
              </w:rPr>
              <w:t>итого в приграничных регионах СибФО</w:t>
            </w:r>
          </w:p>
        </w:tc>
        <w:tc>
          <w:tcPr>
            <w:tcW w:w="1099" w:type="dxa"/>
            <w:tcBorders>
              <w:top w:val="single" w:sz="4" w:space="0" w:color="auto"/>
              <w:left w:val="single" w:sz="4" w:space="0" w:color="auto"/>
            </w:tcBorders>
            <w:shd w:val="clear" w:color="auto" w:fill="FFFFFF"/>
            <w:vAlign w:val="bottom"/>
          </w:tcPr>
          <w:p w:rsidR="00E352AD" w:rsidRDefault="002831E8">
            <w:pPr>
              <w:pStyle w:val="20"/>
              <w:framePr w:w="10685" w:wrap="notBeside" w:vAnchor="text" w:hAnchor="text" w:xAlign="center" w:y="1"/>
              <w:shd w:val="clear" w:color="auto" w:fill="auto"/>
              <w:spacing w:after="0" w:line="240" w:lineRule="exact"/>
            </w:pPr>
            <w:r>
              <w:rPr>
                <w:rStyle w:val="212pt"/>
              </w:rPr>
              <w:t>11</w:t>
            </w:r>
          </w:p>
        </w:tc>
        <w:tc>
          <w:tcPr>
            <w:tcW w:w="955" w:type="dxa"/>
            <w:tcBorders>
              <w:top w:val="single" w:sz="4" w:space="0" w:color="auto"/>
              <w:left w:val="single" w:sz="4" w:space="0" w:color="auto"/>
            </w:tcBorders>
            <w:shd w:val="clear" w:color="auto" w:fill="FFFFFF"/>
            <w:vAlign w:val="bottom"/>
          </w:tcPr>
          <w:p w:rsidR="00E352AD" w:rsidRDefault="002831E8">
            <w:pPr>
              <w:pStyle w:val="20"/>
              <w:framePr w:w="10685" w:wrap="notBeside" w:vAnchor="text" w:hAnchor="text" w:xAlign="center" w:y="1"/>
              <w:shd w:val="clear" w:color="auto" w:fill="auto"/>
              <w:spacing w:after="0" w:line="240" w:lineRule="exact"/>
            </w:pPr>
            <w:r>
              <w:rPr>
                <w:rStyle w:val="212pt"/>
              </w:rPr>
              <w:t>12</w:t>
            </w:r>
          </w:p>
        </w:tc>
        <w:tc>
          <w:tcPr>
            <w:tcW w:w="1272" w:type="dxa"/>
            <w:tcBorders>
              <w:top w:val="single" w:sz="4" w:space="0" w:color="auto"/>
              <w:left w:val="single" w:sz="4" w:space="0" w:color="auto"/>
            </w:tcBorders>
            <w:shd w:val="clear" w:color="auto" w:fill="FFFFFF"/>
            <w:vAlign w:val="center"/>
          </w:tcPr>
          <w:p w:rsidR="00E352AD" w:rsidRDefault="002831E8">
            <w:pPr>
              <w:pStyle w:val="20"/>
              <w:framePr w:w="10685" w:wrap="notBeside" w:vAnchor="text" w:hAnchor="text" w:xAlign="center" w:y="1"/>
              <w:shd w:val="clear" w:color="auto" w:fill="auto"/>
              <w:spacing w:after="0" w:line="240" w:lineRule="exact"/>
            </w:pPr>
            <w:r>
              <w:rPr>
                <w:rStyle w:val="212pt"/>
              </w:rPr>
              <w:t>9,1</w:t>
            </w:r>
          </w:p>
        </w:tc>
        <w:tc>
          <w:tcPr>
            <w:tcW w:w="1862" w:type="dxa"/>
            <w:tcBorders>
              <w:top w:val="single" w:sz="4" w:space="0" w:color="auto"/>
              <w:left w:val="single" w:sz="4" w:space="0" w:color="auto"/>
              <w:right w:val="single" w:sz="4" w:space="0" w:color="auto"/>
            </w:tcBorders>
            <w:shd w:val="clear" w:color="auto" w:fill="FFFFFF"/>
            <w:vAlign w:val="bottom"/>
          </w:tcPr>
          <w:p w:rsidR="00E352AD" w:rsidRDefault="002831E8">
            <w:pPr>
              <w:pStyle w:val="20"/>
              <w:framePr w:w="10685" w:wrap="notBeside" w:vAnchor="text" w:hAnchor="text" w:xAlign="center" w:y="1"/>
              <w:shd w:val="clear" w:color="auto" w:fill="auto"/>
              <w:spacing w:after="0" w:line="240" w:lineRule="exact"/>
            </w:pPr>
            <w:r>
              <w:rPr>
                <w:rStyle w:val="212pt"/>
              </w:rPr>
              <w:t>0,1</w:t>
            </w:r>
          </w:p>
        </w:tc>
      </w:tr>
      <w:tr w:rsidR="00E352AD">
        <w:tblPrEx>
          <w:tblCellMar>
            <w:top w:w="0" w:type="dxa"/>
            <w:bottom w:w="0" w:type="dxa"/>
          </w:tblCellMar>
        </w:tblPrEx>
        <w:trPr>
          <w:trHeight w:hRule="exact" w:val="384"/>
          <w:jc w:val="center"/>
        </w:trPr>
        <w:tc>
          <w:tcPr>
            <w:tcW w:w="5496" w:type="dxa"/>
            <w:tcBorders>
              <w:top w:val="single" w:sz="4" w:space="0" w:color="auto"/>
              <w:left w:val="single" w:sz="4" w:space="0" w:color="auto"/>
            </w:tcBorders>
            <w:shd w:val="clear" w:color="auto" w:fill="FFFFFF"/>
            <w:vAlign w:val="bottom"/>
          </w:tcPr>
          <w:p w:rsidR="00E352AD" w:rsidRDefault="002831E8">
            <w:pPr>
              <w:pStyle w:val="20"/>
              <w:framePr w:w="10685" w:wrap="notBeside" w:vAnchor="text" w:hAnchor="text" w:xAlign="center" w:y="1"/>
              <w:shd w:val="clear" w:color="auto" w:fill="auto"/>
              <w:spacing w:after="0" w:line="240" w:lineRule="exact"/>
              <w:jc w:val="left"/>
            </w:pPr>
            <w:r>
              <w:rPr>
                <w:rStyle w:val="212pt"/>
              </w:rPr>
              <w:t>Дальневосточный фед. округ (все регионы)</w:t>
            </w:r>
          </w:p>
        </w:tc>
        <w:tc>
          <w:tcPr>
            <w:tcW w:w="1099" w:type="dxa"/>
            <w:tcBorders>
              <w:top w:val="single" w:sz="4" w:space="0" w:color="auto"/>
              <w:left w:val="single" w:sz="4" w:space="0" w:color="auto"/>
            </w:tcBorders>
            <w:shd w:val="clear" w:color="auto" w:fill="FFFFFF"/>
            <w:vAlign w:val="bottom"/>
          </w:tcPr>
          <w:p w:rsidR="00E352AD" w:rsidRDefault="002831E8">
            <w:pPr>
              <w:pStyle w:val="20"/>
              <w:framePr w:w="10685" w:wrap="notBeside" w:vAnchor="text" w:hAnchor="text" w:xAlign="center" w:y="1"/>
              <w:shd w:val="clear" w:color="auto" w:fill="auto"/>
              <w:spacing w:after="0" w:line="240" w:lineRule="exact"/>
            </w:pPr>
            <w:r>
              <w:rPr>
                <w:rStyle w:val="212pt"/>
              </w:rPr>
              <w:t>11</w:t>
            </w:r>
          </w:p>
        </w:tc>
        <w:tc>
          <w:tcPr>
            <w:tcW w:w="955" w:type="dxa"/>
            <w:tcBorders>
              <w:top w:val="single" w:sz="4" w:space="0" w:color="auto"/>
              <w:left w:val="single" w:sz="4" w:space="0" w:color="auto"/>
            </w:tcBorders>
            <w:shd w:val="clear" w:color="auto" w:fill="FFFFFF"/>
            <w:vAlign w:val="center"/>
          </w:tcPr>
          <w:p w:rsidR="00E352AD" w:rsidRDefault="002831E8">
            <w:pPr>
              <w:pStyle w:val="20"/>
              <w:framePr w:w="10685" w:wrap="notBeside" w:vAnchor="text" w:hAnchor="text" w:xAlign="center" w:y="1"/>
              <w:shd w:val="clear" w:color="auto" w:fill="auto"/>
              <w:spacing w:after="0" w:line="240" w:lineRule="exact"/>
            </w:pPr>
            <w:r>
              <w:rPr>
                <w:rStyle w:val="212pt"/>
              </w:rPr>
              <w:t>13</w:t>
            </w:r>
          </w:p>
        </w:tc>
        <w:tc>
          <w:tcPr>
            <w:tcW w:w="1272" w:type="dxa"/>
            <w:tcBorders>
              <w:top w:val="single" w:sz="4" w:space="0" w:color="auto"/>
              <w:left w:val="single" w:sz="4" w:space="0" w:color="auto"/>
            </w:tcBorders>
            <w:shd w:val="clear" w:color="auto" w:fill="FFFFFF"/>
            <w:vAlign w:val="bottom"/>
          </w:tcPr>
          <w:p w:rsidR="00E352AD" w:rsidRDefault="002831E8">
            <w:pPr>
              <w:pStyle w:val="20"/>
              <w:framePr w:w="10685" w:wrap="notBeside" w:vAnchor="text" w:hAnchor="text" w:xAlign="center" w:y="1"/>
              <w:shd w:val="clear" w:color="auto" w:fill="auto"/>
              <w:spacing w:after="0" w:line="240" w:lineRule="exact"/>
            </w:pPr>
            <w:r>
              <w:rPr>
                <w:rStyle w:val="212pt"/>
              </w:rPr>
              <w:t>18,2</w:t>
            </w:r>
          </w:p>
        </w:tc>
        <w:tc>
          <w:tcPr>
            <w:tcW w:w="1862" w:type="dxa"/>
            <w:tcBorders>
              <w:top w:val="single" w:sz="4" w:space="0" w:color="auto"/>
              <w:left w:val="single" w:sz="4" w:space="0" w:color="auto"/>
              <w:right w:val="single" w:sz="4" w:space="0" w:color="auto"/>
            </w:tcBorders>
            <w:shd w:val="clear" w:color="auto" w:fill="FFFFFF"/>
            <w:vAlign w:val="bottom"/>
          </w:tcPr>
          <w:p w:rsidR="00E352AD" w:rsidRDefault="002831E8">
            <w:pPr>
              <w:pStyle w:val="20"/>
              <w:framePr w:w="10685" w:wrap="notBeside" w:vAnchor="text" w:hAnchor="text" w:xAlign="center" w:y="1"/>
              <w:shd w:val="clear" w:color="auto" w:fill="auto"/>
              <w:spacing w:after="0" w:line="240" w:lineRule="exact"/>
            </w:pPr>
            <w:r>
              <w:rPr>
                <w:rStyle w:val="212pt"/>
              </w:rPr>
              <w:t>0,2</w:t>
            </w:r>
          </w:p>
        </w:tc>
      </w:tr>
      <w:tr w:rsidR="00E352AD">
        <w:tblPrEx>
          <w:tblCellMar>
            <w:top w:w="0" w:type="dxa"/>
            <w:bottom w:w="0" w:type="dxa"/>
          </w:tblCellMar>
        </w:tblPrEx>
        <w:trPr>
          <w:trHeight w:hRule="exact" w:val="384"/>
          <w:jc w:val="center"/>
        </w:trPr>
        <w:tc>
          <w:tcPr>
            <w:tcW w:w="5496" w:type="dxa"/>
            <w:tcBorders>
              <w:top w:val="single" w:sz="4" w:space="0" w:color="auto"/>
              <w:left w:val="single" w:sz="4" w:space="0" w:color="auto"/>
            </w:tcBorders>
            <w:shd w:val="clear" w:color="auto" w:fill="FFFFFF"/>
            <w:vAlign w:val="bottom"/>
          </w:tcPr>
          <w:p w:rsidR="00E352AD" w:rsidRDefault="002831E8">
            <w:pPr>
              <w:pStyle w:val="20"/>
              <w:framePr w:w="10685" w:wrap="notBeside" w:vAnchor="text" w:hAnchor="text" w:xAlign="center" w:y="1"/>
              <w:shd w:val="clear" w:color="auto" w:fill="auto"/>
              <w:spacing w:after="0" w:line="240" w:lineRule="exact"/>
              <w:jc w:val="left"/>
            </w:pPr>
            <w:r>
              <w:rPr>
                <w:rStyle w:val="212pt"/>
              </w:rPr>
              <w:t>Приморский край</w:t>
            </w:r>
          </w:p>
        </w:tc>
        <w:tc>
          <w:tcPr>
            <w:tcW w:w="1099" w:type="dxa"/>
            <w:tcBorders>
              <w:top w:val="single" w:sz="4" w:space="0" w:color="auto"/>
              <w:left w:val="single" w:sz="4" w:space="0" w:color="auto"/>
            </w:tcBorders>
            <w:shd w:val="clear" w:color="auto" w:fill="FFFFFF"/>
            <w:vAlign w:val="bottom"/>
          </w:tcPr>
          <w:p w:rsidR="00E352AD" w:rsidRDefault="002831E8">
            <w:pPr>
              <w:pStyle w:val="20"/>
              <w:framePr w:w="10685" w:wrap="notBeside" w:vAnchor="text" w:hAnchor="text" w:xAlign="center" w:y="1"/>
              <w:shd w:val="clear" w:color="auto" w:fill="auto"/>
              <w:spacing w:after="0" w:line="240" w:lineRule="exact"/>
            </w:pPr>
            <w:r>
              <w:rPr>
                <w:rStyle w:val="212pt"/>
              </w:rPr>
              <w:t>2</w:t>
            </w:r>
          </w:p>
        </w:tc>
        <w:tc>
          <w:tcPr>
            <w:tcW w:w="955" w:type="dxa"/>
            <w:tcBorders>
              <w:top w:val="single" w:sz="4" w:space="0" w:color="auto"/>
              <w:left w:val="single" w:sz="4" w:space="0" w:color="auto"/>
            </w:tcBorders>
            <w:shd w:val="clear" w:color="auto" w:fill="FFFFFF"/>
            <w:vAlign w:val="center"/>
          </w:tcPr>
          <w:p w:rsidR="00E352AD" w:rsidRDefault="002831E8">
            <w:pPr>
              <w:pStyle w:val="20"/>
              <w:framePr w:w="10685" w:wrap="notBeside" w:vAnchor="text" w:hAnchor="text" w:xAlign="center" w:y="1"/>
              <w:shd w:val="clear" w:color="auto" w:fill="auto"/>
              <w:spacing w:after="0" w:line="240" w:lineRule="exact"/>
            </w:pPr>
            <w:r>
              <w:rPr>
                <w:rStyle w:val="212pt"/>
              </w:rPr>
              <w:t>4</w:t>
            </w:r>
          </w:p>
        </w:tc>
        <w:tc>
          <w:tcPr>
            <w:tcW w:w="1272" w:type="dxa"/>
            <w:tcBorders>
              <w:top w:val="single" w:sz="4" w:space="0" w:color="auto"/>
              <w:left w:val="single" w:sz="4" w:space="0" w:color="auto"/>
            </w:tcBorders>
            <w:shd w:val="clear" w:color="auto" w:fill="FFFFFF"/>
            <w:vAlign w:val="bottom"/>
          </w:tcPr>
          <w:p w:rsidR="00E352AD" w:rsidRDefault="002831E8">
            <w:pPr>
              <w:pStyle w:val="20"/>
              <w:framePr w:w="10685" w:wrap="notBeside" w:vAnchor="text" w:hAnchor="text" w:xAlign="center" w:y="1"/>
              <w:shd w:val="clear" w:color="auto" w:fill="auto"/>
              <w:spacing w:after="0" w:line="240" w:lineRule="exact"/>
            </w:pPr>
            <w:r>
              <w:rPr>
                <w:rStyle w:val="212pt"/>
              </w:rPr>
              <w:t>100,0</w:t>
            </w:r>
          </w:p>
        </w:tc>
        <w:tc>
          <w:tcPr>
            <w:tcW w:w="1862" w:type="dxa"/>
            <w:tcBorders>
              <w:top w:val="single" w:sz="4" w:space="0" w:color="auto"/>
              <w:left w:val="single" w:sz="4" w:space="0" w:color="auto"/>
              <w:right w:val="single" w:sz="4" w:space="0" w:color="auto"/>
            </w:tcBorders>
            <w:shd w:val="clear" w:color="auto" w:fill="FFFFFF"/>
            <w:vAlign w:val="bottom"/>
          </w:tcPr>
          <w:p w:rsidR="00E352AD" w:rsidRDefault="002831E8">
            <w:pPr>
              <w:pStyle w:val="20"/>
              <w:framePr w:w="10685" w:wrap="notBeside" w:vAnchor="text" w:hAnchor="text" w:xAlign="center" w:y="1"/>
              <w:shd w:val="clear" w:color="auto" w:fill="auto"/>
              <w:spacing w:after="0" w:line="240" w:lineRule="exact"/>
            </w:pPr>
            <w:r>
              <w:rPr>
                <w:rStyle w:val="212pt"/>
              </w:rPr>
              <w:t>0,2</w:t>
            </w:r>
          </w:p>
        </w:tc>
      </w:tr>
      <w:tr w:rsidR="00E352AD">
        <w:tblPrEx>
          <w:tblCellMar>
            <w:top w:w="0" w:type="dxa"/>
            <w:bottom w:w="0" w:type="dxa"/>
          </w:tblCellMar>
        </w:tblPrEx>
        <w:trPr>
          <w:trHeight w:hRule="exact" w:val="384"/>
          <w:jc w:val="center"/>
        </w:trPr>
        <w:tc>
          <w:tcPr>
            <w:tcW w:w="5496" w:type="dxa"/>
            <w:tcBorders>
              <w:top w:val="single" w:sz="4" w:space="0" w:color="auto"/>
              <w:left w:val="single" w:sz="4" w:space="0" w:color="auto"/>
            </w:tcBorders>
            <w:shd w:val="clear" w:color="auto" w:fill="FFFFFF"/>
            <w:vAlign w:val="bottom"/>
          </w:tcPr>
          <w:p w:rsidR="00E352AD" w:rsidRDefault="002831E8">
            <w:pPr>
              <w:pStyle w:val="20"/>
              <w:framePr w:w="10685" w:wrap="notBeside" w:vAnchor="text" w:hAnchor="text" w:xAlign="center" w:y="1"/>
              <w:shd w:val="clear" w:color="auto" w:fill="auto"/>
              <w:spacing w:after="0" w:line="240" w:lineRule="exact"/>
              <w:jc w:val="left"/>
            </w:pPr>
            <w:r>
              <w:rPr>
                <w:rStyle w:val="212pt"/>
              </w:rPr>
              <w:t>Хабаровский край</w:t>
            </w:r>
          </w:p>
        </w:tc>
        <w:tc>
          <w:tcPr>
            <w:tcW w:w="1099" w:type="dxa"/>
            <w:tcBorders>
              <w:top w:val="single" w:sz="4" w:space="0" w:color="auto"/>
              <w:left w:val="single" w:sz="4" w:space="0" w:color="auto"/>
            </w:tcBorders>
            <w:shd w:val="clear" w:color="auto" w:fill="FFFFFF"/>
            <w:vAlign w:val="bottom"/>
          </w:tcPr>
          <w:p w:rsidR="00E352AD" w:rsidRDefault="002831E8">
            <w:pPr>
              <w:pStyle w:val="20"/>
              <w:framePr w:w="10685" w:wrap="notBeside" w:vAnchor="text" w:hAnchor="text" w:xAlign="center" w:y="1"/>
              <w:shd w:val="clear" w:color="auto" w:fill="auto"/>
              <w:spacing w:after="0" w:line="240" w:lineRule="exact"/>
            </w:pPr>
            <w:r>
              <w:rPr>
                <w:rStyle w:val="212pt"/>
              </w:rPr>
              <w:t>5</w:t>
            </w:r>
          </w:p>
        </w:tc>
        <w:tc>
          <w:tcPr>
            <w:tcW w:w="955" w:type="dxa"/>
            <w:tcBorders>
              <w:top w:val="single" w:sz="4" w:space="0" w:color="auto"/>
              <w:left w:val="single" w:sz="4" w:space="0" w:color="auto"/>
            </w:tcBorders>
            <w:shd w:val="clear" w:color="auto" w:fill="FFFFFF"/>
            <w:vAlign w:val="bottom"/>
          </w:tcPr>
          <w:p w:rsidR="00E352AD" w:rsidRDefault="002831E8">
            <w:pPr>
              <w:pStyle w:val="20"/>
              <w:framePr w:w="10685" w:wrap="notBeside" w:vAnchor="text" w:hAnchor="text" w:xAlign="center" w:y="1"/>
              <w:shd w:val="clear" w:color="auto" w:fill="auto"/>
              <w:spacing w:after="0" w:line="240" w:lineRule="exact"/>
            </w:pPr>
            <w:r>
              <w:rPr>
                <w:rStyle w:val="212pt"/>
              </w:rPr>
              <w:t>4</w:t>
            </w:r>
          </w:p>
        </w:tc>
        <w:tc>
          <w:tcPr>
            <w:tcW w:w="1272" w:type="dxa"/>
            <w:tcBorders>
              <w:top w:val="single" w:sz="4" w:space="0" w:color="auto"/>
              <w:left w:val="single" w:sz="4" w:space="0" w:color="auto"/>
            </w:tcBorders>
            <w:shd w:val="clear" w:color="auto" w:fill="FFFFFF"/>
            <w:vAlign w:val="bottom"/>
          </w:tcPr>
          <w:p w:rsidR="00E352AD" w:rsidRDefault="002831E8">
            <w:pPr>
              <w:pStyle w:val="20"/>
              <w:framePr w:w="10685" w:wrap="notBeside" w:vAnchor="text" w:hAnchor="text" w:xAlign="center" w:y="1"/>
              <w:shd w:val="clear" w:color="auto" w:fill="auto"/>
              <w:spacing w:after="0" w:line="240" w:lineRule="exact"/>
            </w:pPr>
            <w:r>
              <w:rPr>
                <w:rStyle w:val="212pt"/>
              </w:rPr>
              <w:t>-20,0</w:t>
            </w:r>
          </w:p>
        </w:tc>
        <w:tc>
          <w:tcPr>
            <w:tcW w:w="1862" w:type="dxa"/>
            <w:tcBorders>
              <w:top w:val="single" w:sz="4" w:space="0" w:color="auto"/>
              <w:left w:val="single" w:sz="4" w:space="0" w:color="auto"/>
              <w:right w:val="single" w:sz="4" w:space="0" w:color="auto"/>
            </w:tcBorders>
            <w:shd w:val="clear" w:color="auto" w:fill="FFFFFF"/>
            <w:vAlign w:val="bottom"/>
          </w:tcPr>
          <w:p w:rsidR="00E352AD" w:rsidRDefault="002831E8">
            <w:pPr>
              <w:pStyle w:val="20"/>
              <w:framePr w:w="10685" w:wrap="notBeside" w:vAnchor="text" w:hAnchor="text" w:xAlign="center" w:y="1"/>
              <w:shd w:val="clear" w:color="auto" w:fill="auto"/>
              <w:spacing w:after="0" w:line="240" w:lineRule="exact"/>
            </w:pPr>
            <w:r>
              <w:rPr>
                <w:rStyle w:val="212pt"/>
              </w:rPr>
              <w:t>0,3</w:t>
            </w:r>
          </w:p>
        </w:tc>
      </w:tr>
      <w:tr w:rsidR="00E352AD">
        <w:tblPrEx>
          <w:tblCellMar>
            <w:top w:w="0" w:type="dxa"/>
            <w:bottom w:w="0" w:type="dxa"/>
          </w:tblCellMar>
        </w:tblPrEx>
        <w:trPr>
          <w:trHeight w:hRule="exact" w:val="389"/>
          <w:jc w:val="center"/>
        </w:trPr>
        <w:tc>
          <w:tcPr>
            <w:tcW w:w="5496" w:type="dxa"/>
            <w:tcBorders>
              <w:top w:val="single" w:sz="4" w:space="0" w:color="auto"/>
              <w:left w:val="single" w:sz="4" w:space="0" w:color="auto"/>
            </w:tcBorders>
            <w:shd w:val="clear" w:color="auto" w:fill="FFFFFF"/>
            <w:vAlign w:val="bottom"/>
          </w:tcPr>
          <w:p w:rsidR="00E352AD" w:rsidRDefault="002831E8">
            <w:pPr>
              <w:pStyle w:val="20"/>
              <w:framePr w:w="10685" w:wrap="notBeside" w:vAnchor="text" w:hAnchor="text" w:xAlign="center" w:y="1"/>
              <w:shd w:val="clear" w:color="auto" w:fill="auto"/>
              <w:spacing w:after="0" w:line="240" w:lineRule="exact"/>
              <w:jc w:val="left"/>
            </w:pPr>
            <w:r>
              <w:rPr>
                <w:rStyle w:val="212pt"/>
              </w:rPr>
              <w:t>Камчатский край</w:t>
            </w:r>
          </w:p>
        </w:tc>
        <w:tc>
          <w:tcPr>
            <w:tcW w:w="1099" w:type="dxa"/>
            <w:tcBorders>
              <w:top w:val="single" w:sz="4" w:space="0" w:color="auto"/>
              <w:left w:val="single" w:sz="4" w:space="0" w:color="auto"/>
            </w:tcBorders>
            <w:shd w:val="clear" w:color="auto" w:fill="FFFFFF"/>
            <w:vAlign w:val="bottom"/>
          </w:tcPr>
          <w:p w:rsidR="00E352AD" w:rsidRDefault="002831E8">
            <w:pPr>
              <w:pStyle w:val="20"/>
              <w:framePr w:w="10685" w:wrap="notBeside" w:vAnchor="text" w:hAnchor="text" w:xAlign="center" w:y="1"/>
              <w:shd w:val="clear" w:color="auto" w:fill="auto"/>
              <w:spacing w:after="0" w:line="240" w:lineRule="exact"/>
            </w:pPr>
            <w:r>
              <w:rPr>
                <w:rStyle w:val="212pt"/>
              </w:rPr>
              <w:t>0</w:t>
            </w:r>
          </w:p>
        </w:tc>
        <w:tc>
          <w:tcPr>
            <w:tcW w:w="955" w:type="dxa"/>
            <w:tcBorders>
              <w:top w:val="single" w:sz="4" w:space="0" w:color="auto"/>
              <w:left w:val="single" w:sz="4" w:space="0" w:color="auto"/>
            </w:tcBorders>
            <w:shd w:val="clear" w:color="auto" w:fill="FFFFFF"/>
            <w:vAlign w:val="bottom"/>
          </w:tcPr>
          <w:p w:rsidR="00E352AD" w:rsidRDefault="002831E8">
            <w:pPr>
              <w:pStyle w:val="20"/>
              <w:framePr w:w="10685" w:wrap="notBeside" w:vAnchor="text" w:hAnchor="text" w:xAlign="center" w:y="1"/>
              <w:shd w:val="clear" w:color="auto" w:fill="auto"/>
              <w:spacing w:after="0" w:line="240" w:lineRule="exact"/>
            </w:pPr>
            <w:r>
              <w:rPr>
                <w:rStyle w:val="212pt"/>
              </w:rPr>
              <w:t>0</w:t>
            </w:r>
          </w:p>
        </w:tc>
        <w:tc>
          <w:tcPr>
            <w:tcW w:w="1272" w:type="dxa"/>
            <w:tcBorders>
              <w:top w:val="single" w:sz="4" w:space="0" w:color="auto"/>
              <w:left w:val="single" w:sz="4" w:space="0" w:color="auto"/>
            </w:tcBorders>
            <w:shd w:val="clear" w:color="auto" w:fill="FFFFFF"/>
            <w:vAlign w:val="bottom"/>
          </w:tcPr>
          <w:p w:rsidR="00E352AD" w:rsidRDefault="002831E8">
            <w:pPr>
              <w:pStyle w:val="20"/>
              <w:framePr w:w="10685" w:wrap="notBeside" w:vAnchor="text" w:hAnchor="text" w:xAlign="center" w:y="1"/>
              <w:shd w:val="clear" w:color="auto" w:fill="auto"/>
              <w:spacing w:after="0" w:line="240" w:lineRule="exact"/>
            </w:pPr>
            <w:r>
              <w:rPr>
                <w:rStyle w:val="212pt"/>
              </w:rPr>
              <w:t>0,0</w:t>
            </w:r>
          </w:p>
        </w:tc>
        <w:tc>
          <w:tcPr>
            <w:tcW w:w="1862" w:type="dxa"/>
            <w:tcBorders>
              <w:top w:val="single" w:sz="4" w:space="0" w:color="auto"/>
              <w:left w:val="single" w:sz="4" w:space="0" w:color="auto"/>
              <w:right w:val="single" w:sz="4" w:space="0" w:color="auto"/>
            </w:tcBorders>
            <w:shd w:val="clear" w:color="auto" w:fill="FFFFFF"/>
            <w:vAlign w:val="bottom"/>
          </w:tcPr>
          <w:p w:rsidR="00E352AD" w:rsidRDefault="002831E8">
            <w:pPr>
              <w:pStyle w:val="20"/>
              <w:framePr w:w="10685" w:wrap="notBeside" w:vAnchor="text" w:hAnchor="text" w:xAlign="center" w:y="1"/>
              <w:shd w:val="clear" w:color="auto" w:fill="auto"/>
              <w:spacing w:after="0" w:line="240" w:lineRule="exact"/>
            </w:pPr>
            <w:r>
              <w:rPr>
                <w:rStyle w:val="212pt"/>
              </w:rPr>
              <w:t>0,0</w:t>
            </w:r>
          </w:p>
        </w:tc>
      </w:tr>
      <w:tr w:rsidR="00E352AD">
        <w:tblPrEx>
          <w:tblCellMar>
            <w:top w:w="0" w:type="dxa"/>
            <w:bottom w:w="0" w:type="dxa"/>
          </w:tblCellMar>
        </w:tblPrEx>
        <w:trPr>
          <w:trHeight w:hRule="exact" w:val="384"/>
          <w:jc w:val="center"/>
        </w:trPr>
        <w:tc>
          <w:tcPr>
            <w:tcW w:w="5496" w:type="dxa"/>
            <w:tcBorders>
              <w:top w:val="single" w:sz="4" w:space="0" w:color="auto"/>
              <w:left w:val="single" w:sz="4" w:space="0" w:color="auto"/>
            </w:tcBorders>
            <w:shd w:val="clear" w:color="auto" w:fill="FFFFFF"/>
            <w:vAlign w:val="bottom"/>
          </w:tcPr>
          <w:p w:rsidR="00E352AD" w:rsidRDefault="002831E8">
            <w:pPr>
              <w:pStyle w:val="20"/>
              <w:framePr w:w="10685" w:wrap="notBeside" w:vAnchor="text" w:hAnchor="text" w:xAlign="center" w:y="1"/>
              <w:shd w:val="clear" w:color="auto" w:fill="auto"/>
              <w:spacing w:after="0" w:line="240" w:lineRule="exact"/>
              <w:jc w:val="left"/>
            </w:pPr>
            <w:r>
              <w:rPr>
                <w:rStyle w:val="212pt"/>
              </w:rPr>
              <w:t>Амурская область</w:t>
            </w:r>
          </w:p>
        </w:tc>
        <w:tc>
          <w:tcPr>
            <w:tcW w:w="1099" w:type="dxa"/>
            <w:tcBorders>
              <w:top w:val="single" w:sz="4" w:space="0" w:color="auto"/>
              <w:left w:val="single" w:sz="4" w:space="0" w:color="auto"/>
            </w:tcBorders>
            <w:shd w:val="clear" w:color="auto" w:fill="FFFFFF"/>
            <w:vAlign w:val="bottom"/>
          </w:tcPr>
          <w:p w:rsidR="00E352AD" w:rsidRDefault="002831E8">
            <w:pPr>
              <w:pStyle w:val="20"/>
              <w:framePr w:w="10685" w:wrap="notBeside" w:vAnchor="text" w:hAnchor="text" w:xAlign="center" w:y="1"/>
              <w:shd w:val="clear" w:color="auto" w:fill="auto"/>
              <w:spacing w:after="0" w:line="240" w:lineRule="exact"/>
            </w:pPr>
            <w:r>
              <w:rPr>
                <w:rStyle w:val="212pt"/>
              </w:rPr>
              <w:t>1</w:t>
            </w:r>
          </w:p>
        </w:tc>
        <w:tc>
          <w:tcPr>
            <w:tcW w:w="955" w:type="dxa"/>
            <w:tcBorders>
              <w:top w:val="single" w:sz="4" w:space="0" w:color="auto"/>
              <w:left w:val="single" w:sz="4" w:space="0" w:color="auto"/>
            </w:tcBorders>
            <w:shd w:val="clear" w:color="auto" w:fill="FFFFFF"/>
            <w:vAlign w:val="bottom"/>
          </w:tcPr>
          <w:p w:rsidR="00E352AD" w:rsidRDefault="002831E8">
            <w:pPr>
              <w:pStyle w:val="20"/>
              <w:framePr w:w="10685" w:wrap="notBeside" w:vAnchor="text" w:hAnchor="text" w:xAlign="center" w:y="1"/>
              <w:shd w:val="clear" w:color="auto" w:fill="auto"/>
              <w:spacing w:after="0" w:line="240" w:lineRule="exact"/>
            </w:pPr>
            <w:r>
              <w:rPr>
                <w:rStyle w:val="212pt"/>
              </w:rPr>
              <w:t>2</w:t>
            </w:r>
          </w:p>
        </w:tc>
        <w:tc>
          <w:tcPr>
            <w:tcW w:w="1272" w:type="dxa"/>
            <w:tcBorders>
              <w:top w:val="single" w:sz="4" w:space="0" w:color="auto"/>
              <w:left w:val="single" w:sz="4" w:space="0" w:color="auto"/>
            </w:tcBorders>
            <w:shd w:val="clear" w:color="auto" w:fill="FFFFFF"/>
            <w:vAlign w:val="bottom"/>
          </w:tcPr>
          <w:p w:rsidR="00E352AD" w:rsidRDefault="002831E8">
            <w:pPr>
              <w:pStyle w:val="20"/>
              <w:framePr w:w="10685" w:wrap="notBeside" w:vAnchor="text" w:hAnchor="text" w:xAlign="center" w:y="1"/>
              <w:shd w:val="clear" w:color="auto" w:fill="auto"/>
              <w:spacing w:after="0" w:line="240" w:lineRule="exact"/>
            </w:pPr>
            <w:r>
              <w:rPr>
                <w:rStyle w:val="212pt"/>
              </w:rPr>
              <w:t>100,0</w:t>
            </w:r>
          </w:p>
        </w:tc>
        <w:tc>
          <w:tcPr>
            <w:tcW w:w="1862" w:type="dxa"/>
            <w:tcBorders>
              <w:top w:val="single" w:sz="4" w:space="0" w:color="auto"/>
              <w:left w:val="single" w:sz="4" w:space="0" w:color="auto"/>
              <w:right w:val="single" w:sz="4" w:space="0" w:color="auto"/>
            </w:tcBorders>
            <w:shd w:val="clear" w:color="auto" w:fill="FFFFFF"/>
            <w:vAlign w:val="bottom"/>
          </w:tcPr>
          <w:p w:rsidR="00E352AD" w:rsidRDefault="002831E8">
            <w:pPr>
              <w:pStyle w:val="20"/>
              <w:framePr w:w="10685" w:wrap="notBeside" w:vAnchor="text" w:hAnchor="text" w:xAlign="center" w:y="1"/>
              <w:shd w:val="clear" w:color="auto" w:fill="auto"/>
              <w:spacing w:after="0" w:line="240" w:lineRule="exact"/>
            </w:pPr>
            <w:r>
              <w:rPr>
                <w:rStyle w:val="212pt"/>
              </w:rPr>
              <w:t>0,2</w:t>
            </w:r>
          </w:p>
        </w:tc>
      </w:tr>
      <w:tr w:rsidR="00E352AD">
        <w:tblPrEx>
          <w:tblCellMar>
            <w:top w:w="0" w:type="dxa"/>
            <w:bottom w:w="0" w:type="dxa"/>
          </w:tblCellMar>
        </w:tblPrEx>
        <w:trPr>
          <w:trHeight w:hRule="exact" w:val="384"/>
          <w:jc w:val="center"/>
        </w:trPr>
        <w:tc>
          <w:tcPr>
            <w:tcW w:w="5496" w:type="dxa"/>
            <w:tcBorders>
              <w:top w:val="single" w:sz="4" w:space="0" w:color="auto"/>
              <w:left w:val="single" w:sz="4" w:space="0" w:color="auto"/>
            </w:tcBorders>
            <w:shd w:val="clear" w:color="auto" w:fill="FFFFFF"/>
            <w:vAlign w:val="bottom"/>
          </w:tcPr>
          <w:p w:rsidR="00E352AD" w:rsidRDefault="002831E8">
            <w:pPr>
              <w:pStyle w:val="20"/>
              <w:framePr w:w="10685" w:wrap="notBeside" w:vAnchor="text" w:hAnchor="text" w:xAlign="center" w:y="1"/>
              <w:shd w:val="clear" w:color="auto" w:fill="auto"/>
              <w:spacing w:after="0" w:line="240" w:lineRule="exact"/>
              <w:jc w:val="left"/>
            </w:pPr>
            <w:r>
              <w:rPr>
                <w:rStyle w:val="212pt"/>
              </w:rPr>
              <w:t>Магаданская область</w:t>
            </w:r>
          </w:p>
        </w:tc>
        <w:tc>
          <w:tcPr>
            <w:tcW w:w="1099" w:type="dxa"/>
            <w:tcBorders>
              <w:top w:val="single" w:sz="4" w:space="0" w:color="auto"/>
              <w:left w:val="single" w:sz="4" w:space="0" w:color="auto"/>
            </w:tcBorders>
            <w:shd w:val="clear" w:color="auto" w:fill="FFFFFF"/>
            <w:vAlign w:val="bottom"/>
          </w:tcPr>
          <w:p w:rsidR="00E352AD" w:rsidRDefault="002831E8">
            <w:pPr>
              <w:pStyle w:val="20"/>
              <w:framePr w:w="10685" w:wrap="notBeside" w:vAnchor="text" w:hAnchor="text" w:xAlign="center" w:y="1"/>
              <w:shd w:val="clear" w:color="auto" w:fill="auto"/>
              <w:spacing w:after="0" w:line="240" w:lineRule="exact"/>
            </w:pPr>
            <w:r>
              <w:rPr>
                <w:rStyle w:val="212pt"/>
              </w:rPr>
              <w:t>0</w:t>
            </w:r>
          </w:p>
        </w:tc>
        <w:tc>
          <w:tcPr>
            <w:tcW w:w="955" w:type="dxa"/>
            <w:tcBorders>
              <w:top w:val="single" w:sz="4" w:space="0" w:color="auto"/>
              <w:left w:val="single" w:sz="4" w:space="0" w:color="auto"/>
            </w:tcBorders>
            <w:shd w:val="clear" w:color="auto" w:fill="FFFFFF"/>
            <w:vAlign w:val="bottom"/>
          </w:tcPr>
          <w:p w:rsidR="00E352AD" w:rsidRDefault="002831E8">
            <w:pPr>
              <w:pStyle w:val="20"/>
              <w:framePr w:w="10685" w:wrap="notBeside" w:vAnchor="text" w:hAnchor="text" w:xAlign="center" w:y="1"/>
              <w:shd w:val="clear" w:color="auto" w:fill="auto"/>
              <w:spacing w:after="0" w:line="240" w:lineRule="exact"/>
            </w:pPr>
            <w:r>
              <w:rPr>
                <w:rStyle w:val="212pt"/>
              </w:rPr>
              <w:t>0</w:t>
            </w:r>
          </w:p>
        </w:tc>
        <w:tc>
          <w:tcPr>
            <w:tcW w:w="1272" w:type="dxa"/>
            <w:tcBorders>
              <w:top w:val="single" w:sz="4" w:space="0" w:color="auto"/>
              <w:left w:val="single" w:sz="4" w:space="0" w:color="auto"/>
            </w:tcBorders>
            <w:shd w:val="clear" w:color="auto" w:fill="FFFFFF"/>
            <w:vAlign w:val="bottom"/>
          </w:tcPr>
          <w:p w:rsidR="00E352AD" w:rsidRDefault="002831E8">
            <w:pPr>
              <w:pStyle w:val="20"/>
              <w:framePr w:w="10685" w:wrap="notBeside" w:vAnchor="text" w:hAnchor="text" w:xAlign="center" w:y="1"/>
              <w:shd w:val="clear" w:color="auto" w:fill="auto"/>
              <w:spacing w:after="0" w:line="240" w:lineRule="exact"/>
            </w:pPr>
            <w:r>
              <w:rPr>
                <w:rStyle w:val="212pt"/>
              </w:rPr>
              <w:t>0,0</w:t>
            </w:r>
          </w:p>
        </w:tc>
        <w:tc>
          <w:tcPr>
            <w:tcW w:w="1862" w:type="dxa"/>
            <w:tcBorders>
              <w:top w:val="single" w:sz="4" w:space="0" w:color="auto"/>
              <w:left w:val="single" w:sz="4" w:space="0" w:color="auto"/>
              <w:right w:val="single" w:sz="4" w:space="0" w:color="auto"/>
            </w:tcBorders>
            <w:shd w:val="clear" w:color="auto" w:fill="FFFFFF"/>
            <w:vAlign w:val="bottom"/>
          </w:tcPr>
          <w:p w:rsidR="00E352AD" w:rsidRDefault="002831E8">
            <w:pPr>
              <w:pStyle w:val="20"/>
              <w:framePr w:w="10685" w:wrap="notBeside" w:vAnchor="text" w:hAnchor="text" w:xAlign="center" w:y="1"/>
              <w:shd w:val="clear" w:color="auto" w:fill="auto"/>
              <w:spacing w:after="0" w:line="240" w:lineRule="exact"/>
            </w:pPr>
            <w:r>
              <w:rPr>
                <w:rStyle w:val="212pt"/>
              </w:rPr>
              <w:t>0,0</w:t>
            </w:r>
          </w:p>
        </w:tc>
      </w:tr>
      <w:tr w:rsidR="00E352AD">
        <w:tblPrEx>
          <w:tblCellMar>
            <w:top w:w="0" w:type="dxa"/>
            <w:bottom w:w="0" w:type="dxa"/>
          </w:tblCellMar>
        </w:tblPrEx>
        <w:trPr>
          <w:trHeight w:hRule="exact" w:val="384"/>
          <w:jc w:val="center"/>
        </w:trPr>
        <w:tc>
          <w:tcPr>
            <w:tcW w:w="5496" w:type="dxa"/>
            <w:tcBorders>
              <w:top w:val="single" w:sz="4" w:space="0" w:color="auto"/>
              <w:left w:val="single" w:sz="4" w:space="0" w:color="auto"/>
            </w:tcBorders>
            <w:shd w:val="clear" w:color="auto" w:fill="FFFFFF"/>
            <w:vAlign w:val="center"/>
          </w:tcPr>
          <w:p w:rsidR="00E352AD" w:rsidRDefault="002831E8">
            <w:pPr>
              <w:pStyle w:val="20"/>
              <w:framePr w:w="10685" w:wrap="notBeside" w:vAnchor="text" w:hAnchor="text" w:xAlign="center" w:y="1"/>
              <w:shd w:val="clear" w:color="auto" w:fill="auto"/>
              <w:spacing w:after="0" w:line="240" w:lineRule="exact"/>
              <w:jc w:val="left"/>
            </w:pPr>
            <w:r>
              <w:rPr>
                <w:rStyle w:val="212pt"/>
              </w:rPr>
              <w:t>Сахалинская область</w:t>
            </w:r>
          </w:p>
        </w:tc>
        <w:tc>
          <w:tcPr>
            <w:tcW w:w="1099" w:type="dxa"/>
            <w:tcBorders>
              <w:top w:val="single" w:sz="4" w:space="0" w:color="auto"/>
              <w:left w:val="single" w:sz="4" w:space="0" w:color="auto"/>
            </w:tcBorders>
            <w:shd w:val="clear" w:color="auto" w:fill="FFFFFF"/>
            <w:vAlign w:val="bottom"/>
          </w:tcPr>
          <w:p w:rsidR="00E352AD" w:rsidRDefault="002831E8">
            <w:pPr>
              <w:pStyle w:val="20"/>
              <w:framePr w:w="10685" w:wrap="notBeside" w:vAnchor="text" w:hAnchor="text" w:xAlign="center" w:y="1"/>
              <w:shd w:val="clear" w:color="auto" w:fill="auto"/>
              <w:spacing w:after="0" w:line="240" w:lineRule="exact"/>
            </w:pPr>
            <w:r>
              <w:rPr>
                <w:rStyle w:val="212pt"/>
              </w:rPr>
              <w:t>2</w:t>
            </w:r>
          </w:p>
        </w:tc>
        <w:tc>
          <w:tcPr>
            <w:tcW w:w="955" w:type="dxa"/>
            <w:tcBorders>
              <w:top w:val="single" w:sz="4" w:space="0" w:color="auto"/>
              <w:left w:val="single" w:sz="4" w:space="0" w:color="auto"/>
            </w:tcBorders>
            <w:shd w:val="clear" w:color="auto" w:fill="FFFFFF"/>
            <w:vAlign w:val="bottom"/>
          </w:tcPr>
          <w:p w:rsidR="00E352AD" w:rsidRDefault="002831E8">
            <w:pPr>
              <w:pStyle w:val="20"/>
              <w:framePr w:w="10685" w:wrap="notBeside" w:vAnchor="text" w:hAnchor="text" w:xAlign="center" w:y="1"/>
              <w:shd w:val="clear" w:color="auto" w:fill="auto"/>
              <w:spacing w:after="0" w:line="240" w:lineRule="exact"/>
            </w:pPr>
            <w:r>
              <w:rPr>
                <w:rStyle w:val="212pt"/>
              </w:rPr>
              <w:t>2</w:t>
            </w:r>
          </w:p>
        </w:tc>
        <w:tc>
          <w:tcPr>
            <w:tcW w:w="1272" w:type="dxa"/>
            <w:tcBorders>
              <w:top w:val="single" w:sz="4" w:space="0" w:color="auto"/>
              <w:left w:val="single" w:sz="4" w:space="0" w:color="auto"/>
            </w:tcBorders>
            <w:shd w:val="clear" w:color="auto" w:fill="FFFFFF"/>
            <w:vAlign w:val="bottom"/>
          </w:tcPr>
          <w:p w:rsidR="00E352AD" w:rsidRDefault="002831E8">
            <w:pPr>
              <w:pStyle w:val="20"/>
              <w:framePr w:w="10685" w:wrap="notBeside" w:vAnchor="text" w:hAnchor="text" w:xAlign="center" w:y="1"/>
              <w:shd w:val="clear" w:color="auto" w:fill="auto"/>
              <w:spacing w:after="0" w:line="240" w:lineRule="exact"/>
            </w:pPr>
            <w:r>
              <w:rPr>
                <w:rStyle w:val="212pt"/>
              </w:rPr>
              <w:t>0,0</w:t>
            </w:r>
          </w:p>
        </w:tc>
        <w:tc>
          <w:tcPr>
            <w:tcW w:w="1862" w:type="dxa"/>
            <w:tcBorders>
              <w:top w:val="single" w:sz="4" w:space="0" w:color="auto"/>
              <w:left w:val="single" w:sz="4" w:space="0" w:color="auto"/>
              <w:right w:val="single" w:sz="4" w:space="0" w:color="auto"/>
            </w:tcBorders>
            <w:shd w:val="clear" w:color="auto" w:fill="FFFFFF"/>
            <w:vAlign w:val="center"/>
          </w:tcPr>
          <w:p w:rsidR="00E352AD" w:rsidRDefault="002831E8">
            <w:pPr>
              <w:pStyle w:val="20"/>
              <w:framePr w:w="10685" w:wrap="notBeside" w:vAnchor="text" w:hAnchor="text" w:xAlign="center" w:y="1"/>
              <w:shd w:val="clear" w:color="auto" w:fill="auto"/>
              <w:spacing w:after="0" w:line="240" w:lineRule="exact"/>
            </w:pPr>
            <w:r>
              <w:rPr>
                <w:rStyle w:val="212pt"/>
              </w:rPr>
              <w:t>0,4</w:t>
            </w:r>
          </w:p>
        </w:tc>
      </w:tr>
      <w:tr w:rsidR="00E352AD">
        <w:tblPrEx>
          <w:tblCellMar>
            <w:top w:w="0" w:type="dxa"/>
            <w:bottom w:w="0" w:type="dxa"/>
          </w:tblCellMar>
        </w:tblPrEx>
        <w:trPr>
          <w:trHeight w:hRule="exact" w:val="384"/>
          <w:jc w:val="center"/>
        </w:trPr>
        <w:tc>
          <w:tcPr>
            <w:tcW w:w="5496" w:type="dxa"/>
            <w:tcBorders>
              <w:top w:val="single" w:sz="4" w:space="0" w:color="auto"/>
              <w:left w:val="single" w:sz="4" w:space="0" w:color="auto"/>
            </w:tcBorders>
            <w:shd w:val="clear" w:color="auto" w:fill="FFFFFF"/>
            <w:vAlign w:val="bottom"/>
          </w:tcPr>
          <w:p w:rsidR="00E352AD" w:rsidRDefault="002831E8">
            <w:pPr>
              <w:pStyle w:val="20"/>
              <w:framePr w:w="10685" w:wrap="notBeside" w:vAnchor="text" w:hAnchor="text" w:xAlign="center" w:y="1"/>
              <w:shd w:val="clear" w:color="auto" w:fill="auto"/>
              <w:spacing w:after="0" w:line="240" w:lineRule="exact"/>
              <w:jc w:val="left"/>
            </w:pPr>
            <w:r>
              <w:rPr>
                <w:rStyle w:val="212pt"/>
              </w:rPr>
              <w:t>Еврейская</w:t>
            </w:r>
            <w:r>
              <w:rPr>
                <w:rStyle w:val="212pt"/>
              </w:rPr>
              <w:t xml:space="preserve"> АО</w:t>
            </w:r>
          </w:p>
        </w:tc>
        <w:tc>
          <w:tcPr>
            <w:tcW w:w="1099" w:type="dxa"/>
            <w:tcBorders>
              <w:top w:val="single" w:sz="4" w:space="0" w:color="auto"/>
              <w:left w:val="single" w:sz="4" w:space="0" w:color="auto"/>
            </w:tcBorders>
            <w:shd w:val="clear" w:color="auto" w:fill="FFFFFF"/>
            <w:vAlign w:val="bottom"/>
          </w:tcPr>
          <w:p w:rsidR="00E352AD" w:rsidRDefault="002831E8">
            <w:pPr>
              <w:pStyle w:val="20"/>
              <w:framePr w:w="10685" w:wrap="notBeside" w:vAnchor="text" w:hAnchor="text" w:xAlign="center" w:y="1"/>
              <w:shd w:val="clear" w:color="auto" w:fill="auto"/>
              <w:spacing w:after="0" w:line="240" w:lineRule="exact"/>
            </w:pPr>
            <w:r>
              <w:rPr>
                <w:rStyle w:val="212pt"/>
              </w:rPr>
              <w:t>0</w:t>
            </w:r>
          </w:p>
        </w:tc>
        <w:tc>
          <w:tcPr>
            <w:tcW w:w="955" w:type="dxa"/>
            <w:tcBorders>
              <w:top w:val="single" w:sz="4" w:space="0" w:color="auto"/>
              <w:left w:val="single" w:sz="4" w:space="0" w:color="auto"/>
            </w:tcBorders>
            <w:shd w:val="clear" w:color="auto" w:fill="FFFFFF"/>
            <w:vAlign w:val="bottom"/>
          </w:tcPr>
          <w:p w:rsidR="00E352AD" w:rsidRDefault="002831E8">
            <w:pPr>
              <w:pStyle w:val="20"/>
              <w:framePr w:w="10685" w:wrap="notBeside" w:vAnchor="text" w:hAnchor="text" w:xAlign="center" w:y="1"/>
              <w:shd w:val="clear" w:color="auto" w:fill="auto"/>
              <w:spacing w:after="0" w:line="240" w:lineRule="exact"/>
            </w:pPr>
            <w:r>
              <w:rPr>
                <w:rStyle w:val="212pt"/>
              </w:rPr>
              <w:t>0</w:t>
            </w:r>
          </w:p>
        </w:tc>
        <w:tc>
          <w:tcPr>
            <w:tcW w:w="1272" w:type="dxa"/>
            <w:tcBorders>
              <w:top w:val="single" w:sz="4" w:space="0" w:color="auto"/>
              <w:left w:val="single" w:sz="4" w:space="0" w:color="auto"/>
            </w:tcBorders>
            <w:shd w:val="clear" w:color="auto" w:fill="FFFFFF"/>
            <w:vAlign w:val="bottom"/>
          </w:tcPr>
          <w:p w:rsidR="00E352AD" w:rsidRDefault="002831E8">
            <w:pPr>
              <w:pStyle w:val="20"/>
              <w:framePr w:w="10685" w:wrap="notBeside" w:vAnchor="text" w:hAnchor="text" w:xAlign="center" w:y="1"/>
              <w:shd w:val="clear" w:color="auto" w:fill="auto"/>
              <w:spacing w:after="0" w:line="240" w:lineRule="exact"/>
            </w:pPr>
            <w:r>
              <w:rPr>
                <w:rStyle w:val="212pt"/>
              </w:rPr>
              <w:t>0,0</w:t>
            </w:r>
          </w:p>
        </w:tc>
        <w:tc>
          <w:tcPr>
            <w:tcW w:w="1862" w:type="dxa"/>
            <w:tcBorders>
              <w:top w:val="single" w:sz="4" w:space="0" w:color="auto"/>
              <w:left w:val="single" w:sz="4" w:space="0" w:color="auto"/>
              <w:right w:val="single" w:sz="4" w:space="0" w:color="auto"/>
            </w:tcBorders>
            <w:shd w:val="clear" w:color="auto" w:fill="FFFFFF"/>
            <w:vAlign w:val="bottom"/>
          </w:tcPr>
          <w:p w:rsidR="00E352AD" w:rsidRDefault="002831E8">
            <w:pPr>
              <w:pStyle w:val="20"/>
              <w:framePr w:w="10685" w:wrap="notBeside" w:vAnchor="text" w:hAnchor="text" w:xAlign="center" w:y="1"/>
              <w:shd w:val="clear" w:color="auto" w:fill="auto"/>
              <w:spacing w:after="0" w:line="240" w:lineRule="exact"/>
            </w:pPr>
            <w:r>
              <w:rPr>
                <w:rStyle w:val="212pt"/>
              </w:rPr>
              <w:t>0,0</w:t>
            </w:r>
          </w:p>
        </w:tc>
      </w:tr>
      <w:tr w:rsidR="00E352AD">
        <w:tblPrEx>
          <w:tblCellMar>
            <w:top w:w="0" w:type="dxa"/>
            <w:bottom w:w="0" w:type="dxa"/>
          </w:tblCellMar>
        </w:tblPrEx>
        <w:trPr>
          <w:trHeight w:hRule="exact" w:val="389"/>
          <w:jc w:val="center"/>
        </w:trPr>
        <w:tc>
          <w:tcPr>
            <w:tcW w:w="5496" w:type="dxa"/>
            <w:tcBorders>
              <w:top w:val="single" w:sz="4" w:space="0" w:color="auto"/>
              <w:left w:val="single" w:sz="4" w:space="0" w:color="auto"/>
            </w:tcBorders>
            <w:shd w:val="clear" w:color="auto" w:fill="FFFFFF"/>
            <w:vAlign w:val="bottom"/>
          </w:tcPr>
          <w:p w:rsidR="00E352AD" w:rsidRDefault="002831E8">
            <w:pPr>
              <w:pStyle w:val="20"/>
              <w:framePr w:w="10685" w:wrap="notBeside" w:vAnchor="text" w:hAnchor="text" w:xAlign="center" w:y="1"/>
              <w:shd w:val="clear" w:color="auto" w:fill="auto"/>
              <w:spacing w:after="0" w:line="240" w:lineRule="exact"/>
              <w:jc w:val="left"/>
            </w:pPr>
            <w:r>
              <w:rPr>
                <w:rStyle w:val="212pt"/>
              </w:rPr>
              <w:t>Чукотский АО</w:t>
            </w:r>
          </w:p>
        </w:tc>
        <w:tc>
          <w:tcPr>
            <w:tcW w:w="1099" w:type="dxa"/>
            <w:tcBorders>
              <w:top w:val="single" w:sz="4" w:space="0" w:color="auto"/>
              <w:left w:val="single" w:sz="4" w:space="0" w:color="auto"/>
            </w:tcBorders>
            <w:shd w:val="clear" w:color="auto" w:fill="FFFFFF"/>
            <w:vAlign w:val="bottom"/>
          </w:tcPr>
          <w:p w:rsidR="00E352AD" w:rsidRDefault="002831E8">
            <w:pPr>
              <w:pStyle w:val="20"/>
              <w:framePr w:w="10685" w:wrap="notBeside" w:vAnchor="text" w:hAnchor="text" w:xAlign="center" w:y="1"/>
              <w:shd w:val="clear" w:color="auto" w:fill="auto"/>
              <w:spacing w:after="0" w:line="240" w:lineRule="exact"/>
            </w:pPr>
            <w:r>
              <w:rPr>
                <w:rStyle w:val="212pt"/>
              </w:rPr>
              <w:t>0</w:t>
            </w:r>
          </w:p>
        </w:tc>
        <w:tc>
          <w:tcPr>
            <w:tcW w:w="955" w:type="dxa"/>
            <w:tcBorders>
              <w:top w:val="single" w:sz="4" w:space="0" w:color="auto"/>
              <w:left w:val="single" w:sz="4" w:space="0" w:color="auto"/>
            </w:tcBorders>
            <w:shd w:val="clear" w:color="auto" w:fill="FFFFFF"/>
            <w:vAlign w:val="bottom"/>
          </w:tcPr>
          <w:p w:rsidR="00E352AD" w:rsidRDefault="002831E8">
            <w:pPr>
              <w:pStyle w:val="20"/>
              <w:framePr w:w="10685" w:wrap="notBeside" w:vAnchor="text" w:hAnchor="text" w:xAlign="center" w:y="1"/>
              <w:shd w:val="clear" w:color="auto" w:fill="auto"/>
              <w:spacing w:after="0" w:line="240" w:lineRule="exact"/>
            </w:pPr>
            <w:r>
              <w:rPr>
                <w:rStyle w:val="212pt"/>
              </w:rPr>
              <w:t>0</w:t>
            </w:r>
          </w:p>
        </w:tc>
        <w:tc>
          <w:tcPr>
            <w:tcW w:w="1272" w:type="dxa"/>
            <w:tcBorders>
              <w:top w:val="single" w:sz="4" w:space="0" w:color="auto"/>
              <w:left w:val="single" w:sz="4" w:space="0" w:color="auto"/>
            </w:tcBorders>
            <w:shd w:val="clear" w:color="auto" w:fill="FFFFFF"/>
            <w:vAlign w:val="bottom"/>
          </w:tcPr>
          <w:p w:rsidR="00E352AD" w:rsidRDefault="002831E8">
            <w:pPr>
              <w:pStyle w:val="20"/>
              <w:framePr w:w="10685" w:wrap="notBeside" w:vAnchor="text" w:hAnchor="text" w:xAlign="center" w:y="1"/>
              <w:shd w:val="clear" w:color="auto" w:fill="auto"/>
              <w:spacing w:after="0" w:line="240" w:lineRule="exact"/>
            </w:pPr>
            <w:r>
              <w:rPr>
                <w:rStyle w:val="212pt"/>
              </w:rPr>
              <w:t>0,0</w:t>
            </w:r>
          </w:p>
        </w:tc>
        <w:tc>
          <w:tcPr>
            <w:tcW w:w="1862" w:type="dxa"/>
            <w:tcBorders>
              <w:top w:val="single" w:sz="4" w:space="0" w:color="auto"/>
              <w:left w:val="single" w:sz="4" w:space="0" w:color="auto"/>
              <w:right w:val="single" w:sz="4" w:space="0" w:color="auto"/>
            </w:tcBorders>
            <w:shd w:val="clear" w:color="auto" w:fill="FFFFFF"/>
            <w:vAlign w:val="bottom"/>
          </w:tcPr>
          <w:p w:rsidR="00E352AD" w:rsidRDefault="002831E8">
            <w:pPr>
              <w:pStyle w:val="20"/>
              <w:framePr w:w="10685" w:wrap="notBeside" w:vAnchor="text" w:hAnchor="text" w:xAlign="center" w:y="1"/>
              <w:shd w:val="clear" w:color="auto" w:fill="auto"/>
              <w:spacing w:after="0" w:line="240" w:lineRule="exact"/>
            </w:pPr>
            <w:r>
              <w:rPr>
                <w:rStyle w:val="212pt"/>
              </w:rPr>
              <w:t>0,0</w:t>
            </w:r>
          </w:p>
        </w:tc>
      </w:tr>
      <w:tr w:rsidR="00E352AD">
        <w:tblPrEx>
          <w:tblCellMar>
            <w:top w:w="0" w:type="dxa"/>
            <w:bottom w:w="0" w:type="dxa"/>
          </w:tblCellMar>
        </w:tblPrEx>
        <w:trPr>
          <w:trHeight w:hRule="exact" w:val="384"/>
          <w:jc w:val="center"/>
        </w:trPr>
        <w:tc>
          <w:tcPr>
            <w:tcW w:w="5496" w:type="dxa"/>
            <w:tcBorders>
              <w:top w:val="single" w:sz="4" w:space="0" w:color="auto"/>
              <w:left w:val="single" w:sz="4" w:space="0" w:color="auto"/>
            </w:tcBorders>
            <w:shd w:val="clear" w:color="auto" w:fill="FFFFFF"/>
            <w:vAlign w:val="bottom"/>
          </w:tcPr>
          <w:p w:rsidR="00E352AD" w:rsidRDefault="002831E8">
            <w:pPr>
              <w:pStyle w:val="20"/>
              <w:framePr w:w="10685" w:wrap="notBeside" w:vAnchor="text" w:hAnchor="text" w:xAlign="center" w:y="1"/>
              <w:shd w:val="clear" w:color="auto" w:fill="auto"/>
              <w:spacing w:after="0" w:line="240" w:lineRule="exact"/>
              <w:jc w:val="left"/>
            </w:pPr>
            <w:r>
              <w:rPr>
                <w:rStyle w:val="212pt"/>
              </w:rPr>
              <w:t>итого в приграничных регионах ДВФО</w:t>
            </w:r>
          </w:p>
        </w:tc>
        <w:tc>
          <w:tcPr>
            <w:tcW w:w="1099" w:type="dxa"/>
            <w:tcBorders>
              <w:top w:val="single" w:sz="4" w:space="0" w:color="auto"/>
              <w:left w:val="single" w:sz="4" w:space="0" w:color="auto"/>
            </w:tcBorders>
            <w:shd w:val="clear" w:color="auto" w:fill="FFFFFF"/>
            <w:vAlign w:val="bottom"/>
          </w:tcPr>
          <w:p w:rsidR="00E352AD" w:rsidRDefault="002831E8">
            <w:pPr>
              <w:pStyle w:val="20"/>
              <w:framePr w:w="10685" w:wrap="notBeside" w:vAnchor="text" w:hAnchor="text" w:xAlign="center" w:y="1"/>
              <w:shd w:val="clear" w:color="auto" w:fill="auto"/>
              <w:spacing w:after="0" w:line="240" w:lineRule="exact"/>
            </w:pPr>
            <w:r>
              <w:rPr>
                <w:rStyle w:val="212pt"/>
              </w:rPr>
              <w:t>10</w:t>
            </w:r>
          </w:p>
        </w:tc>
        <w:tc>
          <w:tcPr>
            <w:tcW w:w="955" w:type="dxa"/>
            <w:tcBorders>
              <w:top w:val="single" w:sz="4" w:space="0" w:color="auto"/>
              <w:left w:val="single" w:sz="4" w:space="0" w:color="auto"/>
            </w:tcBorders>
            <w:shd w:val="clear" w:color="auto" w:fill="FFFFFF"/>
            <w:vAlign w:val="bottom"/>
          </w:tcPr>
          <w:p w:rsidR="00E352AD" w:rsidRDefault="002831E8">
            <w:pPr>
              <w:pStyle w:val="20"/>
              <w:framePr w:w="10685" w:wrap="notBeside" w:vAnchor="text" w:hAnchor="text" w:xAlign="center" w:y="1"/>
              <w:shd w:val="clear" w:color="auto" w:fill="auto"/>
              <w:spacing w:after="0" w:line="240" w:lineRule="exact"/>
            </w:pPr>
            <w:r>
              <w:rPr>
                <w:rStyle w:val="212pt"/>
              </w:rPr>
              <w:t>12</w:t>
            </w:r>
          </w:p>
        </w:tc>
        <w:tc>
          <w:tcPr>
            <w:tcW w:w="1272" w:type="dxa"/>
            <w:tcBorders>
              <w:top w:val="single" w:sz="4" w:space="0" w:color="auto"/>
              <w:left w:val="single" w:sz="4" w:space="0" w:color="auto"/>
            </w:tcBorders>
            <w:shd w:val="clear" w:color="auto" w:fill="FFFFFF"/>
            <w:vAlign w:val="bottom"/>
          </w:tcPr>
          <w:p w:rsidR="00E352AD" w:rsidRDefault="002831E8">
            <w:pPr>
              <w:pStyle w:val="20"/>
              <w:framePr w:w="10685" w:wrap="notBeside" w:vAnchor="text" w:hAnchor="text" w:xAlign="center" w:y="1"/>
              <w:shd w:val="clear" w:color="auto" w:fill="auto"/>
              <w:spacing w:after="0" w:line="240" w:lineRule="exact"/>
            </w:pPr>
            <w:r>
              <w:rPr>
                <w:rStyle w:val="212pt"/>
              </w:rPr>
              <w:t>20,0</w:t>
            </w:r>
          </w:p>
        </w:tc>
        <w:tc>
          <w:tcPr>
            <w:tcW w:w="1862" w:type="dxa"/>
            <w:tcBorders>
              <w:top w:val="single" w:sz="4" w:space="0" w:color="auto"/>
              <w:left w:val="single" w:sz="4" w:space="0" w:color="auto"/>
              <w:right w:val="single" w:sz="4" w:space="0" w:color="auto"/>
            </w:tcBorders>
            <w:shd w:val="clear" w:color="auto" w:fill="FFFFFF"/>
            <w:vAlign w:val="bottom"/>
          </w:tcPr>
          <w:p w:rsidR="00E352AD" w:rsidRDefault="002831E8">
            <w:pPr>
              <w:pStyle w:val="20"/>
              <w:framePr w:w="10685" w:wrap="notBeside" w:vAnchor="text" w:hAnchor="text" w:xAlign="center" w:y="1"/>
              <w:shd w:val="clear" w:color="auto" w:fill="auto"/>
              <w:spacing w:after="0" w:line="240" w:lineRule="exact"/>
            </w:pPr>
            <w:r>
              <w:rPr>
                <w:rStyle w:val="212pt"/>
              </w:rPr>
              <w:t>0,2</w:t>
            </w:r>
          </w:p>
        </w:tc>
      </w:tr>
      <w:tr w:rsidR="00E352AD">
        <w:tblPrEx>
          <w:tblCellMar>
            <w:top w:w="0" w:type="dxa"/>
            <w:bottom w:w="0" w:type="dxa"/>
          </w:tblCellMar>
        </w:tblPrEx>
        <w:trPr>
          <w:trHeight w:hRule="exact" w:val="384"/>
          <w:jc w:val="center"/>
        </w:trPr>
        <w:tc>
          <w:tcPr>
            <w:tcW w:w="5496" w:type="dxa"/>
            <w:tcBorders>
              <w:top w:val="single" w:sz="4" w:space="0" w:color="auto"/>
              <w:left w:val="single" w:sz="4" w:space="0" w:color="auto"/>
            </w:tcBorders>
            <w:shd w:val="clear" w:color="auto" w:fill="FFFFFF"/>
            <w:vAlign w:val="center"/>
          </w:tcPr>
          <w:p w:rsidR="00E352AD" w:rsidRDefault="002831E8">
            <w:pPr>
              <w:pStyle w:val="20"/>
              <w:framePr w:w="10685" w:wrap="notBeside" w:vAnchor="text" w:hAnchor="text" w:xAlign="center" w:y="1"/>
              <w:shd w:val="clear" w:color="auto" w:fill="auto"/>
              <w:spacing w:after="0" w:line="240" w:lineRule="exact"/>
              <w:jc w:val="left"/>
            </w:pPr>
            <w:r>
              <w:rPr>
                <w:rStyle w:val="212pt"/>
              </w:rPr>
              <w:t>итого по всей России</w:t>
            </w:r>
          </w:p>
        </w:tc>
        <w:tc>
          <w:tcPr>
            <w:tcW w:w="1099" w:type="dxa"/>
            <w:tcBorders>
              <w:top w:val="single" w:sz="4" w:space="0" w:color="auto"/>
              <w:left w:val="single" w:sz="4" w:space="0" w:color="auto"/>
            </w:tcBorders>
            <w:shd w:val="clear" w:color="auto" w:fill="FFFFFF"/>
            <w:vAlign w:val="center"/>
          </w:tcPr>
          <w:p w:rsidR="00E352AD" w:rsidRDefault="002831E8">
            <w:pPr>
              <w:pStyle w:val="20"/>
              <w:framePr w:w="10685" w:wrap="notBeside" w:vAnchor="text" w:hAnchor="text" w:xAlign="center" w:y="1"/>
              <w:shd w:val="clear" w:color="auto" w:fill="auto"/>
              <w:spacing w:after="0" w:line="240" w:lineRule="exact"/>
            </w:pPr>
            <w:r>
              <w:rPr>
                <w:rStyle w:val="212pt"/>
              </w:rPr>
              <w:t>1112</w:t>
            </w:r>
          </w:p>
        </w:tc>
        <w:tc>
          <w:tcPr>
            <w:tcW w:w="955" w:type="dxa"/>
            <w:tcBorders>
              <w:top w:val="single" w:sz="4" w:space="0" w:color="auto"/>
              <w:left w:val="single" w:sz="4" w:space="0" w:color="auto"/>
            </w:tcBorders>
            <w:shd w:val="clear" w:color="auto" w:fill="FFFFFF"/>
            <w:vAlign w:val="center"/>
          </w:tcPr>
          <w:p w:rsidR="00E352AD" w:rsidRDefault="002831E8">
            <w:pPr>
              <w:pStyle w:val="20"/>
              <w:framePr w:w="10685" w:wrap="notBeside" w:vAnchor="text" w:hAnchor="text" w:xAlign="center" w:y="1"/>
              <w:shd w:val="clear" w:color="auto" w:fill="auto"/>
              <w:spacing w:after="0" w:line="240" w:lineRule="exact"/>
              <w:ind w:left="280"/>
              <w:jc w:val="left"/>
            </w:pPr>
            <w:r>
              <w:rPr>
                <w:rStyle w:val="212pt"/>
              </w:rPr>
              <w:t>1532</w:t>
            </w:r>
          </w:p>
        </w:tc>
        <w:tc>
          <w:tcPr>
            <w:tcW w:w="1272" w:type="dxa"/>
            <w:tcBorders>
              <w:top w:val="single" w:sz="4" w:space="0" w:color="auto"/>
              <w:left w:val="single" w:sz="4" w:space="0" w:color="auto"/>
            </w:tcBorders>
            <w:shd w:val="clear" w:color="auto" w:fill="FFFFFF"/>
            <w:vAlign w:val="center"/>
          </w:tcPr>
          <w:p w:rsidR="00E352AD" w:rsidRDefault="002831E8">
            <w:pPr>
              <w:pStyle w:val="20"/>
              <w:framePr w:w="10685" w:wrap="notBeside" w:vAnchor="text" w:hAnchor="text" w:xAlign="center" w:y="1"/>
              <w:shd w:val="clear" w:color="auto" w:fill="auto"/>
              <w:spacing w:after="0" w:line="240" w:lineRule="exact"/>
            </w:pPr>
            <w:r>
              <w:rPr>
                <w:rStyle w:val="212pt"/>
              </w:rPr>
              <w:t>37,8</w:t>
            </w:r>
          </w:p>
        </w:tc>
        <w:tc>
          <w:tcPr>
            <w:tcW w:w="1862" w:type="dxa"/>
            <w:tcBorders>
              <w:top w:val="single" w:sz="4" w:space="0" w:color="auto"/>
              <w:left w:val="single" w:sz="4" w:space="0" w:color="auto"/>
              <w:right w:val="single" w:sz="4" w:space="0" w:color="auto"/>
            </w:tcBorders>
            <w:shd w:val="clear" w:color="auto" w:fill="FFFFFF"/>
            <w:vAlign w:val="center"/>
          </w:tcPr>
          <w:p w:rsidR="00E352AD" w:rsidRDefault="002831E8">
            <w:pPr>
              <w:pStyle w:val="20"/>
              <w:framePr w:w="10685" w:wrap="notBeside" w:vAnchor="text" w:hAnchor="text" w:xAlign="center" w:y="1"/>
              <w:shd w:val="clear" w:color="auto" w:fill="auto"/>
              <w:spacing w:after="0" w:line="240" w:lineRule="exact"/>
            </w:pPr>
            <w:r>
              <w:rPr>
                <w:rStyle w:val="212pt"/>
              </w:rPr>
              <w:t>1,0</w:t>
            </w:r>
          </w:p>
        </w:tc>
      </w:tr>
      <w:tr w:rsidR="00E352AD">
        <w:tblPrEx>
          <w:tblCellMar>
            <w:top w:w="0" w:type="dxa"/>
            <w:bottom w:w="0" w:type="dxa"/>
          </w:tblCellMar>
        </w:tblPrEx>
        <w:trPr>
          <w:trHeight w:hRule="exact" w:val="384"/>
          <w:jc w:val="center"/>
        </w:trPr>
        <w:tc>
          <w:tcPr>
            <w:tcW w:w="5496" w:type="dxa"/>
            <w:tcBorders>
              <w:top w:val="single" w:sz="4" w:space="0" w:color="auto"/>
              <w:left w:val="single" w:sz="4" w:space="0" w:color="auto"/>
            </w:tcBorders>
            <w:shd w:val="clear" w:color="auto" w:fill="FFFFFF"/>
            <w:vAlign w:val="bottom"/>
          </w:tcPr>
          <w:p w:rsidR="00E352AD" w:rsidRDefault="002831E8">
            <w:pPr>
              <w:pStyle w:val="20"/>
              <w:framePr w:w="10685" w:wrap="notBeside" w:vAnchor="text" w:hAnchor="text" w:xAlign="center" w:y="1"/>
              <w:shd w:val="clear" w:color="auto" w:fill="auto"/>
              <w:spacing w:after="0" w:line="240" w:lineRule="exact"/>
              <w:jc w:val="left"/>
            </w:pPr>
            <w:r>
              <w:rPr>
                <w:rStyle w:val="212pt"/>
              </w:rPr>
              <w:t>итого в приграничных субъектах РФ</w:t>
            </w:r>
          </w:p>
        </w:tc>
        <w:tc>
          <w:tcPr>
            <w:tcW w:w="1099" w:type="dxa"/>
            <w:tcBorders>
              <w:top w:val="single" w:sz="4" w:space="0" w:color="auto"/>
              <w:left w:val="single" w:sz="4" w:space="0" w:color="auto"/>
            </w:tcBorders>
            <w:shd w:val="clear" w:color="auto" w:fill="FFFFFF"/>
            <w:vAlign w:val="bottom"/>
          </w:tcPr>
          <w:p w:rsidR="00E352AD" w:rsidRDefault="002831E8">
            <w:pPr>
              <w:pStyle w:val="20"/>
              <w:framePr w:w="10685" w:wrap="notBeside" w:vAnchor="text" w:hAnchor="text" w:xAlign="center" w:y="1"/>
              <w:shd w:val="clear" w:color="auto" w:fill="auto"/>
              <w:spacing w:after="0" w:line="240" w:lineRule="exact"/>
            </w:pPr>
            <w:r>
              <w:rPr>
                <w:rStyle w:val="212pt"/>
              </w:rPr>
              <w:t>967</w:t>
            </w:r>
          </w:p>
        </w:tc>
        <w:tc>
          <w:tcPr>
            <w:tcW w:w="955" w:type="dxa"/>
            <w:tcBorders>
              <w:top w:val="single" w:sz="4" w:space="0" w:color="auto"/>
              <w:left w:val="single" w:sz="4" w:space="0" w:color="auto"/>
            </w:tcBorders>
            <w:shd w:val="clear" w:color="auto" w:fill="FFFFFF"/>
            <w:vAlign w:val="bottom"/>
          </w:tcPr>
          <w:p w:rsidR="00E352AD" w:rsidRDefault="002831E8">
            <w:pPr>
              <w:pStyle w:val="20"/>
              <w:framePr w:w="10685" w:wrap="notBeside" w:vAnchor="text" w:hAnchor="text" w:xAlign="center" w:y="1"/>
              <w:shd w:val="clear" w:color="auto" w:fill="auto"/>
              <w:spacing w:after="0" w:line="240" w:lineRule="exact"/>
              <w:ind w:left="280"/>
              <w:jc w:val="left"/>
            </w:pPr>
            <w:r>
              <w:rPr>
                <w:rStyle w:val="212pt"/>
              </w:rPr>
              <w:t>1292</w:t>
            </w:r>
          </w:p>
        </w:tc>
        <w:tc>
          <w:tcPr>
            <w:tcW w:w="1272" w:type="dxa"/>
            <w:tcBorders>
              <w:top w:val="single" w:sz="4" w:space="0" w:color="auto"/>
              <w:left w:val="single" w:sz="4" w:space="0" w:color="auto"/>
            </w:tcBorders>
            <w:shd w:val="clear" w:color="auto" w:fill="FFFFFF"/>
            <w:vAlign w:val="bottom"/>
          </w:tcPr>
          <w:p w:rsidR="00E352AD" w:rsidRDefault="002831E8">
            <w:pPr>
              <w:pStyle w:val="20"/>
              <w:framePr w:w="10685" w:wrap="notBeside" w:vAnchor="text" w:hAnchor="text" w:xAlign="center" w:y="1"/>
              <w:shd w:val="clear" w:color="auto" w:fill="auto"/>
              <w:spacing w:after="0" w:line="240" w:lineRule="exact"/>
            </w:pPr>
            <w:r>
              <w:rPr>
                <w:rStyle w:val="212pt"/>
              </w:rPr>
              <w:t>33,6</w:t>
            </w:r>
          </w:p>
        </w:tc>
        <w:tc>
          <w:tcPr>
            <w:tcW w:w="1862" w:type="dxa"/>
            <w:tcBorders>
              <w:top w:val="single" w:sz="4" w:space="0" w:color="auto"/>
              <w:left w:val="single" w:sz="4" w:space="0" w:color="auto"/>
              <w:right w:val="single" w:sz="4" w:space="0" w:color="auto"/>
            </w:tcBorders>
            <w:shd w:val="clear" w:color="auto" w:fill="FFFFFF"/>
            <w:vAlign w:val="bottom"/>
          </w:tcPr>
          <w:p w:rsidR="00E352AD" w:rsidRDefault="002831E8">
            <w:pPr>
              <w:pStyle w:val="20"/>
              <w:framePr w:w="10685" w:wrap="notBeside" w:vAnchor="text" w:hAnchor="text" w:xAlign="center" w:y="1"/>
              <w:shd w:val="clear" w:color="auto" w:fill="auto"/>
              <w:spacing w:after="0" w:line="240" w:lineRule="exact"/>
            </w:pPr>
            <w:r>
              <w:rPr>
                <w:rStyle w:val="212pt"/>
              </w:rPr>
              <w:t>2,1</w:t>
            </w:r>
          </w:p>
        </w:tc>
      </w:tr>
      <w:tr w:rsidR="00E352AD">
        <w:tblPrEx>
          <w:tblCellMar>
            <w:top w:w="0" w:type="dxa"/>
            <w:bottom w:w="0" w:type="dxa"/>
          </w:tblCellMar>
        </w:tblPrEx>
        <w:trPr>
          <w:trHeight w:hRule="exact" w:val="965"/>
          <w:jc w:val="center"/>
        </w:trPr>
        <w:tc>
          <w:tcPr>
            <w:tcW w:w="5496" w:type="dxa"/>
            <w:tcBorders>
              <w:top w:val="single" w:sz="4" w:space="0" w:color="auto"/>
              <w:left w:val="single" w:sz="4" w:space="0" w:color="auto"/>
              <w:bottom w:val="single" w:sz="4" w:space="0" w:color="auto"/>
            </w:tcBorders>
            <w:shd w:val="clear" w:color="auto" w:fill="FFFFFF"/>
            <w:vAlign w:val="bottom"/>
          </w:tcPr>
          <w:p w:rsidR="00E352AD" w:rsidRDefault="002831E8">
            <w:pPr>
              <w:pStyle w:val="20"/>
              <w:framePr w:w="10685" w:wrap="notBeside" w:vAnchor="text" w:hAnchor="text" w:xAlign="center" w:y="1"/>
              <w:shd w:val="clear" w:color="auto" w:fill="auto"/>
              <w:spacing w:after="0" w:line="278" w:lineRule="exact"/>
              <w:jc w:val="left"/>
            </w:pPr>
            <w:r>
              <w:rPr>
                <w:rStyle w:val="212pt"/>
              </w:rPr>
              <w:t xml:space="preserve">удельный вес преступлений в приграничных регионах к преступлениям </w:t>
            </w:r>
            <w:r>
              <w:rPr>
                <w:rStyle w:val="212pt"/>
              </w:rPr>
              <w:t>террористического характера по всей России в %</w:t>
            </w:r>
          </w:p>
        </w:tc>
        <w:tc>
          <w:tcPr>
            <w:tcW w:w="1099" w:type="dxa"/>
            <w:tcBorders>
              <w:top w:val="single" w:sz="4" w:space="0" w:color="auto"/>
              <w:left w:val="single" w:sz="4" w:space="0" w:color="auto"/>
              <w:bottom w:val="single" w:sz="4" w:space="0" w:color="auto"/>
            </w:tcBorders>
            <w:shd w:val="clear" w:color="auto" w:fill="FFFFFF"/>
            <w:vAlign w:val="center"/>
          </w:tcPr>
          <w:p w:rsidR="00E352AD" w:rsidRDefault="002831E8">
            <w:pPr>
              <w:pStyle w:val="20"/>
              <w:framePr w:w="10685" w:wrap="notBeside" w:vAnchor="text" w:hAnchor="text" w:xAlign="center" w:y="1"/>
              <w:shd w:val="clear" w:color="auto" w:fill="auto"/>
              <w:spacing w:after="0" w:line="240" w:lineRule="exact"/>
            </w:pPr>
            <w:r>
              <w:rPr>
                <w:rStyle w:val="212pt"/>
              </w:rPr>
              <w:t>87</w:t>
            </w:r>
          </w:p>
        </w:tc>
        <w:tc>
          <w:tcPr>
            <w:tcW w:w="955" w:type="dxa"/>
            <w:tcBorders>
              <w:top w:val="single" w:sz="4" w:space="0" w:color="auto"/>
              <w:left w:val="single" w:sz="4" w:space="0" w:color="auto"/>
              <w:bottom w:val="single" w:sz="4" w:space="0" w:color="auto"/>
            </w:tcBorders>
            <w:shd w:val="clear" w:color="auto" w:fill="FFFFFF"/>
            <w:vAlign w:val="center"/>
          </w:tcPr>
          <w:p w:rsidR="00E352AD" w:rsidRDefault="002831E8">
            <w:pPr>
              <w:pStyle w:val="20"/>
              <w:framePr w:w="10685" w:wrap="notBeside" w:vAnchor="text" w:hAnchor="text" w:xAlign="center" w:y="1"/>
              <w:shd w:val="clear" w:color="auto" w:fill="auto"/>
              <w:spacing w:after="0" w:line="240" w:lineRule="exact"/>
            </w:pPr>
            <w:r>
              <w:rPr>
                <w:rStyle w:val="212pt"/>
              </w:rPr>
              <w:t>84</w:t>
            </w:r>
          </w:p>
        </w:tc>
        <w:tc>
          <w:tcPr>
            <w:tcW w:w="1272" w:type="dxa"/>
            <w:tcBorders>
              <w:top w:val="single" w:sz="4" w:space="0" w:color="auto"/>
              <w:left w:val="single" w:sz="4" w:space="0" w:color="auto"/>
              <w:bottom w:val="single" w:sz="4" w:space="0" w:color="auto"/>
            </w:tcBorders>
            <w:shd w:val="clear" w:color="auto" w:fill="FFFFFF"/>
          </w:tcPr>
          <w:p w:rsidR="00E352AD" w:rsidRDefault="00E352AD">
            <w:pPr>
              <w:framePr w:w="10685" w:wrap="notBeside" w:vAnchor="text" w:hAnchor="text" w:xAlign="center" w:y="1"/>
              <w:rPr>
                <w:sz w:val="10"/>
                <w:szCs w:val="10"/>
              </w:rPr>
            </w:pP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E352AD" w:rsidRDefault="00E352AD">
            <w:pPr>
              <w:framePr w:w="10685" w:wrap="notBeside" w:vAnchor="text" w:hAnchor="text" w:xAlign="center" w:y="1"/>
              <w:rPr>
                <w:sz w:val="10"/>
                <w:szCs w:val="10"/>
              </w:rPr>
            </w:pPr>
          </w:p>
        </w:tc>
      </w:tr>
    </w:tbl>
    <w:p w:rsidR="00E352AD" w:rsidRDefault="00E352AD">
      <w:pPr>
        <w:framePr w:w="10685" w:wrap="notBeside" w:vAnchor="text" w:hAnchor="text" w:xAlign="center" w:y="1"/>
        <w:rPr>
          <w:sz w:val="2"/>
          <w:szCs w:val="2"/>
        </w:rPr>
      </w:pPr>
    </w:p>
    <w:p w:rsidR="00E352AD" w:rsidRDefault="00E352AD">
      <w:pPr>
        <w:rPr>
          <w:sz w:val="2"/>
          <w:szCs w:val="2"/>
        </w:rPr>
        <w:sectPr w:rsidR="00E352AD">
          <w:pgSz w:w="11900" w:h="16840"/>
          <w:pgMar w:top="1318" w:right="729" w:bottom="1120" w:left="486" w:header="0" w:footer="3" w:gutter="0"/>
          <w:cols w:space="720"/>
          <w:noEndnote/>
          <w:docGrid w:linePitch="360"/>
        </w:sectPr>
      </w:pPr>
    </w:p>
    <w:p w:rsidR="00E352AD" w:rsidRDefault="002831E8">
      <w:pPr>
        <w:pStyle w:val="30"/>
        <w:shd w:val="clear" w:color="auto" w:fill="auto"/>
        <w:spacing w:before="0" w:after="0" w:line="638" w:lineRule="exact"/>
        <w:ind w:right="280"/>
      </w:pPr>
      <w:r>
        <w:lastRenderedPageBreak/>
        <w:t>Образец анкеты для опроса экспертов с результатами анкетирования</w:t>
      </w:r>
      <w:r>
        <w:br/>
        <w:t>Анкета для опроса практических работников</w:t>
      </w:r>
    </w:p>
    <w:p w:rsidR="00E352AD" w:rsidRDefault="002831E8">
      <w:pPr>
        <w:pStyle w:val="60"/>
        <w:shd w:val="clear" w:color="auto" w:fill="auto"/>
        <w:spacing w:before="0" w:after="0" w:line="322" w:lineRule="exact"/>
        <w:ind w:right="280"/>
        <w:jc w:val="center"/>
      </w:pPr>
      <w:r>
        <w:t>Уважаемые коллеги!</w:t>
      </w:r>
    </w:p>
    <w:p w:rsidR="00E352AD" w:rsidRDefault="002831E8">
      <w:pPr>
        <w:pStyle w:val="60"/>
        <w:shd w:val="clear" w:color="auto" w:fill="auto"/>
        <w:spacing w:before="0" w:after="0" w:line="322" w:lineRule="exact"/>
        <w:ind w:left="1220" w:firstLine="720"/>
      </w:pPr>
      <w:r>
        <w:t xml:space="preserve">Вам предлагается принять участие в исследовании </w:t>
      </w:r>
      <w:r>
        <w:t>проблем, связанных с противодействием терроризму в пограничной сфере (путем ответов на вопросы, поставленные в анкете).</w:t>
      </w:r>
    </w:p>
    <w:p w:rsidR="00E352AD" w:rsidRDefault="002831E8">
      <w:pPr>
        <w:pStyle w:val="60"/>
        <w:shd w:val="clear" w:color="auto" w:fill="auto"/>
        <w:spacing w:before="0" w:after="0" w:line="322" w:lineRule="exact"/>
        <w:ind w:left="1220" w:firstLine="720"/>
      </w:pPr>
      <w:r>
        <w:t>Отвечая на вопросы анкеты, необходимо любым способом выделить один из предлагаемых вариантов ответа, либо указать свой.</w:t>
      </w:r>
    </w:p>
    <w:p w:rsidR="00E352AD" w:rsidRDefault="002831E8">
      <w:pPr>
        <w:pStyle w:val="60"/>
        <w:shd w:val="clear" w:color="auto" w:fill="auto"/>
        <w:spacing w:before="0" w:after="293" w:line="322" w:lineRule="exact"/>
        <w:ind w:right="280"/>
        <w:jc w:val="center"/>
      </w:pPr>
      <w:r>
        <w:t xml:space="preserve">Спасибо за </w:t>
      </w:r>
      <w:r>
        <w:t>участие в исследовании!</w:t>
      </w:r>
    </w:p>
    <w:p w:rsidR="00E352AD" w:rsidRDefault="002831E8">
      <w:pPr>
        <w:pStyle w:val="20"/>
        <w:numPr>
          <w:ilvl w:val="0"/>
          <w:numId w:val="26"/>
        </w:numPr>
        <w:shd w:val="clear" w:color="auto" w:fill="auto"/>
        <w:tabs>
          <w:tab w:val="left" w:pos="2322"/>
        </w:tabs>
        <w:spacing w:after="0" w:line="480" w:lineRule="exact"/>
        <w:ind w:left="1220" w:right="460" w:firstLine="720"/>
        <w:jc w:val="both"/>
      </w:pPr>
      <w:r>
        <w:t>Согласны ли Вы с мнением, что терроризм имеет трансграничный характер?</w:t>
      </w:r>
    </w:p>
    <w:p w:rsidR="00E352AD" w:rsidRDefault="002831E8">
      <w:pPr>
        <w:pStyle w:val="20"/>
        <w:shd w:val="clear" w:color="auto" w:fill="auto"/>
        <w:tabs>
          <w:tab w:val="left" w:pos="2342"/>
          <w:tab w:val="right" w:pos="9802"/>
          <w:tab w:val="right" w:pos="10430"/>
          <w:tab w:val="right" w:pos="10607"/>
        </w:tabs>
        <w:spacing w:after="0" w:line="480" w:lineRule="exact"/>
        <w:ind w:left="1220" w:firstLine="720"/>
        <w:jc w:val="both"/>
      </w:pPr>
      <w:r>
        <w:t>а)</w:t>
      </w:r>
      <w:r>
        <w:tab/>
        <w:t>да.</w:t>
      </w:r>
      <w:r>
        <w:tab/>
        <w:t>—</w:t>
      </w:r>
      <w:r>
        <w:tab/>
        <w:t>92</w:t>
      </w:r>
      <w:r>
        <w:tab/>
        <w:t>%</w:t>
      </w:r>
    </w:p>
    <w:p w:rsidR="00E352AD" w:rsidRDefault="002831E8">
      <w:pPr>
        <w:pStyle w:val="20"/>
        <w:shd w:val="clear" w:color="auto" w:fill="auto"/>
        <w:tabs>
          <w:tab w:val="left" w:pos="9376"/>
        </w:tabs>
        <w:spacing w:after="0" w:line="480" w:lineRule="exact"/>
        <w:ind w:left="1220" w:firstLine="720"/>
        <w:jc w:val="both"/>
      </w:pPr>
      <w:r>
        <w:t>б) нет.</w:t>
      </w:r>
      <w:r>
        <w:tab/>
        <w:t>— 3 %</w:t>
      </w:r>
    </w:p>
    <w:p w:rsidR="00E352AD" w:rsidRDefault="002831E8">
      <w:pPr>
        <w:pStyle w:val="20"/>
        <w:shd w:val="clear" w:color="auto" w:fill="auto"/>
        <w:tabs>
          <w:tab w:val="left" w:pos="9376"/>
        </w:tabs>
        <w:spacing w:after="0" w:line="480" w:lineRule="exact"/>
        <w:ind w:left="1220" w:firstLine="720"/>
        <w:jc w:val="both"/>
      </w:pPr>
      <w:r>
        <w:t>в) затрудняюсь ответить.</w:t>
      </w:r>
      <w:r>
        <w:tab/>
        <w:t>— 5 %</w:t>
      </w:r>
    </w:p>
    <w:p w:rsidR="00E352AD" w:rsidRDefault="002831E8">
      <w:pPr>
        <w:pStyle w:val="20"/>
        <w:shd w:val="clear" w:color="auto" w:fill="auto"/>
        <w:tabs>
          <w:tab w:val="left" w:pos="2361"/>
          <w:tab w:val="left" w:leader="underscore" w:pos="9020"/>
        </w:tabs>
        <w:spacing w:after="0" w:line="480" w:lineRule="exact"/>
        <w:ind w:left="1220" w:firstLine="720"/>
        <w:jc w:val="both"/>
      </w:pPr>
      <w:r>
        <w:t>г)</w:t>
      </w:r>
      <w:r>
        <w:tab/>
        <w:t>иное (укажите свой вариант ответа)</w:t>
      </w:r>
      <w:r>
        <w:tab/>
        <w:t xml:space="preserve"> — 0 %</w:t>
      </w:r>
    </w:p>
    <w:p w:rsidR="00E352AD" w:rsidRDefault="002831E8">
      <w:pPr>
        <w:pStyle w:val="20"/>
        <w:numPr>
          <w:ilvl w:val="0"/>
          <w:numId w:val="26"/>
        </w:numPr>
        <w:shd w:val="clear" w:color="auto" w:fill="auto"/>
        <w:tabs>
          <w:tab w:val="left" w:pos="2322"/>
        </w:tabs>
        <w:spacing w:after="0" w:line="480" w:lineRule="exact"/>
        <w:ind w:left="1220" w:right="460" w:firstLine="720"/>
        <w:jc w:val="both"/>
      </w:pPr>
      <w:r>
        <w:t>Согласны ли Вы с мнением, что причинами терроризма на уча</w:t>
      </w:r>
      <w:r>
        <w:t>стке Вашей ответственности является социально-экономическая обстановка?</w:t>
      </w:r>
    </w:p>
    <w:p w:rsidR="00E352AD" w:rsidRDefault="002831E8">
      <w:pPr>
        <w:pStyle w:val="20"/>
        <w:shd w:val="clear" w:color="auto" w:fill="auto"/>
        <w:tabs>
          <w:tab w:val="left" w:pos="2342"/>
          <w:tab w:val="right" w:pos="9802"/>
          <w:tab w:val="right" w:pos="10430"/>
          <w:tab w:val="right" w:pos="10607"/>
        </w:tabs>
        <w:spacing w:after="0" w:line="480" w:lineRule="exact"/>
        <w:ind w:left="1220" w:firstLine="720"/>
        <w:jc w:val="both"/>
      </w:pPr>
      <w:r>
        <w:t>а)</w:t>
      </w:r>
      <w:r>
        <w:tab/>
        <w:t>да.</w:t>
      </w:r>
      <w:r>
        <w:tab/>
        <w:t>—</w:t>
      </w:r>
      <w:r>
        <w:tab/>
        <w:t>72</w:t>
      </w:r>
      <w:r>
        <w:tab/>
        <w:t>%</w:t>
      </w:r>
    </w:p>
    <w:p w:rsidR="00E352AD" w:rsidRDefault="002831E8">
      <w:pPr>
        <w:pStyle w:val="20"/>
        <w:shd w:val="clear" w:color="auto" w:fill="auto"/>
        <w:tabs>
          <w:tab w:val="left" w:pos="2361"/>
          <w:tab w:val="right" w:pos="9802"/>
          <w:tab w:val="right" w:pos="10430"/>
          <w:tab w:val="right" w:pos="10607"/>
        </w:tabs>
        <w:spacing w:after="0" w:line="480" w:lineRule="exact"/>
        <w:ind w:left="1220" w:firstLine="720"/>
        <w:jc w:val="both"/>
      </w:pPr>
      <w:r>
        <w:t>б)</w:t>
      </w:r>
      <w:r>
        <w:tab/>
        <w:t>нет.</w:t>
      </w:r>
      <w:r>
        <w:tab/>
        <w:t>—</w:t>
      </w:r>
      <w:r>
        <w:tab/>
        <w:t>25</w:t>
      </w:r>
      <w:r>
        <w:tab/>
        <w:t>%</w:t>
      </w:r>
    </w:p>
    <w:p w:rsidR="00E352AD" w:rsidRDefault="002831E8">
      <w:pPr>
        <w:pStyle w:val="20"/>
        <w:shd w:val="clear" w:color="auto" w:fill="auto"/>
        <w:tabs>
          <w:tab w:val="left" w:pos="9376"/>
        </w:tabs>
        <w:spacing w:after="0" w:line="480" w:lineRule="exact"/>
        <w:ind w:left="1220" w:firstLine="720"/>
        <w:jc w:val="both"/>
      </w:pPr>
      <w:r>
        <w:t>в) затрудняюсь ответить.</w:t>
      </w:r>
      <w:r>
        <w:tab/>
        <w:t>— 3 %</w:t>
      </w:r>
    </w:p>
    <w:p w:rsidR="00E352AD" w:rsidRDefault="002831E8">
      <w:pPr>
        <w:pStyle w:val="20"/>
        <w:numPr>
          <w:ilvl w:val="0"/>
          <w:numId w:val="26"/>
        </w:numPr>
        <w:shd w:val="clear" w:color="auto" w:fill="auto"/>
        <w:tabs>
          <w:tab w:val="left" w:pos="2322"/>
        </w:tabs>
        <w:spacing w:after="0" w:line="480" w:lineRule="exact"/>
        <w:ind w:left="1220" w:right="460" w:firstLine="720"/>
        <w:jc w:val="both"/>
      </w:pPr>
      <w:r>
        <w:t xml:space="preserve">Согласны ли Вы с мнением, что причинами терроризма на участке Вашей ответственности является безработица среди местного </w:t>
      </w:r>
      <w:r>
        <w:t>населения?</w:t>
      </w:r>
    </w:p>
    <w:p w:rsidR="00E352AD" w:rsidRDefault="002831E8">
      <w:pPr>
        <w:pStyle w:val="20"/>
        <w:shd w:val="clear" w:color="auto" w:fill="auto"/>
        <w:tabs>
          <w:tab w:val="left" w:pos="2342"/>
          <w:tab w:val="right" w:pos="9802"/>
          <w:tab w:val="right" w:pos="10430"/>
          <w:tab w:val="right" w:pos="10665"/>
        </w:tabs>
        <w:spacing w:after="0" w:line="480" w:lineRule="exact"/>
        <w:ind w:left="1220" w:firstLine="720"/>
        <w:jc w:val="both"/>
      </w:pPr>
      <w:r>
        <w:t>а)</w:t>
      </w:r>
      <w:r>
        <w:tab/>
        <w:t>да.</w:t>
      </w:r>
      <w:r>
        <w:tab/>
        <w:t>—</w:t>
      </w:r>
      <w:r>
        <w:tab/>
        <w:t>42</w:t>
      </w:r>
      <w:r>
        <w:tab/>
        <w:t>%</w:t>
      </w:r>
    </w:p>
    <w:p w:rsidR="00E352AD" w:rsidRDefault="002831E8">
      <w:pPr>
        <w:pStyle w:val="20"/>
        <w:shd w:val="clear" w:color="auto" w:fill="auto"/>
        <w:tabs>
          <w:tab w:val="left" w:pos="2361"/>
          <w:tab w:val="right" w:pos="9802"/>
          <w:tab w:val="right" w:pos="10430"/>
          <w:tab w:val="right" w:pos="10665"/>
        </w:tabs>
        <w:spacing w:after="0" w:line="480" w:lineRule="exact"/>
        <w:ind w:left="1220" w:firstLine="720"/>
        <w:jc w:val="both"/>
      </w:pPr>
      <w:r>
        <w:t>б)</w:t>
      </w:r>
      <w:r>
        <w:tab/>
        <w:t>нет.</w:t>
      </w:r>
      <w:r>
        <w:tab/>
        <w:t>—</w:t>
      </w:r>
      <w:r>
        <w:tab/>
        <w:t>51</w:t>
      </w:r>
      <w:r>
        <w:tab/>
        <w:t>%</w:t>
      </w:r>
    </w:p>
    <w:p w:rsidR="00E352AD" w:rsidRDefault="002831E8">
      <w:pPr>
        <w:pStyle w:val="20"/>
        <w:shd w:val="clear" w:color="auto" w:fill="auto"/>
        <w:tabs>
          <w:tab w:val="left" w:pos="9376"/>
        </w:tabs>
        <w:spacing w:after="0" w:line="480" w:lineRule="exact"/>
        <w:ind w:left="1220" w:firstLine="720"/>
        <w:jc w:val="both"/>
      </w:pPr>
      <w:r>
        <w:t>в) затрудняюсь ответить.</w:t>
      </w:r>
      <w:r>
        <w:tab/>
        <w:t>— 7 %</w:t>
      </w:r>
    </w:p>
    <w:p w:rsidR="00E352AD" w:rsidRDefault="002831E8">
      <w:pPr>
        <w:pStyle w:val="20"/>
        <w:numPr>
          <w:ilvl w:val="0"/>
          <w:numId w:val="26"/>
        </w:numPr>
        <w:shd w:val="clear" w:color="auto" w:fill="auto"/>
        <w:tabs>
          <w:tab w:val="left" w:pos="2322"/>
        </w:tabs>
        <w:spacing w:after="0" w:line="480" w:lineRule="exact"/>
        <w:ind w:left="1220" w:right="500" w:firstLine="700"/>
        <w:jc w:val="both"/>
      </w:pPr>
      <w:r>
        <w:t>Согласны ли Вы с мнением, что причинами терроризма на участке Вашей ответственности является отсутствие традиционного религиозного образования у представителей местного населения?</w:t>
      </w:r>
    </w:p>
    <w:p w:rsidR="00E352AD" w:rsidRDefault="002831E8">
      <w:pPr>
        <w:pStyle w:val="20"/>
        <w:shd w:val="clear" w:color="auto" w:fill="auto"/>
        <w:tabs>
          <w:tab w:val="left" w:pos="2322"/>
          <w:tab w:val="right" w:pos="10378"/>
        </w:tabs>
        <w:spacing w:after="0" w:line="480" w:lineRule="exact"/>
        <w:ind w:left="1220" w:firstLine="700"/>
        <w:jc w:val="both"/>
      </w:pPr>
      <w:r>
        <w:t>а)</w:t>
      </w:r>
      <w:r>
        <w:tab/>
      </w:r>
      <w:r>
        <w:t>да.</w:t>
      </w:r>
      <w:r>
        <w:tab/>
        <w:t>— 30 %</w:t>
      </w:r>
    </w:p>
    <w:p w:rsidR="00E352AD" w:rsidRDefault="002831E8">
      <w:pPr>
        <w:pStyle w:val="20"/>
        <w:shd w:val="clear" w:color="auto" w:fill="auto"/>
        <w:tabs>
          <w:tab w:val="left" w:pos="2341"/>
          <w:tab w:val="right" w:pos="10378"/>
        </w:tabs>
        <w:spacing w:after="0" w:line="480" w:lineRule="exact"/>
        <w:ind w:left="1220" w:firstLine="700"/>
        <w:jc w:val="both"/>
      </w:pPr>
      <w:r>
        <w:t>б)</w:t>
      </w:r>
      <w:r>
        <w:tab/>
        <w:t>нет.</w:t>
      </w:r>
      <w:r>
        <w:tab/>
        <w:t>— 43 %</w:t>
      </w:r>
    </w:p>
    <w:p w:rsidR="00E352AD" w:rsidRDefault="002831E8">
      <w:pPr>
        <w:pStyle w:val="20"/>
        <w:shd w:val="clear" w:color="auto" w:fill="auto"/>
        <w:tabs>
          <w:tab w:val="left" w:pos="2341"/>
          <w:tab w:val="right" w:pos="10378"/>
        </w:tabs>
        <w:spacing w:after="0" w:line="480" w:lineRule="exact"/>
        <w:ind w:left="1220" w:firstLine="700"/>
        <w:jc w:val="both"/>
      </w:pPr>
      <w:r>
        <w:t>в)</w:t>
      </w:r>
      <w:r>
        <w:tab/>
        <w:t>затрудняюсь ответить.</w:t>
      </w:r>
      <w:r>
        <w:tab/>
        <w:t>— 27 %</w:t>
      </w:r>
    </w:p>
    <w:p w:rsidR="00E352AD" w:rsidRDefault="002831E8">
      <w:pPr>
        <w:pStyle w:val="20"/>
        <w:numPr>
          <w:ilvl w:val="0"/>
          <w:numId w:val="26"/>
        </w:numPr>
        <w:shd w:val="clear" w:color="auto" w:fill="auto"/>
        <w:tabs>
          <w:tab w:val="left" w:pos="2322"/>
        </w:tabs>
        <w:spacing w:after="0" w:line="480" w:lineRule="exact"/>
        <w:ind w:left="1220" w:right="240" w:firstLine="700"/>
        <w:jc w:val="both"/>
      </w:pPr>
      <w:r>
        <w:lastRenderedPageBreak/>
        <w:t>Разделяете ли Вы точку зрения, согласно которой причинами терроризма на участке Вашей ответственности является синдром «чеченских компаний» и отрицательное отношение местного населения к федеральной</w:t>
      </w:r>
      <w:r>
        <w:t xml:space="preserve"> власти?</w:t>
      </w:r>
    </w:p>
    <w:p w:rsidR="00E352AD" w:rsidRDefault="002831E8">
      <w:pPr>
        <w:pStyle w:val="20"/>
        <w:shd w:val="clear" w:color="auto" w:fill="auto"/>
        <w:tabs>
          <w:tab w:val="left" w:pos="2322"/>
          <w:tab w:val="left" w:pos="9412"/>
        </w:tabs>
        <w:spacing w:after="0" w:line="480" w:lineRule="exact"/>
        <w:ind w:left="1220" w:firstLine="700"/>
        <w:jc w:val="both"/>
      </w:pPr>
      <w:r>
        <w:t>а)</w:t>
      </w:r>
      <w:r>
        <w:tab/>
        <w:t>да.</w:t>
      </w:r>
      <w:r>
        <w:tab/>
        <w:t>— 28 %</w:t>
      </w:r>
    </w:p>
    <w:p w:rsidR="00E352AD" w:rsidRDefault="002831E8">
      <w:pPr>
        <w:pStyle w:val="20"/>
        <w:shd w:val="clear" w:color="auto" w:fill="auto"/>
        <w:tabs>
          <w:tab w:val="left" w:pos="2341"/>
          <w:tab w:val="left" w:pos="9412"/>
          <w:tab w:val="left" w:pos="9944"/>
        </w:tabs>
        <w:spacing w:after="0" w:line="480" w:lineRule="exact"/>
        <w:ind w:left="1220" w:firstLine="700"/>
        <w:jc w:val="both"/>
      </w:pPr>
      <w:r>
        <w:t>б)</w:t>
      </w:r>
      <w:r>
        <w:tab/>
        <w:t>нет.</w:t>
      </w:r>
      <w:r>
        <w:tab/>
        <w:t>—</w:t>
      </w:r>
      <w:r>
        <w:tab/>
        <w:t>61 %</w:t>
      </w:r>
    </w:p>
    <w:p w:rsidR="00E352AD" w:rsidRDefault="002831E8">
      <w:pPr>
        <w:pStyle w:val="20"/>
        <w:shd w:val="clear" w:color="auto" w:fill="auto"/>
        <w:tabs>
          <w:tab w:val="left" w:pos="2341"/>
          <w:tab w:val="left" w:pos="9412"/>
          <w:tab w:val="left" w:pos="9949"/>
        </w:tabs>
        <w:spacing w:after="0" w:line="480" w:lineRule="exact"/>
        <w:ind w:left="1220" w:firstLine="700"/>
        <w:jc w:val="both"/>
      </w:pPr>
      <w:r>
        <w:t>в)</w:t>
      </w:r>
      <w:r>
        <w:tab/>
        <w:t>затрудняюсь ответить.</w:t>
      </w:r>
      <w:r>
        <w:tab/>
        <w:t>—</w:t>
      </w:r>
      <w:r>
        <w:tab/>
        <w:t>11 %</w:t>
      </w:r>
    </w:p>
    <w:p w:rsidR="00E352AD" w:rsidRDefault="002831E8">
      <w:pPr>
        <w:pStyle w:val="20"/>
        <w:numPr>
          <w:ilvl w:val="0"/>
          <w:numId w:val="26"/>
        </w:numPr>
        <w:shd w:val="clear" w:color="auto" w:fill="auto"/>
        <w:tabs>
          <w:tab w:val="left" w:pos="2307"/>
        </w:tabs>
        <w:spacing w:after="0" w:line="480" w:lineRule="exact"/>
        <w:ind w:left="1220" w:firstLine="700"/>
        <w:jc w:val="both"/>
      </w:pPr>
      <w:r>
        <w:t>Согласны ли Вы с мнением, что причинами терроризма на участке</w:t>
      </w:r>
    </w:p>
    <w:p w:rsidR="00E352AD" w:rsidRDefault="002831E8">
      <w:pPr>
        <w:pStyle w:val="20"/>
        <w:shd w:val="clear" w:color="auto" w:fill="auto"/>
        <w:tabs>
          <w:tab w:val="right" w:pos="4594"/>
          <w:tab w:val="right" w:pos="6178"/>
          <w:tab w:val="left" w:pos="6452"/>
        </w:tabs>
        <w:spacing w:after="0" w:line="480" w:lineRule="exact"/>
        <w:ind w:left="1220"/>
        <w:jc w:val="both"/>
      </w:pPr>
      <w:r>
        <w:t>Вашей</w:t>
      </w:r>
      <w:r>
        <w:tab/>
        <w:t>ответственности</w:t>
      </w:r>
      <w:r>
        <w:tab/>
        <w:t>является</w:t>
      </w:r>
      <w:r>
        <w:tab/>
        <w:t>коррумпированность органов</w:t>
      </w:r>
    </w:p>
    <w:p w:rsidR="00E352AD" w:rsidRDefault="002831E8">
      <w:pPr>
        <w:pStyle w:val="20"/>
        <w:shd w:val="clear" w:color="auto" w:fill="auto"/>
        <w:spacing w:after="0" w:line="480" w:lineRule="exact"/>
        <w:ind w:left="1220"/>
        <w:jc w:val="both"/>
      </w:pPr>
      <w:r>
        <w:t>государственной и муниципальной власти?</w:t>
      </w:r>
    </w:p>
    <w:p w:rsidR="00E352AD" w:rsidRDefault="002831E8">
      <w:pPr>
        <w:pStyle w:val="20"/>
        <w:shd w:val="clear" w:color="auto" w:fill="auto"/>
        <w:tabs>
          <w:tab w:val="left" w:pos="2322"/>
          <w:tab w:val="left" w:pos="9412"/>
          <w:tab w:val="left" w:pos="9925"/>
        </w:tabs>
        <w:spacing w:after="0" w:line="480" w:lineRule="exact"/>
        <w:ind w:left="1220" w:firstLine="700"/>
        <w:jc w:val="both"/>
      </w:pPr>
      <w:r>
        <w:t>а)</w:t>
      </w:r>
      <w:r>
        <w:tab/>
        <w:t>да.</w:t>
      </w:r>
      <w:r>
        <w:tab/>
        <w:t>—</w:t>
      </w:r>
      <w:r>
        <w:tab/>
        <w:t>86 %</w:t>
      </w:r>
    </w:p>
    <w:p w:rsidR="00E352AD" w:rsidRDefault="002831E8">
      <w:pPr>
        <w:pStyle w:val="20"/>
        <w:shd w:val="clear" w:color="auto" w:fill="auto"/>
        <w:tabs>
          <w:tab w:val="left" w:pos="2341"/>
          <w:tab w:val="left" w:pos="9412"/>
          <w:tab w:val="left" w:pos="9925"/>
        </w:tabs>
        <w:spacing w:after="0" w:line="480" w:lineRule="exact"/>
        <w:ind w:left="1220" w:firstLine="700"/>
        <w:jc w:val="both"/>
      </w:pPr>
      <w:r>
        <w:t>б)</w:t>
      </w:r>
      <w:r>
        <w:tab/>
        <w:t>нет.</w:t>
      </w:r>
      <w:r>
        <w:tab/>
        <w:t>—</w:t>
      </w:r>
      <w:r>
        <w:tab/>
        <w:t>10</w:t>
      </w:r>
      <w:r>
        <w:t xml:space="preserve"> %</w:t>
      </w:r>
    </w:p>
    <w:p w:rsidR="00E352AD" w:rsidRDefault="002831E8">
      <w:pPr>
        <w:pStyle w:val="20"/>
        <w:shd w:val="clear" w:color="auto" w:fill="auto"/>
        <w:tabs>
          <w:tab w:val="left" w:pos="2341"/>
          <w:tab w:val="right" w:pos="10378"/>
        </w:tabs>
        <w:spacing w:after="0" w:line="480" w:lineRule="exact"/>
        <w:ind w:left="1220" w:firstLine="700"/>
        <w:jc w:val="both"/>
      </w:pPr>
      <w:r>
        <w:t>в)</w:t>
      </w:r>
      <w:r>
        <w:tab/>
        <w:t>затрудняюсь ответить.</w:t>
      </w:r>
      <w:r>
        <w:tab/>
        <w:t>— 4 %</w:t>
      </w:r>
    </w:p>
    <w:p w:rsidR="00E352AD" w:rsidRDefault="002831E8">
      <w:pPr>
        <w:pStyle w:val="20"/>
        <w:numPr>
          <w:ilvl w:val="0"/>
          <w:numId w:val="26"/>
        </w:numPr>
        <w:shd w:val="clear" w:color="auto" w:fill="auto"/>
        <w:tabs>
          <w:tab w:val="left" w:pos="2307"/>
        </w:tabs>
        <w:spacing w:after="0" w:line="480" w:lineRule="exact"/>
        <w:ind w:left="1220" w:firstLine="700"/>
        <w:jc w:val="both"/>
      </w:pPr>
      <w:r>
        <w:t>Согласны ли Вы с мнением, что причинами терроризма на участке</w:t>
      </w:r>
    </w:p>
    <w:p w:rsidR="00E352AD" w:rsidRDefault="002831E8">
      <w:pPr>
        <w:pStyle w:val="20"/>
        <w:shd w:val="clear" w:color="auto" w:fill="auto"/>
        <w:tabs>
          <w:tab w:val="right" w:pos="4594"/>
          <w:tab w:val="right" w:pos="6178"/>
          <w:tab w:val="left" w:pos="6452"/>
        </w:tabs>
        <w:spacing w:after="0" w:line="480" w:lineRule="exact"/>
        <w:ind w:left="1220"/>
        <w:jc w:val="both"/>
      </w:pPr>
      <w:r>
        <w:t>Вашей</w:t>
      </w:r>
      <w:r>
        <w:tab/>
        <w:t>ответственности</w:t>
      </w:r>
      <w:r>
        <w:tab/>
        <w:t>является</w:t>
      </w:r>
      <w:r>
        <w:tab/>
        <w:t>возможность использования</w:t>
      </w:r>
    </w:p>
    <w:p w:rsidR="00E352AD" w:rsidRDefault="002831E8">
      <w:pPr>
        <w:pStyle w:val="20"/>
        <w:shd w:val="clear" w:color="auto" w:fill="auto"/>
        <w:spacing w:after="0" w:line="480" w:lineRule="exact"/>
        <w:ind w:left="1220"/>
        <w:jc w:val="left"/>
      </w:pPr>
      <w:r>
        <w:t>террористических методов в качестве криминального бизнеса и получения высоких доходов?</w:t>
      </w:r>
    </w:p>
    <w:p w:rsidR="00E352AD" w:rsidRDefault="002831E8">
      <w:pPr>
        <w:pStyle w:val="20"/>
        <w:shd w:val="clear" w:color="auto" w:fill="auto"/>
        <w:tabs>
          <w:tab w:val="left" w:pos="2322"/>
          <w:tab w:val="left" w:pos="9412"/>
          <w:tab w:val="left" w:pos="9920"/>
        </w:tabs>
        <w:spacing w:after="0" w:line="480" w:lineRule="exact"/>
        <w:ind w:left="1220" w:firstLine="700"/>
        <w:jc w:val="both"/>
      </w:pPr>
      <w:r>
        <w:t>а)</w:t>
      </w:r>
      <w:r>
        <w:tab/>
        <w:t>да.</w:t>
      </w:r>
      <w:r>
        <w:tab/>
        <w:t>—</w:t>
      </w:r>
      <w:r>
        <w:tab/>
        <w:t>54 %</w:t>
      </w:r>
    </w:p>
    <w:p w:rsidR="00E352AD" w:rsidRDefault="002831E8">
      <w:pPr>
        <w:pStyle w:val="20"/>
        <w:shd w:val="clear" w:color="auto" w:fill="auto"/>
        <w:tabs>
          <w:tab w:val="left" w:pos="2341"/>
          <w:tab w:val="left" w:pos="9412"/>
          <w:tab w:val="left" w:pos="9920"/>
        </w:tabs>
        <w:spacing w:after="0" w:line="480" w:lineRule="exact"/>
        <w:ind w:left="1220" w:firstLine="700"/>
        <w:jc w:val="both"/>
      </w:pPr>
      <w:r>
        <w:t>б)</w:t>
      </w:r>
      <w:r>
        <w:tab/>
        <w:t>нет.</w:t>
      </w:r>
      <w:r>
        <w:tab/>
        <w:t>—</w:t>
      </w:r>
      <w:r>
        <w:tab/>
        <w:t>31 %</w:t>
      </w:r>
    </w:p>
    <w:p w:rsidR="00E352AD" w:rsidRDefault="002831E8">
      <w:pPr>
        <w:pStyle w:val="20"/>
        <w:shd w:val="clear" w:color="auto" w:fill="auto"/>
        <w:tabs>
          <w:tab w:val="left" w:pos="2341"/>
          <w:tab w:val="left" w:pos="9412"/>
          <w:tab w:val="left" w:pos="9925"/>
        </w:tabs>
        <w:spacing w:after="0" w:line="480" w:lineRule="exact"/>
        <w:ind w:left="1220" w:firstLine="700"/>
        <w:jc w:val="both"/>
      </w:pPr>
      <w:r>
        <w:t>в)</w:t>
      </w:r>
      <w:r>
        <w:tab/>
        <w:t>затрудняюсь ответить.</w:t>
      </w:r>
      <w:r>
        <w:tab/>
        <w:t>—</w:t>
      </w:r>
      <w:r>
        <w:tab/>
        <w:t>15 %</w:t>
      </w:r>
    </w:p>
    <w:p w:rsidR="00E352AD" w:rsidRDefault="002831E8">
      <w:pPr>
        <w:pStyle w:val="20"/>
        <w:numPr>
          <w:ilvl w:val="0"/>
          <w:numId w:val="26"/>
        </w:numPr>
        <w:shd w:val="clear" w:color="auto" w:fill="auto"/>
        <w:tabs>
          <w:tab w:val="left" w:pos="2307"/>
        </w:tabs>
        <w:spacing w:after="0" w:line="480" w:lineRule="exact"/>
        <w:ind w:left="1220" w:firstLine="700"/>
        <w:jc w:val="both"/>
      </w:pPr>
      <w:r>
        <w:t>Согласны ли Вы с мнением, что причинами терроризма на участке</w:t>
      </w:r>
    </w:p>
    <w:p w:rsidR="00E352AD" w:rsidRDefault="002831E8">
      <w:pPr>
        <w:pStyle w:val="20"/>
        <w:shd w:val="clear" w:color="auto" w:fill="auto"/>
        <w:tabs>
          <w:tab w:val="right" w:pos="4594"/>
          <w:tab w:val="right" w:pos="6178"/>
          <w:tab w:val="left" w:pos="6452"/>
        </w:tabs>
        <w:spacing w:after="0" w:line="480" w:lineRule="exact"/>
        <w:ind w:left="1220"/>
        <w:jc w:val="both"/>
      </w:pPr>
      <w:r>
        <w:t>Вашей</w:t>
      </w:r>
      <w:r>
        <w:tab/>
        <w:t>ответственности</w:t>
      </w:r>
      <w:r>
        <w:tab/>
        <w:t>является</w:t>
      </w:r>
      <w:r>
        <w:tab/>
        <w:t>отсутствие государственного</w:t>
      </w:r>
    </w:p>
    <w:p w:rsidR="00E352AD" w:rsidRDefault="002831E8">
      <w:pPr>
        <w:pStyle w:val="20"/>
        <w:shd w:val="clear" w:color="auto" w:fill="auto"/>
        <w:spacing w:after="0" w:line="480" w:lineRule="exact"/>
        <w:ind w:left="1220"/>
        <w:jc w:val="both"/>
      </w:pPr>
      <w:r>
        <w:t>регулирования в религиозной сфере?</w:t>
      </w:r>
    </w:p>
    <w:p w:rsidR="00E352AD" w:rsidRDefault="002831E8">
      <w:pPr>
        <w:pStyle w:val="20"/>
        <w:shd w:val="clear" w:color="auto" w:fill="auto"/>
        <w:tabs>
          <w:tab w:val="left" w:pos="2322"/>
          <w:tab w:val="left" w:pos="9412"/>
        </w:tabs>
        <w:spacing w:after="0" w:line="480" w:lineRule="exact"/>
        <w:ind w:left="1220" w:firstLine="700"/>
        <w:jc w:val="both"/>
      </w:pPr>
      <w:r>
        <w:t>а)</w:t>
      </w:r>
      <w:r>
        <w:tab/>
        <w:t>да.</w:t>
      </w:r>
      <w:r>
        <w:tab/>
        <w:t>— 30 %</w:t>
      </w:r>
      <w:r>
        <w:br w:type="page"/>
      </w:r>
    </w:p>
    <w:p w:rsidR="00E352AD" w:rsidRDefault="002831E8">
      <w:pPr>
        <w:pStyle w:val="20"/>
        <w:shd w:val="clear" w:color="auto" w:fill="auto"/>
        <w:tabs>
          <w:tab w:val="left" w:pos="2341"/>
          <w:tab w:val="right" w:pos="10428"/>
        </w:tabs>
        <w:spacing w:after="0" w:line="480" w:lineRule="exact"/>
        <w:ind w:left="1220" w:firstLine="700"/>
        <w:jc w:val="both"/>
      </w:pPr>
      <w:r>
        <w:lastRenderedPageBreak/>
        <w:t>б)</w:t>
      </w:r>
      <w:r>
        <w:tab/>
        <w:t>нет.</w:t>
      </w:r>
      <w:r>
        <w:tab/>
        <w:t>— 50 %</w:t>
      </w:r>
    </w:p>
    <w:p w:rsidR="00E352AD" w:rsidRDefault="002831E8">
      <w:pPr>
        <w:pStyle w:val="20"/>
        <w:shd w:val="clear" w:color="auto" w:fill="auto"/>
        <w:tabs>
          <w:tab w:val="left" w:pos="2341"/>
          <w:tab w:val="right" w:pos="10428"/>
        </w:tabs>
        <w:spacing w:after="0" w:line="480" w:lineRule="exact"/>
        <w:ind w:left="1220" w:firstLine="700"/>
        <w:jc w:val="both"/>
      </w:pPr>
      <w:r>
        <w:t>в)</w:t>
      </w:r>
      <w:r>
        <w:tab/>
        <w:t>затрудняюсь ответить.</w:t>
      </w:r>
      <w:r>
        <w:tab/>
      </w:r>
      <w:r>
        <w:t>— 20 %</w:t>
      </w:r>
    </w:p>
    <w:p w:rsidR="00E352AD" w:rsidRDefault="002831E8">
      <w:pPr>
        <w:pStyle w:val="20"/>
        <w:numPr>
          <w:ilvl w:val="0"/>
          <w:numId w:val="26"/>
        </w:numPr>
        <w:shd w:val="clear" w:color="auto" w:fill="auto"/>
        <w:tabs>
          <w:tab w:val="left" w:pos="2318"/>
        </w:tabs>
        <w:spacing w:after="0" w:line="480" w:lineRule="exact"/>
        <w:ind w:left="1220" w:right="240" w:firstLine="700"/>
        <w:jc w:val="both"/>
      </w:pPr>
      <w:r>
        <w:t>Приходилось ли Вам в Вашей практике сталкиваться с нейтрализацией членов террористических организаций непосредственно при пересечении ими государственной границы?</w:t>
      </w:r>
    </w:p>
    <w:p w:rsidR="00E352AD" w:rsidRDefault="002831E8">
      <w:pPr>
        <w:pStyle w:val="20"/>
        <w:shd w:val="clear" w:color="auto" w:fill="auto"/>
        <w:tabs>
          <w:tab w:val="left" w:pos="2322"/>
          <w:tab w:val="right" w:pos="10428"/>
        </w:tabs>
        <w:spacing w:after="0" w:line="480" w:lineRule="exact"/>
        <w:ind w:left="1220" w:firstLine="700"/>
        <w:jc w:val="both"/>
      </w:pPr>
      <w:r>
        <w:t>а)</w:t>
      </w:r>
      <w:r>
        <w:tab/>
        <w:t>да.</w:t>
      </w:r>
      <w:r>
        <w:tab/>
        <w:t>— 13 %</w:t>
      </w:r>
    </w:p>
    <w:p w:rsidR="00E352AD" w:rsidRDefault="002831E8">
      <w:pPr>
        <w:pStyle w:val="20"/>
        <w:shd w:val="clear" w:color="auto" w:fill="auto"/>
        <w:tabs>
          <w:tab w:val="left" w:pos="2341"/>
          <w:tab w:val="right" w:pos="10428"/>
        </w:tabs>
        <w:spacing w:after="0" w:line="480" w:lineRule="exact"/>
        <w:ind w:left="1220" w:firstLine="700"/>
        <w:jc w:val="both"/>
      </w:pPr>
      <w:r>
        <w:t>б)</w:t>
      </w:r>
      <w:r>
        <w:tab/>
        <w:t>нет.</w:t>
      </w:r>
      <w:r>
        <w:tab/>
        <w:t>— 87 %</w:t>
      </w:r>
    </w:p>
    <w:p w:rsidR="00E352AD" w:rsidRDefault="002831E8">
      <w:pPr>
        <w:pStyle w:val="20"/>
        <w:shd w:val="clear" w:color="auto" w:fill="auto"/>
        <w:tabs>
          <w:tab w:val="left" w:pos="2341"/>
          <w:tab w:val="right" w:pos="10428"/>
        </w:tabs>
        <w:spacing w:after="0" w:line="480" w:lineRule="exact"/>
        <w:ind w:left="1220" w:firstLine="700"/>
        <w:jc w:val="both"/>
      </w:pPr>
      <w:r>
        <w:t>в)</w:t>
      </w:r>
      <w:r>
        <w:tab/>
        <w:t>затрудняюсь ответить.</w:t>
      </w:r>
      <w:r>
        <w:tab/>
        <w:t>— 0 %</w:t>
      </w:r>
    </w:p>
    <w:p w:rsidR="00E352AD" w:rsidRDefault="002831E8">
      <w:pPr>
        <w:pStyle w:val="20"/>
        <w:numPr>
          <w:ilvl w:val="0"/>
          <w:numId w:val="26"/>
        </w:numPr>
        <w:shd w:val="clear" w:color="auto" w:fill="auto"/>
        <w:tabs>
          <w:tab w:val="left" w:pos="2624"/>
        </w:tabs>
        <w:spacing w:after="0" w:line="480" w:lineRule="exact"/>
        <w:ind w:left="1220" w:right="240" w:firstLine="700"/>
        <w:jc w:val="both"/>
      </w:pPr>
      <w:r>
        <w:t xml:space="preserve">Разделяете ли Вы точку </w:t>
      </w:r>
      <w:r>
        <w:t>зрения, согласно которой одной из эффективных мер предупреждения терроризма является выявление и нейтрализация членов террористических организаций при осуществлении пограничного контроля?</w:t>
      </w:r>
    </w:p>
    <w:p w:rsidR="00E352AD" w:rsidRDefault="002831E8">
      <w:pPr>
        <w:pStyle w:val="20"/>
        <w:shd w:val="clear" w:color="auto" w:fill="auto"/>
        <w:tabs>
          <w:tab w:val="left" w:pos="2322"/>
        </w:tabs>
        <w:spacing w:after="0" w:line="480" w:lineRule="exact"/>
        <w:ind w:left="1220" w:firstLine="700"/>
        <w:jc w:val="both"/>
      </w:pPr>
      <w:r>
        <w:pict>
          <v:shape id="_x0000_s1028" type="#_x0000_t202" style="position:absolute;left:0;text-align:left;margin-left:443.05pt;margin-top:-11.75pt;width:83.05pt;height:99.6pt;z-index:-125829367;mso-wrap-distance-left:27.85pt;mso-wrap-distance-top:17.65pt;mso-wrap-distance-right:5pt;mso-wrap-distance-bottom:2.15pt;mso-position-horizontal-relative:margin" filled="f" stroked="f">
            <v:textbox style="mso-fit-shape-to-text:t" inset="0,0,0,0">
              <w:txbxContent>
                <w:p w:rsidR="00E352AD" w:rsidRDefault="002831E8">
                  <w:pPr>
                    <w:pStyle w:val="20"/>
                    <w:numPr>
                      <w:ilvl w:val="0"/>
                      <w:numId w:val="25"/>
                    </w:numPr>
                    <w:shd w:val="clear" w:color="auto" w:fill="auto"/>
                    <w:tabs>
                      <w:tab w:val="left" w:pos="1000"/>
                    </w:tabs>
                    <w:spacing w:after="0" w:line="480" w:lineRule="exact"/>
                    <w:ind w:left="640"/>
                    <w:jc w:val="both"/>
                  </w:pPr>
                  <w:r>
                    <w:rPr>
                      <w:rStyle w:val="2Exact"/>
                    </w:rPr>
                    <w:t>78 %</w:t>
                  </w:r>
                </w:p>
                <w:p w:rsidR="00E352AD" w:rsidRDefault="002831E8">
                  <w:pPr>
                    <w:pStyle w:val="20"/>
                    <w:numPr>
                      <w:ilvl w:val="0"/>
                      <w:numId w:val="25"/>
                    </w:numPr>
                    <w:shd w:val="clear" w:color="auto" w:fill="auto"/>
                    <w:tabs>
                      <w:tab w:val="left" w:pos="1024"/>
                    </w:tabs>
                    <w:spacing w:after="0" w:line="480" w:lineRule="exact"/>
                    <w:ind w:left="640"/>
                    <w:jc w:val="both"/>
                  </w:pPr>
                  <w:r>
                    <w:rPr>
                      <w:rStyle w:val="2Exact"/>
                    </w:rPr>
                    <w:t>13 %</w:t>
                  </w:r>
                </w:p>
                <w:p w:rsidR="00E352AD" w:rsidRDefault="002831E8">
                  <w:pPr>
                    <w:pStyle w:val="20"/>
                    <w:numPr>
                      <w:ilvl w:val="0"/>
                      <w:numId w:val="25"/>
                    </w:numPr>
                    <w:shd w:val="clear" w:color="auto" w:fill="auto"/>
                    <w:tabs>
                      <w:tab w:val="left" w:pos="974"/>
                    </w:tabs>
                    <w:spacing w:after="0" w:line="480" w:lineRule="exact"/>
                    <w:ind w:firstLine="640"/>
                    <w:jc w:val="left"/>
                  </w:pPr>
                  <w:r>
                    <w:rPr>
                      <w:rStyle w:val="2Exact"/>
                    </w:rPr>
                    <w:t>9 % направления</w:t>
                  </w:r>
                </w:p>
              </w:txbxContent>
            </v:textbox>
            <w10:wrap type="square" side="left" anchorx="margin"/>
          </v:shape>
        </w:pict>
      </w:r>
      <w:r>
        <w:t>а)</w:t>
      </w:r>
      <w:r>
        <w:tab/>
        <w:t>да.</w:t>
      </w:r>
    </w:p>
    <w:p w:rsidR="00E352AD" w:rsidRDefault="002831E8">
      <w:pPr>
        <w:pStyle w:val="20"/>
        <w:shd w:val="clear" w:color="auto" w:fill="auto"/>
        <w:tabs>
          <w:tab w:val="left" w:pos="2341"/>
        </w:tabs>
        <w:spacing w:after="0" w:line="480" w:lineRule="exact"/>
        <w:ind w:left="1220" w:firstLine="700"/>
        <w:jc w:val="both"/>
      </w:pPr>
      <w:r>
        <w:t>б)</w:t>
      </w:r>
      <w:r>
        <w:tab/>
        <w:t>нет.</w:t>
      </w:r>
    </w:p>
    <w:p w:rsidR="00E352AD" w:rsidRDefault="002831E8">
      <w:pPr>
        <w:pStyle w:val="20"/>
        <w:shd w:val="clear" w:color="auto" w:fill="auto"/>
        <w:tabs>
          <w:tab w:val="left" w:pos="2341"/>
        </w:tabs>
        <w:spacing w:after="0" w:line="480" w:lineRule="exact"/>
        <w:ind w:left="1220" w:firstLine="700"/>
        <w:jc w:val="both"/>
      </w:pPr>
      <w:r>
        <w:t>в)</w:t>
      </w:r>
      <w:r>
        <w:tab/>
        <w:t>затрудняюсь ответить.</w:t>
      </w:r>
    </w:p>
    <w:p w:rsidR="00E352AD" w:rsidRDefault="002831E8">
      <w:pPr>
        <w:pStyle w:val="20"/>
        <w:numPr>
          <w:ilvl w:val="0"/>
          <w:numId w:val="26"/>
        </w:numPr>
        <w:shd w:val="clear" w:color="auto" w:fill="auto"/>
        <w:tabs>
          <w:tab w:val="left" w:pos="2624"/>
        </w:tabs>
        <w:spacing w:after="0" w:line="480" w:lineRule="exact"/>
        <w:ind w:left="1220" w:firstLine="700"/>
        <w:jc w:val="left"/>
      </w:pPr>
      <w:r>
        <w:t>Перечислите наиболее перспективные деятельности по противодействию терроризму в пограничной сфере</w:t>
      </w:r>
    </w:p>
    <w:p w:rsidR="00E352AD" w:rsidRDefault="002831E8">
      <w:pPr>
        <w:pStyle w:val="20"/>
        <w:shd w:val="clear" w:color="auto" w:fill="auto"/>
        <w:tabs>
          <w:tab w:val="left" w:pos="2322"/>
        </w:tabs>
        <w:spacing w:after="0" w:line="480" w:lineRule="exact"/>
        <w:ind w:left="1220" w:firstLine="700"/>
        <w:jc w:val="both"/>
      </w:pPr>
      <w:r>
        <w:t>а)</w:t>
      </w:r>
      <w:r>
        <w:tab/>
        <w:t>осуществление эффективного пограничного контроля — 78 %</w:t>
      </w:r>
    </w:p>
    <w:p w:rsidR="00E352AD" w:rsidRDefault="002831E8">
      <w:pPr>
        <w:pStyle w:val="20"/>
        <w:shd w:val="clear" w:color="auto" w:fill="auto"/>
        <w:tabs>
          <w:tab w:val="left" w:pos="2341"/>
        </w:tabs>
        <w:spacing w:after="0" w:line="480" w:lineRule="exact"/>
        <w:ind w:left="1920"/>
        <w:jc w:val="both"/>
      </w:pPr>
      <w:r>
        <w:t>б)</w:t>
      </w:r>
      <w:r>
        <w:tab/>
        <w:t>создание на напряженных участках специальных комиссий, центров</w:t>
      </w:r>
    </w:p>
    <w:p w:rsidR="00E352AD" w:rsidRDefault="002831E8">
      <w:pPr>
        <w:pStyle w:val="20"/>
        <w:shd w:val="clear" w:color="auto" w:fill="auto"/>
        <w:tabs>
          <w:tab w:val="left" w:pos="9476"/>
        </w:tabs>
        <w:spacing w:after="0" w:line="480" w:lineRule="exact"/>
        <w:ind w:left="1220"/>
        <w:jc w:val="both"/>
      </w:pPr>
      <w:r>
        <w:t>противодействия терроризму, с пе</w:t>
      </w:r>
      <w:r>
        <w:t>реподчинением местных правоохранительных органов данным структурам</w:t>
      </w:r>
      <w:r>
        <w:tab/>
        <w:t>— 26 %</w:t>
      </w:r>
    </w:p>
    <w:p w:rsidR="00E352AD" w:rsidRDefault="002831E8">
      <w:pPr>
        <w:pStyle w:val="20"/>
        <w:shd w:val="clear" w:color="auto" w:fill="auto"/>
        <w:tabs>
          <w:tab w:val="left" w:pos="2341"/>
        </w:tabs>
        <w:spacing w:after="0" w:line="480" w:lineRule="exact"/>
        <w:ind w:left="1920"/>
        <w:jc w:val="both"/>
      </w:pPr>
      <w:r>
        <w:t>в)</w:t>
      </w:r>
      <w:r>
        <w:tab/>
        <w:t>расширение полномочий пограничных органов по противодействию</w:t>
      </w:r>
    </w:p>
    <w:p w:rsidR="00E352AD" w:rsidRDefault="002831E8">
      <w:pPr>
        <w:pStyle w:val="20"/>
        <w:shd w:val="clear" w:color="auto" w:fill="auto"/>
        <w:tabs>
          <w:tab w:val="left" w:pos="9476"/>
        </w:tabs>
        <w:spacing w:after="0" w:line="480" w:lineRule="exact"/>
        <w:ind w:left="1220"/>
        <w:jc w:val="both"/>
      </w:pPr>
      <w:r>
        <w:t>терроризму на приграничной территории</w:t>
      </w:r>
      <w:r>
        <w:tab/>
        <w:t>— 70 %</w:t>
      </w:r>
    </w:p>
    <w:p w:rsidR="00E352AD" w:rsidRDefault="002831E8">
      <w:pPr>
        <w:pStyle w:val="20"/>
        <w:shd w:val="clear" w:color="auto" w:fill="auto"/>
        <w:tabs>
          <w:tab w:val="left" w:pos="2414"/>
        </w:tabs>
        <w:spacing w:after="0" w:line="480" w:lineRule="exact"/>
        <w:ind w:left="1920"/>
        <w:jc w:val="both"/>
      </w:pPr>
      <w:r>
        <w:t>г)</w:t>
      </w:r>
      <w:r>
        <w:tab/>
        <w:t>улучшение профессиональной подготовленности сотрудников</w:t>
      </w:r>
    </w:p>
    <w:p w:rsidR="00E352AD" w:rsidRDefault="002831E8">
      <w:pPr>
        <w:pStyle w:val="20"/>
        <w:shd w:val="clear" w:color="auto" w:fill="auto"/>
        <w:spacing w:after="0" w:line="480" w:lineRule="exact"/>
        <w:ind w:left="1220" w:firstLine="700"/>
        <w:jc w:val="both"/>
      </w:pPr>
      <w:r>
        <w:t>правоохранительных органов, осуществляющих противодействие</w:t>
      </w:r>
    </w:p>
    <w:p w:rsidR="00E352AD" w:rsidRDefault="002831E8">
      <w:pPr>
        <w:pStyle w:val="20"/>
        <w:shd w:val="clear" w:color="auto" w:fill="auto"/>
        <w:tabs>
          <w:tab w:val="left" w:pos="9476"/>
        </w:tabs>
        <w:spacing w:after="0" w:line="480" w:lineRule="exact"/>
        <w:ind w:left="1220" w:firstLine="700"/>
        <w:jc w:val="both"/>
      </w:pPr>
      <w:r>
        <w:t>терроризму</w:t>
      </w:r>
      <w:r>
        <w:tab/>
        <w:t>— 46 %</w:t>
      </w:r>
    </w:p>
    <w:p w:rsidR="00E352AD" w:rsidRDefault="002831E8">
      <w:pPr>
        <w:pStyle w:val="20"/>
        <w:shd w:val="clear" w:color="auto" w:fill="auto"/>
        <w:tabs>
          <w:tab w:val="left" w:pos="2326"/>
          <w:tab w:val="left" w:pos="9476"/>
        </w:tabs>
        <w:spacing w:after="0" w:line="480" w:lineRule="exact"/>
        <w:ind w:left="1220" w:firstLine="700"/>
        <w:jc w:val="both"/>
      </w:pPr>
      <w:r>
        <w:t>д)</w:t>
      </w:r>
      <w:r>
        <w:tab/>
        <w:t>борьба с коррупцией</w:t>
      </w:r>
      <w:r>
        <w:tab/>
        <w:t>— 78 %</w:t>
      </w:r>
    </w:p>
    <w:p w:rsidR="00E352AD" w:rsidRDefault="002831E8">
      <w:pPr>
        <w:pStyle w:val="20"/>
        <w:shd w:val="clear" w:color="auto" w:fill="auto"/>
        <w:tabs>
          <w:tab w:val="left" w:pos="2326"/>
        </w:tabs>
        <w:spacing w:after="0" w:line="480" w:lineRule="exact"/>
        <w:ind w:left="1220" w:firstLine="700"/>
        <w:jc w:val="both"/>
      </w:pPr>
      <w:r>
        <w:t>е)</w:t>
      </w:r>
      <w:r>
        <w:tab/>
        <w:t>ужесточение наказания за террористическую деятельность — 34 %</w:t>
      </w:r>
    </w:p>
    <w:p w:rsidR="00E352AD" w:rsidRDefault="002831E8">
      <w:pPr>
        <w:pStyle w:val="20"/>
        <w:shd w:val="clear" w:color="auto" w:fill="auto"/>
        <w:tabs>
          <w:tab w:val="left" w:pos="9476"/>
        </w:tabs>
        <w:spacing w:after="0" w:line="480" w:lineRule="exact"/>
        <w:ind w:left="1220" w:firstLine="700"/>
        <w:jc w:val="both"/>
      </w:pPr>
      <w:r>
        <w:t>ж) увеличение штата сотрудников</w:t>
      </w:r>
      <w:r>
        <w:tab/>
        <w:t>— 18 %</w:t>
      </w:r>
      <w:r>
        <w:br w:type="page"/>
      </w:r>
    </w:p>
    <w:p w:rsidR="00E352AD" w:rsidRDefault="002831E8">
      <w:pPr>
        <w:pStyle w:val="20"/>
        <w:shd w:val="clear" w:color="auto" w:fill="auto"/>
        <w:tabs>
          <w:tab w:val="left" w:pos="2317"/>
        </w:tabs>
        <w:spacing w:after="0" w:line="480" w:lineRule="exact"/>
        <w:ind w:left="1920"/>
        <w:jc w:val="both"/>
      </w:pPr>
      <w:r>
        <w:lastRenderedPageBreak/>
        <w:t>з)</w:t>
      </w:r>
      <w:r>
        <w:tab/>
        <w:t>активная информационная пропаганда традиц</w:t>
      </w:r>
      <w:r>
        <w:t>ионного ислама среди</w:t>
      </w:r>
    </w:p>
    <w:p w:rsidR="00E352AD" w:rsidRDefault="002831E8">
      <w:pPr>
        <w:pStyle w:val="20"/>
        <w:shd w:val="clear" w:color="auto" w:fill="auto"/>
        <w:tabs>
          <w:tab w:val="left" w:pos="9636"/>
        </w:tabs>
        <w:spacing w:after="0" w:line="480" w:lineRule="exact"/>
        <w:ind w:left="1220"/>
        <w:jc w:val="both"/>
      </w:pPr>
      <w:r>
        <w:t>местного населения</w:t>
      </w:r>
      <w:r>
        <w:tab/>
        <w:t>— 64 %</w:t>
      </w:r>
    </w:p>
    <w:p w:rsidR="00E352AD" w:rsidRDefault="002831E8">
      <w:pPr>
        <w:pStyle w:val="20"/>
        <w:shd w:val="clear" w:color="auto" w:fill="auto"/>
        <w:tabs>
          <w:tab w:val="left" w:pos="2350"/>
        </w:tabs>
        <w:spacing w:after="0" w:line="480" w:lineRule="exact"/>
        <w:ind w:left="1920"/>
        <w:jc w:val="both"/>
      </w:pPr>
      <w:r>
        <w:t>и)</w:t>
      </w:r>
      <w:r>
        <w:tab/>
        <w:t>постоянная ротация кадров правоохранительных органов — 32 %</w:t>
      </w:r>
    </w:p>
    <w:p w:rsidR="00E352AD" w:rsidRDefault="002831E8">
      <w:pPr>
        <w:pStyle w:val="20"/>
        <w:numPr>
          <w:ilvl w:val="0"/>
          <w:numId w:val="26"/>
        </w:numPr>
        <w:shd w:val="clear" w:color="auto" w:fill="auto"/>
        <w:tabs>
          <w:tab w:val="left" w:pos="2432"/>
          <w:tab w:val="left" w:pos="2606"/>
        </w:tabs>
        <w:spacing w:after="0" w:line="480" w:lineRule="exact"/>
        <w:ind w:left="1920"/>
        <w:jc w:val="both"/>
      </w:pPr>
      <w:r>
        <w:t>Перечислите наиболее распространенные цели деяний лиц,</w:t>
      </w:r>
    </w:p>
    <w:p w:rsidR="00E352AD" w:rsidRDefault="002831E8">
      <w:pPr>
        <w:pStyle w:val="20"/>
        <w:shd w:val="clear" w:color="auto" w:fill="auto"/>
        <w:spacing w:after="0" w:line="480" w:lineRule="exact"/>
        <w:ind w:left="1220"/>
        <w:jc w:val="both"/>
      </w:pPr>
      <w:r>
        <w:t>осуществляющих незаконное пересечение государственной границы</w:t>
      </w:r>
    </w:p>
    <w:p w:rsidR="00E352AD" w:rsidRDefault="002831E8">
      <w:pPr>
        <w:pStyle w:val="20"/>
        <w:shd w:val="clear" w:color="auto" w:fill="auto"/>
        <w:tabs>
          <w:tab w:val="left" w:pos="2322"/>
          <w:tab w:val="center" w:pos="10013"/>
          <w:tab w:val="center" w:pos="10127"/>
          <w:tab w:val="right" w:pos="10541"/>
        </w:tabs>
        <w:spacing w:after="0" w:line="480" w:lineRule="exact"/>
        <w:ind w:left="1920"/>
        <w:jc w:val="both"/>
      </w:pPr>
      <w:r>
        <w:t>а)</w:t>
      </w:r>
      <w:r>
        <w:tab/>
        <w:t>социально-экономические</w:t>
      </w:r>
      <w:r>
        <w:tab/>
        <w:t>—</w:t>
      </w:r>
      <w:r>
        <w:tab/>
      </w:r>
      <w:r>
        <w:t>83</w:t>
      </w:r>
      <w:r>
        <w:tab/>
        <w:t>%</w:t>
      </w:r>
    </w:p>
    <w:p w:rsidR="00E352AD" w:rsidRDefault="002831E8">
      <w:pPr>
        <w:pStyle w:val="20"/>
        <w:shd w:val="clear" w:color="auto" w:fill="auto"/>
        <w:tabs>
          <w:tab w:val="left" w:pos="2341"/>
          <w:tab w:val="center" w:pos="10013"/>
          <w:tab w:val="center" w:pos="10127"/>
          <w:tab w:val="right" w:pos="10541"/>
        </w:tabs>
        <w:spacing w:after="0" w:line="480" w:lineRule="exact"/>
        <w:ind w:left="1920"/>
        <w:jc w:val="both"/>
      </w:pPr>
      <w:r>
        <w:t>б)</w:t>
      </w:r>
      <w:r>
        <w:tab/>
        <w:t>хозяйственно-бытовые</w:t>
      </w:r>
      <w:r>
        <w:tab/>
        <w:t>—</w:t>
      </w:r>
      <w:r>
        <w:tab/>
        <w:t>68</w:t>
      </w:r>
      <w:r>
        <w:tab/>
        <w:t>%</w:t>
      </w:r>
    </w:p>
    <w:p w:rsidR="00E352AD" w:rsidRDefault="002831E8">
      <w:pPr>
        <w:pStyle w:val="20"/>
        <w:shd w:val="clear" w:color="auto" w:fill="auto"/>
        <w:tabs>
          <w:tab w:val="left" w:pos="2341"/>
          <w:tab w:val="center" w:pos="10013"/>
          <w:tab w:val="center" w:pos="10131"/>
          <w:tab w:val="right" w:pos="10541"/>
        </w:tabs>
        <w:spacing w:after="0" w:line="480" w:lineRule="exact"/>
        <w:ind w:left="1920"/>
        <w:jc w:val="both"/>
      </w:pPr>
      <w:r>
        <w:t>в)</w:t>
      </w:r>
      <w:r>
        <w:tab/>
        <w:t>контрабандные</w:t>
      </w:r>
      <w:r>
        <w:tab/>
        <w:t>—</w:t>
      </w:r>
      <w:r>
        <w:tab/>
        <w:t>37</w:t>
      </w:r>
      <w:r>
        <w:tab/>
        <w:t>%</w:t>
      </w:r>
    </w:p>
    <w:p w:rsidR="00E352AD" w:rsidRDefault="002831E8">
      <w:pPr>
        <w:pStyle w:val="20"/>
        <w:shd w:val="clear" w:color="auto" w:fill="auto"/>
        <w:tabs>
          <w:tab w:val="left" w:pos="2341"/>
          <w:tab w:val="center" w:pos="10013"/>
          <w:tab w:val="center" w:pos="10131"/>
          <w:tab w:val="right" w:pos="10541"/>
        </w:tabs>
        <w:spacing w:after="0" w:line="480" w:lineRule="exact"/>
        <w:ind w:left="1920"/>
        <w:jc w:val="both"/>
      </w:pPr>
      <w:r>
        <w:t>г)</w:t>
      </w:r>
      <w:r>
        <w:tab/>
        <w:t>транспортно-логистические</w:t>
      </w:r>
      <w:r>
        <w:tab/>
        <w:t>—</w:t>
      </w:r>
      <w:r>
        <w:tab/>
        <w:t>25</w:t>
      </w:r>
      <w:r>
        <w:tab/>
        <w:t>%</w:t>
      </w:r>
    </w:p>
    <w:p w:rsidR="00E352AD" w:rsidRDefault="002831E8">
      <w:pPr>
        <w:pStyle w:val="20"/>
        <w:shd w:val="clear" w:color="auto" w:fill="auto"/>
        <w:tabs>
          <w:tab w:val="left" w:pos="2350"/>
          <w:tab w:val="left" w:pos="9636"/>
        </w:tabs>
        <w:spacing w:after="0" w:line="480" w:lineRule="exact"/>
        <w:ind w:left="1920"/>
        <w:jc w:val="both"/>
      </w:pPr>
      <w:r>
        <w:t>д)</w:t>
      </w:r>
      <w:r>
        <w:tab/>
        <w:t>уход от уголовной ответственности</w:t>
      </w:r>
      <w:r>
        <w:tab/>
        <w:t>— 2 %</w:t>
      </w:r>
    </w:p>
    <w:p w:rsidR="00E352AD" w:rsidRDefault="002831E8">
      <w:pPr>
        <w:pStyle w:val="20"/>
        <w:shd w:val="clear" w:color="auto" w:fill="auto"/>
        <w:tabs>
          <w:tab w:val="left" w:pos="2350"/>
        </w:tabs>
        <w:spacing w:after="0" w:line="480" w:lineRule="exact"/>
        <w:ind w:left="1920"/>
        <w:jc w:val="both"/>
      </w:pPr>
      <w:r>
        <w:t>е)</w:t>
      </w:r>
      <w:r>
        <w:tab/>
        <w:t>совершение тяжких и особо тяжких преступлений на территории</w:t>
      </w:r>
    </w:p>
    <w:p w:rsidR="00E352AD" w:rsidRDefault="002831E8">
      <w:pPr>
        <w:pStyle w:val="20"/>
        <w:shd w:val="clear" w:color="auto" w:fill="auto"/>
        <w:tabs>
          <w:tab w:val="left" w:pos="9636"/>
        </w:tabs>
        <w:spacing w:after="892" w:line="480" w:lineRule="exact"/>
        <w:ind w:left="1220"/>
        <w:jc w:val="both"/>
      </w:pPr>
      <w:r>
        <w:t>Российской Федерации</w:t>
      </w:r>
      <w:r>
        <w:tab/>
        <w:t>— 2 %</w:t>
      </w:r>
    </w:p>
    <w:p w:rsidR="00E352AD" w:rsidRDefault="002831E8">
      <w:pPr>
        <w:pStyle w:val="60"/>
        <w:shd w:val="clear" w:color="auto" w:fill="auto"/>
        <w:tabs>
          <w:tab w:val="left" w:leader="underscore" w:pos="7598"/>
        </w:tabs>
        <w:spacing w:before="0" w:after="0" w:line="490" w:lineRule="exact"/>
        <w:ind w:left="1920" w:right="2160"/>
        <w:jc w:val="left"/>
      </w:pPr>
      <w:r>
        <w:t xml:space="preserve">Пожалуйста, сообщите минимальные сведения о себе. </w:t>
      </w:r>
      <w:r>
        <w:rPr>
          <w:rStyle w:val="614pt"/>
        </w:rPr>
        <w:t>Специальность, должность</w:t>
      </w:r>
      <w:r>
        <w:rPr>
          <w:rStyle w:val="614pt"/>
        </w:rPr>
        <w:tab/>
      </w:r>
    </w:p>
    <w:p w:rsidR="00E352AD" w:rsidRDefault="002831E8">
      <w:pPr>
        <w:pStyle w:val="50"/>
        <w:shd w:val="clear" w:color="auto" w:fill="auto"/>
        <w:tabs>
          <w:tab w:val="left" w:leader="underscore" w:pos="8538"/>
        </w:tabs>
        <w:spacing w:line="240" w:lineRule="exact"/>
        <w:ind w:left="4900"/>
        <w:jc w:val="both"/>
        <w:sectPr w:rsidR="00E352AD">
          <w:headerReference w:type="default" r:id="rId71"/>
          <w:headerReference w:type="first" r:id="rId72"/>
          <w:pgSz w:w="11900" w:h="16840"/>
          <w:pgMar w:top="1318" w:right="729" w:bottom="1120" w:left="486" w:header="0" w:footer="3" w:gutter="0"/>
          <w:cols w:space="720"/>
          <w:noEndnote/>
          <w:titlePg/>
          <w:docGrid w:linePitch="360"/>
        </w:sectPr>
      </w:pPr>
      <w:r>
        <w:t>Стаж службы в должности</w:t>
      </w:r>
      <w:r>
        <w:tab/>
      </w:r>
    </w:p>
    <w:p w:rsidR="00E352AD" w:rsidRDefault="00E352AD">
      <w:pPr>
        <w:spacing w:before="85" w:after="85" w:line="240" w:lineRule="exact"/>
        <w:rPr>
          <w:sz w:val="19"/>
          <w:szCs w:val="19"/>
        </w:rPr>
      </w:pPr>
    </w:p>
    <w:p w:rsidR="00E352AD" w:rsidRDefault="00E352AD">
      <w:pPr>
        <w:rPr>
          <w:sz w:val="2"/>
          <w:szCs w:val="2"/>
        </w:rPr>
        <w:sectPr w:rsidR="00E352AD">
          <w:headerReference w:type="default" r:id="rId73"/>
          <w:headerReference w:type="first" r:id="rId74"/>
          <w:pgSz w:w="11900" w:h="16840"/>
          <w:pgMar w:top="1677" w:right="0" w:bottom="1671" w:left="0" w:header="0" w:footer="3" w:gutter="0"/>
          <w:cols w:space="720"/>
          <w:noEndnote/>
          <w:docGrid w:linePitch="360"/>
        </w:sectPr>
      </w:pPr>
    </w:p>
    <w:p w:rsidR="00E352AD" w:rsidRDefault="002831E8">
      <w:pPr>
        <w:pStyle w:val="30"/>
        <w:shd w:val="clear" w:color="auto" w:fill="auto"/>
        <w:spacing w:before="0" w:after="166"/>
        <w:ind w:left="1420"/>
        <w:jc w:val="left"/>
      </w:pPr>
      <w:r>
        <w:lastRenderedPageBreak/>
        <w:t>Справка по результатам анализа отчетных документов подразделений правоохранительных органов по Кабардино-Балкарской Республике.</w:t>
      </w:r>
    </w:p>
    <w:p w:rsidR="00E352AD" w:rsidRDefault="002831E8">
      <w:pPr>
        <w:pStyle w:val="30"/>
        <w:numPr>
          <w:ilvl w:val="0"/>
          <w:numId w:val="27"/>
        </w:numPr>
        <w:shd w:val="clear" w:color="auto" w:fill="auto"/>
        <w:tabs>
          <w:tab w:val="left" w:pos="3102"/>
        </w:tabs>
        <w:spacing w:before="0" w:after="0" w:line="490" w:lineRule="exact"/>
        <w:ind w:left="2420"/>
        <w:jc w:val="both"/>
      </w:pPr>
      <w:r>
        <w:t>Детерминанты терроризма в пограничной сфере:</w:t>
      </w:r>
    </w:p>
    <w:p w:rsidR="00E352AD" w:rsidRDefault="002831E8">
      <w:pPr>
        <w:pStyle w:val="20"/>
        <w:numPr>
          <w:ilvl w:val="0"/>
          <w:numId w:val="28"/>
        </w:numPr>
        <w:shd w:val="clear" w:color="auto" w:fill="auto"/>
        <w:tabs>
          <w:tab w:val="left" w:pos="2265"/>
        </w:tabs>
        <w:spacing w:after="0" w:line="490" w:lineRule="exact"/>
        <w:ind w:left="1220" w:firstLine="700"/>
        <w:jc w:val="both"/>
      </w:pPr>
      <w:r>
        <w:t xml:space="preserve">Деятельность иностранных специальных служб по организации </w:t>
      </w:r>
      <w:r>
        <w:t>центров подготовки членов НВФ в России и за рубежом, финансированию и снабжению их деятельности;</w:t>
      </w:r>
    </w:p>
    <w:p w:rsidR="00E352AD" w:rsidRDefault="002831E8">
      <w:pPr>
        <w:pStyle w:val="20"/>
        <w:numPr>
          <w:ilvl w:val="0"/>
          <w:numId w:val="28"/>
        </w:numPr>
        <w:shd w:val="clear" w:color="auto" w:fill="auto"/>
        <w:tabs>
          <w:tab w:val="left" w:pos="2265"/>
        </w:tabs>
        <w:spacing w:after="0" w:line="490" w:lineRule="exact"/>
        <w:ind w:left="1220" w:firstLine="700"/>
        <w:jc w:val="both"/>
      </w:pPr>
      <w:r>
        <w:t>Недовольство местного населения деятельностью региональных и муниципальных органов власти, их коррумпированию и клановостью;</w:t>
      </w:r>
    </w:p>
    <w:p w:rsidR="00E352AD" w:rsidRDefault="002831E8">
      <w:pPr>
        <w:pStyle w:val="20"/>
        <w:numPr>
          <w:ilvl w:val="0"/>
          <w:numId w:val="28"/>
        </w:numPr>
        <w:shd w:val="clear" w:color="auto" w:fill="auto"/>
        <w:tabs>
          <w:tab w:val="left" w:pos="2259"/>
        </w:tabs>
        <w:spacing w:after="49" w:line="280" w:lineRule="exact"/>
        <w:ind w:left="1220" w:firstLine="700"/>
        <w:jc w:val="both"/>
      </w:pPr>
      <w:r>
        <w:t>Высокий уровень исламизации населе</w:t>
      </w:r>
      <w:r>
        <w:t>ния;</w:t>
      </w:r>
    </w:p>
    <w:p w:rsidR="00E352AD" w:rsidRDefault="002831E8">
      <w:pPr>
        <w:pStyle w:val="20"/>
        <w:numPr>
          <w:ilvl w:val="0"/>
          <w:numId w:val="28"/>
        </w:numPr>
        <w:shd w:val="clear" w:color="auto" w:fill="auto"/>
        <w:tabs>
          <w:tab w:val="left" w:pos="2270"/>
        </w:tabs>
        <w:spacing w:after="0" w:line="490" w:lineRule="exact"/>
        <w:ind w:left="1220" w:firstLine="700"/>
        <w:jc w:val="both"/>
      </w:pPr>
      <w:r>
        <w:t>Сложная социально-экономическая обстановка в регионе и высокий уровень безработицы;</w:t>
      </w:r>
    </w:p>
    <w:p w:rsidR="00E352AD" w:rsidRDefault="002831E8">
      <w:pPr>
        <w:pStyle w:val="20"/>
        <w:numPr>
          <w:ilvl w:val="0"/>
          <w:numId w:val="28"/>
        </w:numPr>
        <w:shd w:val="clear" w:color="auto" w:fill="auto"/>
        <w:tabs>
          <w:tab w:val="left" w:pos="2259"/>
        </w:tabs>
        <w:spacing w:after="0" w:line="490" w:lineRule="exact"/>
        <w:ind w:left="1220" w:firstLine="700"/>
        <w:jc w:val="both"/>
      </w:pPr>
      <w:r>
        <w:t>Деятельность религиозно-экстремистских зарубежных организаций;</w:t>
      </w:r>
    </w:p>
    <w:p w:rsidR="00E352AD" w:rsidRDefault="002831E8">
      <w:pPr>
        <w:pStyle w:val="20"/>
        <w:numPr>
          <w:ilvl w:val="0"/>
          <w:numId w:val="28"/>
        </w:numPr>
        <w:shd w:val="clear" w:color="auto" w:fill="auto"/>
        <w:tabs>
          <w:tab w:val="left" w:pos="2265"/>
        </w:tabs>
        <w:spacing w:after="543" w:line="480" w:lineRule="exact"/>
        <w:ind w:left="1220" w:firstLine="700"/>
        <w:jc w:val="both"/>
      </w:pPr>
      <w:r>
        <w:t xml:space="preserve">Невозможность дополнительной уголовно-правовой квалификации деяний лиц незаконно-пересекающих </w:t>
      </w:r>
      <w:r>
        <w:t>государственную границу с целью совершения преступлений террористического характера.</w:t>
      </w:r>
    </w:p>
    <w:p w:rsidR="00E352AD" w:rsidRDefault="002831E8">
      <w:pPr>
        <w:pStyle w:val="30"/>
        <w:numPr>
          <w:ilvl w:val="0"/>
          <w:numId w:val="27"/>
        </w:numPr>
        <w:shd w:val="clear" w:color="auto" w:fill="auto"/>
        <w:tabs>
          <w:tab w:val="left" w:pos="2239"/>
        </w:tabs>
        <w:spacing w:before="0" w:after="0" w:line="326" w:lineRule="exact"/>
        <w:ind w:left="2160" w:hanging="460"/>
        <w:jc w:val="left"/>
      </w:pPr>
      <w:r>
        <w:t>Анализ национального состава приграничных районов КБР (Баксанский, Эльбрусский, Чегемский и Черекский р-ны).</w:t>
      </w:r>
    </w:p>
    <w:tbl>
      <w:tblPr>
        <w:tblOverlap w:val="never"/>
        <w:tblW w:w="0" w:type="auto"/>
        <w:jc w:val="right"/>
        <w:tblLayout w:type="fixed"/>
        <w:tblCellMar>
          <w:left w:w="10" w:type="dxa"/>
          <w:right w:w="10" w:type="dxa"/>
        </w:tblCellMar>
        <w:tblLook w:val="04A0" w:firstRow="1" w:lastRow="0" w:firstColumn="1" w:lastColumn="0" w:noHBand="0" w:noVBand="1"/>
      </w:tblPr>
      <w:tblGrid>
        <w:gridCol w:w="2395"/>
        <w:gridCol w:w="2395"/>
        <w:gridCol w:w="2390"/>
        <w:gridCol w:w="2405"/>
      </w:tblGrid>
      <w:tr w:rsidR="00E352AD">
        <w:tblPrEx>
          <w:tblCellMar>
            <w:top w:w="0" w:type="dxa"/>
            <w:bottom w:w="0" w:type="dxa"/>
          </w:tblCellMar>
        </w:tblPrEx>
        <w:trPr>
          <w:trHeight w:hRule="exact" w:val="658"/>
          <w:jc w:val="right"/>
        </w:trPr>
        <w:tc>
          <w:tcPr>
            <w:tcW w:w="2395" w:type="dxa"/>
            <w:tcBorders>
              <w:top w:val="single" w:sz="4" w:space="0" w:color="auto"/>
              <w:left w:val="single" w:sz="4" w:space="0" w:color="auto"/>
            </w:tcBorders>
            <w:shd w:val="clear" w:color="auto" w:fill="FFFFFF"/>
          </w:tcPr>
          <w:p w:rsidR="00E352AD" w:rsidRDefault="00E352AD">
            <w:pPr>
              <w:framePr w:w="9586" w:wrap="notBeside" w:vAnchor="text" w:hAnchor="text" w:xAlign="right" w:y="1"/>
              <w:rPr>
                <w:sz w:val="10"/>
                <w:szCs w:val="10"/>
              </w:rPr>
            </w:pPr>
          </w:p>
        </w:tc>
        <w:tc>
          <w:tcPr>
            <w:tcW w:w="2395" w:type="dxa"/>
            <w:tcBorders>
              <w:top w:val="single" w:sz="4" w:space="0" w:color="auto"/>
              <w:left w:val="single" w:sz="4" w:space="0" w:color="auto"/>
            </w:tcBorders>
            <w:shd w:val="clear" w:color="auto" w:fill="FFFFFF"/>
          </w:tcPr>
          <w:p w:rsidR="00E352AD" w:rsidRDefault="002831E8">
            <w:pPr>
              <w:pStyle w:val="20"/>
              <w:framePr w:w="9586" w:wrap="notBeside" w:vAnchor="text" w:hAnchor="text" w:xAlign="right" w:y="1"/>
              <w:shd w:val="clear" w:color="auto" w:fill="auto"/>
              <w:spacing w:after="0" w:line="280" w:lineRule="exact"/>
            </w:pPr>
            <w:r>
              <w:t>Чел. (%)</w:t>
            </w:r>
          </w:p>
        </w:tc>
        <w:tc>
          <w:tcPr>
            <w:tcW w:w="2390" w:type="dxa"/>
            <w:tcBorders>
              <w:top w:val="single" w:sz="4" w:space="0" w:color="auto"/>
              <w:left w:val="single" w:sz="4" w:space="0" w:color="auto"/>
            </w:tcBorders>
            <w:shd w:val="clear" w:color="auto" w:fill="FFFFFF"/>
          </w:tcPr>
          <w:p w:rsidR="00E352AD" w:rsidRDefault="002831E8">
            <w:pPr>
              <w:pStyle w:val="20"/>
              <w:framePr w:w="9586" w:wrap="notBeside" w:vAnchor="text" w:hAnchor="text" w:xAlign="right" w:y="1"/>
              <w:shd w:val="clear" w:color="auto" w:fill="auto"/>
              <w:spacing w:after="0" w:line="280" w:lineRule="exact"/>
            </w:pPr>
            <w:r>
              <w:t>Занятое</w:t>
            </w:r>
          </w:p>
        </w:tc>
        <w:tc>
          <w:tcPr>
            <w:tcW w:w="2405" w:type="dxa"/>
            <w:tcBorders>
              <w:top w:val="single" w:sz="4" w:space="0" w:color="auto"/>
              <w:left w:val="single" w:sz="4" w:space="0" w:color="auto"/>
              <w:right w:val="single" w:sz="4" w:space="0" w:color="auto"/>
            </w:tcBorders>
            <w:shd w:val="clear" w:color="auto" w:fill="FFFFFF"/>
            <w:vAlign w:val="bottom"/>
          </w:tcPr>
          <w:p w:rsidR="00E352AD" w:rsidRDefault="002831E8">
            <w:pPr>
              <w:pStyle w:val="20"/>
              <w:framePr w:w="9586" w:wrap="notBeside" w:vAnchor="text" w:hAnchor="text" w:xAlign="right" w:y="1"/>
              <w:shd w:val="clear" w:color="auto" w:fill="auto"/>
              <w:spacing w:after="120" w:line="280" w:lineRule="exact"/>
            </w:pPr>
            <w:r>
              <w:t>Владеющие</w:t>
            </w:r>
          </w:p>
          <w:p w:rsidR="00E352AD" w:rsidRDefault="002831E8">
            <w:pPr>
              <w:pStyle w:val="20"/>
              <w:framePr w:w="9586" w:wrap="notBeside" w:vAnchor="text" w:hAnchor="text" w:xAlign="right" w:y="1"/>
              <w:shd w:val="clear" w:color="auto" w:fill="auto"/>
              <w:spacing w:before="120" w:after="0" w:line="280" w:lineRule="exact"/>
            </w:pPr>
            <w:r>
              <w:t>языком</w:t>
            </w:r>
          </w:p>
        </w:tc>
      </w:tr>
      <w:tr w:rsidR="00E352AD">
        <w:tblPrEx>
          <w:tblCellMar>
            <w:top w:w="0" w:type="dxa"/>
            <w:bottom w:w="0" w:type="dxa"/>
          </w:tblCellMar>
        </w:tblPrEx>
        <w:trPr>
          <w:trHeight w:hRule="exact" w:val="494"/>
          <w:jc w:val="right"/>
        </w:trPr>
        <w:tc>
          <w:tcPr>
            <w:tcW w:w="2395" w:type="dxa"/>
            <w:tcBorders>
              <w:top w:val="single" w:sz="4" w:space="0" w:color="auto"/>
              <w:left w:val="single" w:sz="4" w:space="0" w:color="auto"/>
            </w:tcBorders>
            <w:shd w:val="clear" w:color="auto" w:fill="FFFFFF"/>
          </w:tcPr>
          <w:p w:rsidR="00E352AD" w:rsidRDefault="002831E8">
            <w:pPr>
              <w:pStyle w:val="20"/>
              <w:framePr w:w="9586" w:wrap="notBeside" w:vAnchor="text" w:hAnchor="text" w:xAlign="right" w:y="1"/>
              <w:shd w:val="clear" w:color="auto" w:fill="auto"/>
              <w:spacing w:after="0" w:line="280" w:lineRule="exact"/>
              <w:jc w:val="left"/>
            </w:pPr>
            <w:r>
              <w:t>Всё население</w:t>
            </w:r>
          </w:p>
        </w:tc>
        <w:tc>
          <w:tcPr>
            <w:tcW w:w="2395" w:type="dxa"/>
            <w:tcBorders>
              <w:top w:val="single" w:sz="4" w:space="0" w:color="auto"/>
              <w:left w:val="single" w:sz="4" w:space="0" w:color="auto"/>
            </w:tcBorders>
            <w:shd w:val="clear" w:color="auto" w:fill="FFFFFF"/>
          </w:tcPr>
          <w:p w:rsidR="00E352AD" w:rsidRDefault="002831E8">
            <w:pPr>
              <w:pStyle w:val="20"/>
              <w:framePr w:w="9586" w:wrap="notBeside" w:vAnchor="text" w:hAnchor="text" w:xAlign="right" w:y="1"/>
              <w:shd w:val="clear" w:color="auto" w:fill="auto"/>
              <w:spacing w:after="0" w:line="280" w:lineRule="exact"/>
            </w:pPr>
            <w:r>
              <w:t>21092</w:t>
            </w:r>
          </w:p>
        </w:tc>
        <w:tc>
          <w:tcPr>
            <w:tcW w:w="2390" w:type="dxa"/>
            <w:tcBorders>
              <w:top w:val="single" w:sz="4" w:space="0" w:color="auto"/>
              <w:left w:val="single" w:sz="4" w:space="0" w:color="auto"/>
            </w:tcBorders>
            <w:shd w:val="clear" w:color="auto" w:fill="FFFFFF"/>
          </w:tcPr>
          <w:p w:rsidR="00E352AD" w:rsidRDefault="002831E8">
            <w:pPr>
              <w:pStyle w:val="20"/>
              <w:framePr w:w="9586" w:wrap="notBeside" w:vAnchor="text" w:hAnchor="text" w:xAlign="right" w:y="1"/>
              <w:shd w:val="clear" w:color="auto" w:fill="auto"/>
              <w:spacing w:after="0" w:line="280" w:lineRule="exact"/>
            </w:pPr>
            <w:r>
              <w:t xml:space="preserve">9021 </w:t>
            </w:r>
            <w:r>
              <w:t>(42,7)</w:t>
            </w:r>
          </w:p>
        </w:tc>
        <w:tc>
          <w:tcPr>
            <w:tcW w:w="2405" w:type="dxa"/>
            <w:tcBorders>
              <w:top w:val="single" w:sz="4" w:space="0" w:color="auto"/>
              <w:left w:val="single" w:sz="4" w:space="0" w:color="auto"/>
              <w:right w:val="single" w:sz="4" w:space="0" w:color="auto"/>
            </w:tcBorders>
            <w:shd w:val="clear" w:color="auto" w:fill="FFFFFF"/>
          </w:tcPr>
          <w:p w:rsidR="00E352AD" w:rsidRDefault="00E352AD">
            <w:pPr>
              <w:framePr w:w="9586" w:wrap="notBeside" w:vAnchor="text" w:hAnchor="text" w:xAlign="right" w:y="1"/>
              <w:rPr>
                <w:sz w:val="10"/>
                <w:szCs w:val="10"/>
              </w:rPr>
            </w:pPr>
          </w:p>
        </w:tc>
      </w:tr>
      <w:tr w:rsidR="00E352AD">
        <w:tblPrEx>
          <w:tblCellMar>
            <w:top w:w="0" w:type="dxa"/>
            <w:bottom w:w="0" w:type="dxa"/>
          </w:tblCellMar>
        </w:tblPrEx>
        <w:trPr>
          <w:trHeight w:hRule="exact" w:val="494"/>
          <w:jc w:val="right"/>
        </w:trPr>
        <w:tc>
          <w:tcPr>
            <w:tcW w:w="2395" w:type="dxa"/>
            <w:tcBorders>
              <w:top w:val="single" w:sz="4" w:space="0" w:color="auto"/>
              <w:left w:val="single" w:sz="4" w:space="0" w:color="auto"/>
            </w:tcBorders>
            <w:shd w:val="clear" w:color="auto" w:fill="FFFFFF"/>
          </w:tcPr>
          <w:p w:rsidR="00E352AD" w:rsidRDefault="002831E8">
            <w:pPr>
              <w:pStyle w:val="20"/>
              <w:framePr w:w="9586" w:wrap="notBeside" w:vAnchor="text" w:hAnchor="text" w:xAlign="right" w:y="1"/>
              <w:shd w:val="clear" w:color="auto" w:fill="auto"/>
              <w:spacing w:after="0" w:line="280" w:lineRule="exact"/>
              <w:jc w:val="left"/>
            </w:pPr>
            <w:r>
              <w:t>Балкарцы</w:t>
            </w:r>
          </w:p>
        </w:tc>
        <w:tc>
          <w:tcPr>
            <w:tcW w:w="2395" w:type="dxa"/>
            <w:tcBorders>
              <w:top w:val="single" w:sz="4" w:space="0" w:color="auto"/>
              <w:left w:val="single" w:sz="4" w:space="0" w:color="auto"/>
            </w:tcBorders>
            <w:shd w:val="clear" w:color="auto" w:fill="FFFFFF"/>
          </w:tcPr>
          <w:p w:rsidR="00E352AD" w:rsidRDefault="002831E8">
            <w:pPr>
              <w:pStyle w:val="20"/>
              <w:framePr w:w="9586" w:wrap="notBeside" w:vAnchor="text" w:hAnchor="text" w:xAlign="right" w:y="1"/>
              <w:shd w:val="clear" w:color="auto" w:fill="auto"/>
              <w:spacing w:after="0" w:line="280" w:lineRule="exact"/>
            </w:pPr>
            <w:r>
              <w:t>9984 (47,33)</w:t>
            </w:r>
          </w:p>
        </w:tc>
        <w:tc>
          <w:tcPr>
            <w:tcW w:w="2390" w:type="dxa"/>
            <w:tcBorders>
              <w:top w:val="single" w:sz="4" w:space="0" w:color="auto"/>
              <w:left w:val="single" w:sz="4" w:space="0" w:color="auto"/>
            </w:tcBorders>
            <w:shd w:val="clear" w:color="auto" w:fill="FFFFFF"/>
          </w:tcPr>
          <w:p w:rsidR="00E352AD" w:rsidRDefault="002831E8">
            <w:pPr>
              <w:pStyle w:val="20"/>
              <w:framePr w:w="9586" w:wrap="notBeside" w:vAnchor="text" w:hAnchor="text" w:xAlign="right" w:y="1"/>
              <w:shd w:val="clear" w:color="auto" w:fill="auto"/>
              <w:spacing w:after="0" w:line="280" w:lineRule="exact"/>
            </w:pPr>
            <w:r>
              <w:t>4360 (43,6)</w:t>
            </w:r>
          </w:p>
        </w:tc>
        <w:tc>
          <w:tcPr>
            <w:tcW w:w="2405" w:type="dxa"/>
            <w:tcBorders>
              <w:top w:val="single" w:sz="4" w:space="0" w:color="auto"/>
              <w:left w:val="single" w:sz="4" w:space="0" w:color="auto"/>
              <w:right w:val="single" w:sz="4" w:space="0" w:color="auto"/>
            </w:tcBorders>
            <w:shd w:val="clear" w:color="auto" w:fill="FFFFFF"/>
          </w:tcPr>
          <w:p w:rsidR="00E352AD" w:rsidRDefault="002831E8">
            <w:pPr>
              <w:pStyle w:val="20"/>
              <w:framePr w:w="9586" w:wrap="notBeside" w:vAnchor="text" w:hAnchor="text" w:xAlign="right" w:y="1"/>
              <w:shd w:val="clear" w:color="auto" w:fill="auto"/>
              <w:spacing w:after="0" w:line="280" w:lineRule="exact"/>
            </w:pPr>
            <w:r>
              <w:t>9921(99,4)</w:t>
            </w:r>
          </w:p>
        </w:tc>
      </w:tr>
      <w:tr w:rsidR="00E352AD">
        <w:tblPrEx>
          <w:tblCellMar>
            <w:top w:w="0" w:type="dxa"/>
            <w:bottom w:w="0" w:type="dxa"/>
          </w:tblCellMar>
        </w:tblPrEx>
        <w:trPr>
          <w:trHeight w:hRule="exact" w:val="494"/>
          <w:jc w:val="right"/>
        </w:trPr>
        <w:tc>
          <w:tcPr>
            <w:tcW w:w="2395" w:type="dxa"/>
            <w:tcBorders>
              <w:top w:val="single" w:sz="4" w:space="0" w:color="auto"/>
              <w:left w:val="single" w:sz="4" w:space="0" w:color="auto"/>
            </w:tcBorders>
            <w:shd w:val="clear" w:color="auto" w:fill="FFFFFF"/>
          </w:tcPr>
          <w:p w:rsidR="00E352AD" w:rsidRDefault="002831E8">
            <w:pPr>
              <w:pStyle w:val="20"/>
              <w:framePr w:w="9586" w:wrap="notBeside" w:vAnchor="text" w:hAnchor="text" w:xAlign="right" w:y="1"/>
              <w:shd w:val="clear" w:color="auto" w:fill="auto"/>
              <w:spacing w:after="0" w:line="280" w:lineRule="exact"/>
              <w:jc w:val="left"/>
            </w:pPr>
            <w:r>
              <w:t>Русские</w:t>
            </w:r>
          </w:p>
        </w:tc>
        <w:tc>
          <w:tcPr>
            <w:tcW w:w="2395" w:type="dxa"/>
            <w:tcBorders>
              <w:top w:val="single" w:sz="4" w:space="0" w:color="auto"/>
              <w:left w:val="single" w:sz="4" w:space="0" w:color="auto"/>
            </w:tcBorders>
            <w:shd w:val="clear" w:color="auto" w:fill="FFFFFF"/>
          </w:tcPr>
          <w:p w:rsidR="00E352AD" w:rsidRDefault="002831E8">
            <w:pPr>
              <w:pStyle w:val="20"/>
              <w:framePr w:w="9586" w:wrap="notBeside" w:vAnchor="text" w:hAnchor="text" w:xAlign="right" w:y="1"/>
              <w:shd w:val="clear" w:color="auto" w:fill="auto"/>
              <w:spacing w:after="0" w:line="280" w:lineRule="exact"/>
            </w:pPr>
            <w:r>
              <w:t>5343 (25,33)</w:t>
            </w:r>
          </w:p>
        </w:tc>
        <w:tc>
          <w:tcPr>
            <w:tcW w:w="2390" w:type="dxa"/>
            <w:tcBorders>
              <w:top w:val="single" w:sz="4" w:space="0" w:color="auto"/>
              <w:left w:val="single" w:sz="4" w:space="0" w:color="auto"/>
            </w:tcBorders>
            <w:shd w:val="clear" w:color="auto" w:fill="FFFFFF"/>
          </w:tcPr>
          <w:p w:rsidR="00E352AD" w:rsidRDefault="002831E8">
            <w:pPr>
              <w:pStyle w:val="20"/>
              <w:framePr w:w="9586" w:wrap="notBeside" w:vAnchor="text" w:hAnchor="text" w:xAlign="right" w:y="1"/>
              <w:shd w:val="clear" w:color="auto" w:fill="auto"/>
              <w:spacing w:after="0" w:line="280" w:lineRule="exact"/>
            </w:pPr>
            <w:r>
              <w:t>2431 (45,5)</w:t>
            </w:r>
          </w:p>
        </w:tc>
        <w:tc>
          <w:tcPr>
            <w:tcW w:w="2405" w:type="dxa"/>
            <w:tcBorders>
              <w:top w:val="single" w:sz="4" w:space="0" w:color="auto"/>
              <w:left w:val="single" w:sz="4" w:space="0" w:color="auto"/>
              <w:right w:val="single" w:sz="4" w:space="0" w:color="auto"/>
            </w:tcBorders>
            <w:shd w:val="clear" w:color="auto" w:fill="FFFFFF"/>
          </w:tcPr>
          <w:p w:rsidR="00E352AD" w:rsidRDefault="00E352AD">
            <w:pPr>
              <w:framePr w:w="9586" w:wrap="notBeside" w:vAnchor="text" w:hAnchor="text" w:xAlign="right" w:y="1"/>
              <w:rPr>
                <w:sz w:val="10"/>
                <w:szCs w:val="10"/>
              </w:rPr>
            </w:pPr>
          </w:p>
        </w:tc>
      </w:tr>
      <w:tr w:rsidR="00E352AD">
        <w:tblPrEx>
          <w:tblCellMar>
            <w:top w:w="0" w:type="dxa"/>
            <w:bottom w:w="0" w:type="dxa"/>
          </w:tblCellMar>
        </w:tblPrEx>
        <w:trPr>
          <w:trHeight w:hRule="exact" w:val="490"/>
          <w:jc w:val="right"/>
        </w:trPr>
        <w:tc>
          <w:tcPr>
            <w:tcW w:w="2395" w:type="dxa"/>
            <w:tcBorders>
              <w:top w:val="single" w:sz="4" w:space="0" w:color="auto"/>
              <w:left w:val="single" w:sz="4" w:space="0" w:color="auto"/>
            </w:tcBorders>
            <w:shd w:val="clear" w:color="auto" w:fill="FFFFFF"/>
          </w:tcPr>
          <w:p w:rsidR="00E352AD" w:rsidRDefault="002831E8">
            <w:pPr>
              <w:pStyle w:val="20"/>
              <w:framePr w:w="9586" w:wrap="notBeside" w:vAnchor="text" w:hAnchor="text" w:xAlign="right" w:y="1"/>
              <w:shd w:val="clear" w:color="auto" w:fill="auto"/>
              <w:spacing w:after="0" w:line="280" w:lineRule="exact"/>
              <w:jc w:val="left"/>
            </w:pPr>
            <w:r>
              <w:t>Кабардинцы</w:t>
            </w:r>
          </w:p>
        </w:tc>
        <w:tc>
          <w:tcPr>
            <w:tcW w:w="2395" w:type="dxa"/>
            <w:tcBorders>
              <w:top w:val="single" w:sz="4" w:space="0" w:color="auto"/>
              <w:left w:val="single" w:sz="4" w:space="0" w:color="auto"/>
            </w:tcBorders>
            <w:shd w:val="clear" w:color="auto" w:fill="FFFFFF"/>
          </w:tcPr>
          <w:p w:rsidR="00E352AD" w:rsidRDefault="002831E8">
            <w:pPr>
              <w:pStyle w:val="20"/>
              <w:framePr w:w="9586" w:wrap="notBeside" w:vAnchor="text" w:hAnchor="text" w:xAlign="right" w:y="1"/>
              <w:shd w:val="clear" w:color="auto" w:fill="auto"/>
              <w:spacing w:after="0" w:line="280" w:lineRule="exact"/>
            </w:pPr>
            <w:r>
              <w:t>3402 (16,1)</w:t>
            </w:r>
          </w:p>
        </w:tc>
        <w:tc>
          <w:tcPr>
            <w:tcW w:w="2390" w:type="dxa"/>
            <w:tcBorders>
              <w:top w:val="single" w:sz="4" w:space="0" w:color="auto"/>
              <w:left w:val="single" w:sz="4" w:space="0" w:color="auto"/>
            </w:tcBorders>
            <w:shd w:val="clear" w:color="auto" w:fill="FFFFFF"/>
          </w:tcPr>
          <w:p w:rsidR="00E352AD" w:rsidRDefault="002831E8">
            <w:pPr>
              <w:pStyle w:val="20"/>
              <w:framePr w:w="9586" w:wrap="notBeside" w:vAnchor="text" w:hAnchor="text" w:xAlign="right" w:y="1"/>
              <w:shd w:val="clear" w:color="auto" w:fill="auto"/>
              <w:spacing w:after="0" w:line="280" w:lineRule="exact"/>
            </w:pPr>
            <w:r>
              <w:t>1295 (38,06)</w:t>
            </w:r>
          </w:p>
        </w:tc>
        <w:tc>
          <w:tcPr>
            <w:tcW w:w="2405" w:type="dxa"/>
            <w:tcBorders>
              <w:top w:val="single" w:sz="4" w:space="0" w:color="auto"/>
              <w:left w:val="single" w:sz="4" w:space="0" w:color="auto"/>
              <w:right w:val="single" w:sz="4" w:space="0" w:color="auto"/>
            </w:tcBorders>
            <w:shd w:val="clear" w:color="auto" w:fill="FFFFFF"/>
          </w:tcPr>
          <w:p w:rsidR="00E352AD" w:rsidRDefault="002831E8">
            <w:pPr>
              <w:pStyle w:val="20"/>
              <w:framePr w:w="9586" w:wrap="notBeside" w:vAnchor="text" w:hAnchor="text" w:xAlign="right" w:y="1"/>
              <w:shd w:val="clear" w:color="auto" w:fill="auto"/>
              <w:spacing w:after="0" w:line="280" w:lineRule="exact"/>
            </w:pPr>
            <w:r>
              <w:t>3402 (98,9)</w:t>
            </w:r>
          </w:p>
        </w:tc>
      </w:tr>
      <w:tr w:rsidR="00E352AD">
        <w:tblPrEx>
          <w:tblCellMar>
            <w:top w:w="0" w:type="dxa"/>
            <w:bottom w:w="0" w:type="dxa"/>
          </w:tblCellMar>
        </w:tblPrEx>
        <w:trPr>
          <w:trHeight w:hRule="exact" w:val="504"/>
          <w:jc w:val="right"/>
        </w:trPr>
        <w:tc>
          <w:tcPr>
            <w:tcW w:w="2395" w:type="dxa"/>
            <w:tcBorders>
              <w:top w:val="single" w:sz="4" w:space="0" w:color="auto"/>
              <w:left w:val="single" w:sz="4" w:space="0" w:color="auto"/>
              <w:bottom w:val="single" w:sz="4" w:space="0" w:color="auto"/>
            </w:tcBorders>
            <w:shd w:val="clear" w:color="auto" w:fill="FFFFFF"/>
          </w:tcPr>
          <w:p w:rsidR="00E352AD" w:rsidRDefault="002831E8">
            <w:pPr>
              <w:pStyle w:val="20"/>
              <w:framePr w:w="9586" w:wrap="notBeside" w:vAnchor="text" w:hAnchor="text" w:xAlign="right" w:y="1"/>
              <w:shd w:val="clear" w:color="auto" w:fill="auto"/>
              <w:spacing w:after="0" w:line="280" w:lineRule="exact"/>
              <w:jc w:val="left"/>
            </w:pPr>
            <w:r>
              <w:t>Татары</w:t>
            </w:r>
          </w:p>
        </w:tc>
        <w:tc>
          <w:tcPr>
            <w:tcW w:w="2395" w:type="dxa"/>
            <w:tcBorders>
              <w:top w:val="single" w:sz="4" w:space="0" w:color="auto"/>
              <w:left w:val="single" w:sz="4" w:space="0" w:color="auto"/>
              <w:bottom w:val="single" w:sz="4" w:space="0" w:color="auto"/>
            </w:tcBorders>
            <w:shd w:val="clear" w:color="auto" w:fill="FFFFFF"/>
          </w:tcPr>
          <w:p w:rsidR="00E352AD" w:rsidRDefault="002831E8">
            <w:pPr>
              <w:pStyle w:val="20"/>
              <w:framePr w:w="9586" w:wrap="notBeside" w:vAnchor="text" w:hAnchor="text" w:xAlign="right" w:y="1"/>
              <w:shd w:val="clear" w:color="auto" w:fill="auto"/>
              <w:spacing w:after="0" w:line="280" w:lineRule="exact"/>
            </w:pPr>
            <w:r>
              <w:t>437 (2,07)</w:t>
            </w:r>
          </w:p>
        </w:tc>
        <w:tc>
          <w:tcPr>
            <w:tcW w:w="2390" w:type="dxa"/>
            <w:tcBorders>
              <w:top w:val="single" w:sz="4" w:space="0" w:color="auto"/>
              <w:left w:val="single" w:sz="4" w:space="0" w:color="auto"/>
              <w:bottom w:val="single" w:sz="4" w:space="0" w:color="auto"/>
            </w:tcBorders>
            <w:shd w:val="clear" w:color="auto" w:fill="FFFFFF"/>
          </w:tcPr>
          <w:p w:rsidR="00E352AD" w:rsidRDefault="002831E8">
            <w:pPr>
              <w:pStyle w:val="20"/>
              <w:framePr w:w="9586" w:wrap="notBeside" w:vAnchor="text" w:hAnchor="text" w:xAlign="right" w:y="1"/>
              <w:shd w:val="clear" w:color="auto" w:fill="auto"/>
              <w:spacing w:after="0" w:line="280" w:lineRule="exact"/>
            </w:pPr>
            <w:r>
              <w:t>160 (45,5)</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E352AD" w:rsidRDefault="002831E8">
            <w:pPr>
              <w:pStyle w:val="20"/>
              <w:framePr w:w="9586" w:wrap="notBeside" w:vAnchor="text" w:hAnchor="text" w:xAlign="right" w:y="1"/>
              <w:shd w:val="clear" w:color="auto" w:fill="auto"/>
              <w:spacing w:after="0" w:line="280" w:lineRule="exact"/>
            </w:pPr>
            <w:r>
              <w:t>379 (86,7)</w:t>
            </w:r>
          </w:p>
        </w:tc>
      </w:tr>
    </w:tbl>
    <w:p w:rsidR="00E352AD" w:rsidRDefault="00E352AD">
      <w:pPr>
        <w:framePr w:w="9586" w:wrap="notBeside" w:vAnchor="text" w:hAnchor="text" w:xAlign="right" w:y="1"/>
        <w:rPr>
          <w:sz w:val="2"/>
          <w:szCs w:val="2"/>
        </w:rPr>
      </w:pPr>
    </w:p>
    <w:p w:rsidR="00E352AD" w:rsidRDefault="002831E8">
      <w:pPr>
        <w:rPr>
          <w:sz w:val="2"/>
          <w:szCs w:val="2"/>
        </w:rPr>
      </w:pPr>
      <w:r>
        <w:br w:type="page"/>
      </w:r>
    </w:p>
    <w:p w:rsidR="00E352AD" w:rsidRDefault="002831E8">
      <w:pPr>
        <w:pStyle w:val="30"/>
        <w:shd w:val="clear" w:color="auto" w:fill="auto"/>
        <w:spacing w:before="0" w:after="333"/>
        <w:ind w:left="1320" w:firstLine="640"/>
        <w:jc w:val="both"/>
      </w:pPr>
      <w:r>
        <w:lastRenderedPageBreak/>
        <w:t>Программа изучения уголовных дел, получивших квалификацию по совокупности</w:t>
      </w:r>
      <w:r>
        <w:t xml:space="preserve"> за совершение незаконного пересечения государственной границы (ст. 322 УК РФ) и преступлений террористического характера с результатами исследования</w:t>
      </w:r>
    </w:p>
    <w:p w:rsidR="00E352AD" w:rsidRDefault="002831E8">
      <w:pPr>
        <w:pStyle w:val="20"/>
        <w:numPr>
          <w:ilvl w:val="0"/>
          <w:numId w:val="29"/>
        </w:numPr>
        <w:shd w:val="clear" w:color="auto" w:fill="auto"/>
        <w:tabs>
          <w:tab w:val="left" w:pos="2654"/>
        </w:tabs>
        <w:spacing w:after="337" w:line="280" w:lineRule="exact"/>
        <w:ind w:left="2640" w:hanging="340"/>
        <w:jc w:val="both"/>
      </w:pPr>
      <w:r>
        <w:t>Стадии незаконного пересечения государственной границы</w:t>
      </w:r>
    </w:p>
    <w:p w:rsidR="00E352AD" w:rsidRDefault="002831E8">
      <w:pPr>
        <w:pStyle w:val="20"/>
        <w:numPr>
          <w:ilvl w:val="0"/>
          <w:numId w:val="28"/>
        </w:numPr>
        <w:shd w:val="clear" w:color="auto" w:fill="auto"/>
        <w:tabs>
          <w:tab w:val="left" w:pos="2310"/>
          <w:tab w:val="left" w:pos="9310"/>
          <w:tab w:val="left" w:pos="9782"/>
        </w:tabs>
        <w:spacing w:after="0" w:line="280" w:lineRule="exact"/>
        <w:ind w:left="1320" w:firstLine="640"/>
        <w:jc w:val="both"/>
      </w:pPr>
      <w:r>
        <w:t>Покушение</w:t>
      </w:r>
      <w:r>
        <w:tab/>
        <w:t>—</w:t>
      </w:r>
      <w:r>
        <w:tab/>
        <w:t>67 %</w:t>
      </w:r>
    </w:p>
    <w:p w:rsidR="00E352AD" w:rsidRDefault="002831E8">
      <w:pPr>
        <w:pStyle w:val="20"/>
        <w:numPr>
          <w:ilvl w:val="0"/>
          <w:numId w:val="28"/>
        </w:numPr>
        <w:shd w:val="clear" w:color="auto" w:fill="auto"/>
        <w:tabs>
          <w:tab w:val="left" w:pos="2310"/>
          <w:tab w:val="left" w:pos="9310"/>
          <w:tab w:val="left" w:pos="9782"/>
        </w:tabs>
        <w:spacing w:after="0" w:line="653" w:lineRule="exact"/>
        <w:ind w:left="1320" w:firstLine="640"/>
        <w:jc w:val="both"/>
      </w:pPr>
      <w:r>
        <w:t>Оконченное</w:t>
      </w:r>
      <w:r>
        <w:tab/>
        <w:t>—</w:t>
      </w:r>
      <w:r>
        <w:tab/>
        <w:t>33 %</w:t>
      </w:r>
    </w:p>
    <w:p w:rsidR="00E352AD" w:rsidRDefault="002831E8">
      <w:pPr>
        <w:pStyle w:val="20"/>
        <w:numPr>
          <w:ilvl w:val="0"/>
          <w:numId w:val="29"/>
        </w:numPr>
        <w:shd w:val="clear" w:color="auto" w:fill="auto"/>
        <w:tabs>
          <w:tab w:val="left" w:pos="2687"/>
        </w:tabs>
        <w:spacing w:after="0" w:line="653" w:lineRule="exact"/>
        <w:ind w:left="2640" w:hanging="340"/>
        <w:jc w:val="both"/>
      </w:pPr>
      <w:r>
        <w:t xml:space="preserve">Стадии </w:t>
      </w:r>
      <w:r>
        <w:t>преступлений террористического характера</w:t>
      </w:r>
    </w:p>
    <w:p w:rsidR="00E352AD" w:rsidRDefault="002831E8">
      <w:pPr>
        <w:pStyle w:val="20"/>
        <w:numPr>
          <w:ilvl w:val="0"/>
          <w:numId w:val="28"/>
        </w:numPr>
        <w:shd w:val="clear" w:color="auto" w:fill="auto"/>
        <w:tabs>
          <w:tab w:val="left" w:pos="2310"/>
          <w:tab w:val="left" w:pos="9310"/>
          <w:tab w:val="left" w:pos="9782"/>
        </w:tabs>
        <w:spacing w:after="0" w:line="653" w:lineRule="exact"/>
        <w:ind w:left="1320" w:firstLine="640"/>
        <w:jc w:val="both"/>
      </w:pPr>
      <w:r>
        <w:t>Покушение</w:t>
      </w:r>
      <w:r>
        <w:tab/>
        <w:t>—</w:t>
      </w:r>
      <w:r>
        <w:tab/>
        <w:t>0 %</w:t>
      </w:r>
    </w:p>
    <w:p w:rsidR="00E352AD" w:rsidRDefault="002831E8">
      <w:pPr>
        <w:pStyle w:val="20"/>
        <w:numPr>
          <w:ilvl w:val="0"/>
          <w:numId w:val="28"/>
        </w:numPr>
        <w:shd w:val="clear" w:color="auto" w:fill="auto"/>
        <w:tabs>
          <w:tab w:val="left" w:pos="2310"/>
          <w:tab w:val="left" w:pos="9310"/>
          <w:tab w:val="left" w:pos="9782"/>
        </w:tabs>
        <w:spacing w:after="299" w:line="280" w:lineRule="exact"/>
        <w:ind w:left="1320" w:firstLine="640"/>
        <w:jc w:val="both"/>
      </w:pPr>
      <w:r>
        <w:t>Оконченное</w:t>
      </w:r>
      <w:r>
        <w:tab/>
        <w:t>—</w:t>
      </w:r>
      <w:r>
        <w:tab/>
        <w:t>100 %</w:t>
      </w:r>
    </w:p>
    <w:p w:rsidR="00E352AD" w:rsidRDefault="002831E8">
      <w:pPr>
        <w:pStyle w:val="20"/>
        <w:numPr>
          <w:ilvl w:val="0"/>
          <w:numId w:val="29"/>
        </w:numPr>
        <w:shd w:val="clear" w:color="auto" w:fill="auto"/>
        <w:tabs>
          <w:tab w:val="left" w:pos="2687"/>
        </w:tabs>
        <w:spacing w:after="333"/>
        <w:ind w:left="2640" w:right="280" w:hanging="340"/>
        <w:jc w:val="both"/>
      </w:pPr>
      <w:r>
        <w:t>Множественность эпизодов незаконного пересечения государственной границы совершенных осужденными до момента пресечения указанной преступной деятельности</w:t>
      </w:r>
    </w:p>
    <w:p w:rsidR="00E352AD" w:rsidRDefault="002831E8">
      <w:pPr>
        <w:pStyle w:val="20"/>
        <w:numPr>
          <w:ilvl w:val="0"/>
          <w:numId w:val="28"/>
        </w:numPr>
        <w:shd w:val="clear" w:color="auto" w:fill="auto"/>
        <w:tabs>
          <w:tab w:val="left" w:pos="2310"/>
          <w:tab w:val="left" w:pos="9310"/>
        </w:tabs>
        <w:spacing w:after="37" w:line="280" w:lineRule="exact"/>
        <w:ind w:left="1320" w:firstLine="640"/>
        <w:jc w:val="both"/>
      </w:pPr>
      <w:r>
        <w:t>1 эпизод</w:t>
      </w:r>
      <w:r>
        <w:tab/>
        <w:t>— 90 %</w:t>
      </w:r>
    </w:p>
    <w:p w:rsidR="00E352AD" w:rsidRDefault="002831E8">
      <w:pPr>
        <w:pStyle w:val="20"/>
        <w:numPr>
          <w:ilvl w:val="0"/>
          <w:numId w:val="28"/>
        </w:numPr>
        <w:shd w:val="clear" w:color="auto" w:fill="auto"/>
        <w:tabs>
          <w:tab w:val="left" w:pos="2310"/>
          <w:tab w:val="left" w:pos="9310"/>
        </w:tabs>
        <w:spacing w:after="299" w:line="280" w:lineRule="exact"/>
        <w:ind w:left="1320" w:firstLine="640"/>
        <w:jc w:val="both"/>
      </w:pPr>
      <w:r>
        <w:t xml:space="preserve">Более 1 </w:t>
      </w:r>
      <w:r>
        <w:t>эпизода</w:t>
      </w:r>
      <w:r>
        <w:tab/>
        <w:t>— 10 %</w:t>
      </w:r>
    </w:p>
    <w:p w:rsidR="00E352AD" w:rsidRDefault="002831E8">
      <w:pPr>
        <w:pStyle w:val="20"/>
        <w:numPr>
          <w:ilvl w:val="0"/>
          <w:numId w:val="29"/>
        </w:numPr>
        <w:shd w:val="clear" w:color="auto" w:fill="auto"/>
        <w:tabs>
          <w:tab w:val="left" w:pos="2687"/>
        </w:tabs>
        <w:spacing w:after="333"/>
        <w:ind w:left="2640" w:right="280" w:hanging="340"/>
        <w:jc w:val="both"/>
      </w:pPr>
      <w:r>
        <w:t>Количество статей УК РФ, предусматривающих ответственность за преступления террористического характера по которым совершена квалификация содеянного до момента пресечения преступной деятельности</w:t>
      </w:r>
    </w:p>
    <w:p w:rsidR="00E352AD" w:rsidRDefault="002831E8">
      <w:pPr>
        <w:pStyle w:val="20"/>
        <w:shd w:val="clear" w:color="auto" w:fill="auto"/>
        <w:spacing w:after="37" w:line="280" w:lineRule="exact"/>
        <w:ind w:left="2640" w:hanging="340"/>
        <w:jc w:val="both"/>
      </w:pPr>
      <w:r>
        <w:pict>
          <v:shape id="_x0000_s1027" type="#_x0000_t202" style="position:absolute;left:0;text-align:left;margin-left:483.35pt;margin-top:-4.05pt;width:31.45pt;height:36.95pt;z-index:-125829366;mso-wrap-distance-left:5pt;mso-wrap-distance-right:5pt;mso-position-horizontal-relative:margin" filled="f" stroked="f">
            <v:textbox style="mso-fit-shape-to-text:t" inset="0,0,0,0">
              <w:txbxContent>
                <w:p w:rsidR="00E352AD" w:rsidRDefault="002831E8">
                  <w:pPr>
                    <w:pStyle w:val="20"/>
                    <w:shd w:val="clear" w:color="auto" w:fill="auto"/>
                    <w:spacing w:after="0" w:line="341" w:lineRule="exact"/>
                    <w:jc w:val="both"/>
                  </w:pPr>
                  <w:r>
                    <w:rPr>
                      <w:rStyle w:val="2Exact"/>
                    </w:rPr>
                    <w:t>95 % 5 %</w:t>
                  </w:r>
                </w:p>
              </w:txbxContent>
            </v:textbox>
            <w10:wrap type="square" side="left" anchorx="margin"/>
          </v:shape>
        </w:pict>
      </w:r>
      <w:r>
        <w:t>1</w:t>
      </w:r>
    </w:p>
    <w:p w:rsidR="00E352AD" w:rsidRDefault="002831E8">
      <w:pPr>
        <w:pStyle w:val="20"/>
        <w:shd w:val="clear" w:color="auto" w:fill="auto"/>
        <w:spacing w:after="299" w:line="280" w:lineRule="exact"/>
        <w:ind w:left="2640" w:hanging="340"/>
        <w:jc w:val="both"/>
      </w:pPr>
      <w:r>
        <w:t>Более 1</w:t>
      </w:r>
    </w:p>
    <w:p w:rsidR="00E352AD" w:rsidRDefault="002831E8">
      <w:pPr>
        <w:pStyle w:val="20"/>
        <w:numPr>
          <w:ilvl w:val="0"/>
          <w:numId w:val="29"/>
        </w:numPr>
        <w:shd w:val="clear" w:color="auto" w:fill="auto"/>
        <w:tabs>
          <w:tab w:val="left" w:pos="2673"/>
        </w:tabs>
        <w:spacing w:after="285"/>
        <w:ind w:left="2640" w:right="280" w:hanging="340"/>
        <w:jc w:val="both"/>
      </w:pPr>
      <w:r>
        <w:t xml:space="preserve">Статьи УК РФ, </w:t>
      </w:r>
      <w:r>
        <w:t>предусматривающие ответственность за преступления террористического характера по которым совершена квалификация содеянного до момента пресечения преступной деятельности</w:t>
      </w:r>
    </w:p>
    <w:p w:rsidR="00E352AD" w:rsidRDefault="002831E8">
      <w:pPr>
        <w:pStyle w:val="20"/>
        <w:shd w:val="clear" w:color="auto" w:fill="auto"/>
        <w:spacing w:after="316" w:line="341" w:lineRule="exact"/>
        <w:ind w:left="6980"/>
        <w:jc w:val="left"/>
      </w:pPr>
      <w:r>
        <w:pict>
          <v:shape id="_x0000_s1026" type="#_x0000_t202" style="position:absolute;left:0;text-align:left;margin-left:113.75pt;margin-top:-1.6pt;width:23.05pt;height:33.9pt;z-index:-125829365;mso-wrap-distance-left:5pt;mso-wrap-distance-right:5pt;mso-position-horizontal-relative:margin" filled="f" stroked="f">
            <v:textbox style="mso-fit-shape-to-text:t" inset="0,0,0,0">
              <w:txbxContent>
                <w:p w:rsidR="00E352AD" w:rsidRDefault="002831E8">
                  <w:pPr>
                    <w:pStyle w:val="20"/>
                    <w:shd w:val="clear" w:color="auto" w:fill="auto"/>
                    <w:spacing w:after="32" w:line="280" w:lineRule="exact"/>
                    <w:jc w:val="left"/>
                  </w:pPr>
                  <w:r>
                    <w:rPr>
                      <w:rStyle w:val="2Exact"/>
                    </w:rPr>
                    <w:t>205</w:t>
                  </w:r>
                </w:p>
                <w:p w:rsidR="00E352AD" w:rsidRDefault="002831E8">
                  <w:pPr>
                    <w:pStyle w:val="20"/>
                    <w:shd w:val="clear" w:color="auto" w:fill="auto"/>
                    <w:spacing w:after="0" w:line="280" w:lineRule="exact"/>
                    <w:jc w:val="left"/>
                  </w:pPr>
                  <w:r>
                    <w:rPr>
                      <w:rStyle w:val="2Exact"/>
                    </w:rPr>
                    <w:t>208</w:t>
                  </w:r>
                </w:p>
              </w:txbxContent>
            </v:textbox>
            <w10:wrap type="square" side="right" anchorx="margin"/>
          </v:shape>
        </w:pict>
      </w:r>
      <w:r>
        <w:t>14 % 86 %</w:t>
      </w:r>
    </w:p>
    <w:p w:rsidR="00E352AD" w:rsidRDefault="002831E8">
      <w:pPr>
        <w:pStyle w:val="20"/>
        <w:numPr>
          <w:ilvl w:val="0"/>
          <w:numId w:val="29"/>
        </w:numPr>
        <w:shd w:val="clear" w:color="auto" w:fill="auto"/>
        <w:tabs>
          <w:tab w:val="left" w:pos="2678"/>
        </w:tabs>
        <w:spacing w:after="0"/>
        <w:ind w:left="2640" w:right="280" w:hanging="340"/>
        <w:jc w:val="both"/>
        <w:sectPr w:rsidR="00E352AD">
          <w:type w:val="continuous"/>
          <w:pgSz w:w="11900" w:h="16840"/>
          <w:pgMar w:top="1677" w:right="728" w:bottom="1671" w:left="488" w:header="0" w:footer="3" w:gutter="0"/>
          <w:cols w:space="720"/>
          <w:noEndnote/>
          <w:docGrid w:linePitch="360"/>
        </w:sectPr>
      </w:pPr>
      <w:r>
        <w:t>Виды совокупности преступлений оконченного н</w:t>
      </w:r>
      <w:r>
        <w:t>езаконного пересечения государственной границы (ст. 322 УК РФ) и оконченных преступлений террористического характера</w:t>
      </w:r>
    </w:p>
    <w:p w:rsidR="00E352AD" w:rsidRDefault="002831E8">
      <w:pPr>
        <w:pStyle w:val="20"/>
        <w:numPr>
          <w:ilvl w:val="0"/>
          <w:numId w:val="28"/>
        </w:numPr>
        <w:shd w:val="clear" w:color="auto" w:fill="auto"/>
        <w:tabs>
          <w:tab w:val="left" w:pos="2305"/>
        </w:tabs>
        <w:spacing w:after="27" w:line="280" w:lineRule="exact"/>
        <w:ind w:left="1960"/>
        <w:jc w:val="both"/>
      </w:pPr>
      <w:r>
        <w:lastRenderedPageBreak/>
        <w:t>Реальная</w:t>
      </w:r>
    </w:p>
    <w:p w:rsidR="00E352AD" w:rsidRDefault="002831E8">
      <w:pPr>
        <w:pStyle w:val="20"/>
        <w:numPr>
          <w:ilvl w:val="0"/>
          <w:numId w:val="28"/>
        </w:numPr>
        <w:shd w:val="clear" w:color="auto" w:fill="auto"/>
        <w:tabs>
          <w:tab w:val="left" w:pos="2305"/>
        </w:tabs>
        <w:spacing w:after="0" w:line="280" w:lineRule="exact"/>
        <w:ind w:left="1960"/>
        <w:jc w:val="both"/>
      </w:pPr>
      <w:r>
        <w:t>Идеальная</w:t>
      </w:r>
    </w:p>
    <w:p w:rsidR="00E352AD" w:rsidRDefault="002831E8">
      <w:pPr>
        <w:pStyle w:val="af"/>
        <w:framePr w:w="9600" w:wrap="notBeside" w:vAnchor="text" w:hAnchor="text" w:xAlign="right" w:y="1"/>
        <w:shd w:val="clear" w:color="auto" w:fill="auto"/>
        <w:spacing w:after="32" w:line="280" w:lineRule="exact"/>
      </w:pPr>
      <w:r>
        <w:t>— 100 %</w:t>
      </w:r>
    </w:p>
    <w:p w:rsidR="00E352AD" w:rsidRDefault="002831E8">
      <w:pPr>
        <w:pStyle w:val="af"/>
        <w:framePr w:w="9600" w:wrap="notBeside" w:vAnchor="text" w:hAnchor="text" w:xAlign="right" w:y="1"/>
        <w:shd w:val="clear" w:color="auto" w:fill="auto"/>
        <w:spacing w:after="0" w:line="280" w:lineRule="exact"/>
      </w:pPr>
      <w:r>
        <w:t>— 0 %</w:t>
      </w:r>
    </w:p>
    <w:p w:rsidR="00E352AD" w:rsidRDefault="002831E8">
      <w:pPr>
        <w:pStyle w:val="af"/>
        <w:framePr w:w="9600" w:wrap="notBeside" w:vAnchor="text" w:hAnchor="text" w:xAlign="right" w:y="1"/>
        <w:shd w:val="clear" w:color="auto" w:fill="auto"/>
        <w:spacing w:after="0" w:line="280" w:lineRule="exact"/>
      </w:pPr>
      <w:r>
        <w:rPr>
          <w:rStyle w:val="af0"/>
        </w:rPr>
        <w:t>7. Сведения о лице, совершившем преступление.</w:t>
      </w:r>
    </w:p>
    <w:tbl>
      <w:tblPr>
        <w:tblOverlap w:val="never"/>
        <w:tblW w:w="0" w:type="auto"/>
        <w:jc w:val="right"/>
        <w:tblLayout w:type="fixed"/>
        <w:tblCellMar>
          <w:left w:w="10" w:type="dxa"/>
          <w:right w:w="10" w:type="dxa"/>
        </w:tblCellMar>
        <w:tblLook w:val="04A0" w:firstRow="1" w:lastRow="0" w:firstColumn="1" w:lastColumn="0" w:noHBand="0" w:noVBand="1"/>
      </w:tblPr>
      <w:tblGrid>
        <w:gridCol w:w="4795"/>
        <w:gridCol w:w="4805"/>
      </w:tblGrid>
      <w:tr w:rsidR="00E352AD">
        <w:tblPrEx>
          <w:tblCellMar>
            <w:top w:w="0" w:type="dxa"/>
            <w:bottom w:w="0" w:type="dxa"/>
          </w:tblCellMar>
        </w:tblPrEx>
        <w:trPr>
          <w:trHeight w:hRule="exact" w:val="350"/>
          <w:jc w:val="right"/>
        </w:trPr>
        <w:tc>
          <w:tcPr>
            <w:tcW w:w="9600" w:type="dxa"/>
            <w:gridSpan w:val="2"/>
            <w:tcBorders>
              <w:top w:val="single" w:sz="4" w:space="0" w:color="auto"/>
              <w:left w:val="single" w:sz="4" w:space="0" w:color="auto"/>
              <w:right w:val="single" w:sz="4" w:space="0" w:color="auto"/>
            </w:tcBorders>
            <w:shd w:val="clear" w:color="auto" w:fill="FFFFFF"/>
            <w:vAlign w:val="bottom"/>
          </w:tcPr>
          <w:p w:rsidR="00E352AD" w:rsidRDefault="002831E8">
            <w:pPr>
              <w:pStyle w:val="20"/>
              <w:framePr w:w="9600" w:wrap="notBeside" w:vAnchor="text" w:hAnchor="text" w:xAlign="right" w:y="1"/>
              <w:shd w:val="clear" w:color="auto" w:fill="auto"/>
              <w:spacing w:after="0" w:line="280" w:lineRule="exact"/>
              <w:ind w:left="760"/>
              <w:jc w:val="left"/>
            </w:pPr>
            <w:r>
              <w:t>Пол</w:t>
            </w:r>
          </w:p>
        </w:tc>
      </w:tr>
      <w:tr w:rsidR="00E352AD">
        <w:tblPrEx>
          <w:tblCellMar>
            <w:top w:w="0" w:type="dxa"/>
            <w:bottom w:w="0" w:type="dxa"/>
          </w:tblCellMar>
        </w:tblPrEx>
        <w:trPr>
          <w:trHeight w:hRule="exact" w:val="341"/>
          <w:jc w:val="right"/>
        </w:trPr>
        <w:tc>
          <w:tcPr>
            <w:tcW w:w="4795" w:type="dxa"/>
            <w:tcBorders>
              <w:top w:val="single" w:sz="4" w:space="0" w:color="auto"/>
              <w:left w:val="single" w:sz="4" w:space="0" w:color="auto"/>
            </w:tcBorders>
            <w:shd w:val="clear" w:color="auto" w:fill="FFFFFF"/>
            <w:vAlign w:val="bottom"/>
          </w:tcPr>
          <w:p w:rsidR="00E352AD" w:rsidRDefault="002831E8">
            <w:pPr>
              <w:pStyle w:val="20"/>
              <w:framePr w:w="9600" w:wrap="notBeside" w:vAnchor="text" w:hAnchor="text" w:xAlign="right" w:y="1"/>
              <w:shd w:val="clear" w:color="auto" w:fill="auto"/>
              <w:spacing w:after="0" w:line="280" w:lineRule="exact"/>
              <w:ind w:left="780"/>
              <w:jc w:val="left"/>
            </w:pPr>
            <w:r>
              <w:t>мужской</w:t>
            </w:r>
          </w:p>
        </w:tc>
        <w:tc>
          <w:tcPr>
            <w:tcW w:w="4805" w:type="dxa"/>
            <w:tcBorders>
              <w:top w:val="single" w:sz="4" w:space="0" w:color="auto"/>
              <w:left w:val="single" w:sz="4" w:space="0" w:color="auto"/>
              <w:right w:val="single" w:sz="4" w:space="0" w:color="auto"/>
            </w:tcBorders>
            <w:shd w:val="clear" w:color="auto" w:fill="FFFFFF"/>
            <w:vAlign w:val="bottom"/>
          </w:tcPr>
          <w:p w:rsidR="00E352AD" w:rsidRDefault="002831E8">
            <w:pPr>
              <w:pStyle w:val="20"/>
              <w:framePr w:w="9600" w:wrap="notBeside" w:vAnchor="text" w:hAnchor="text" w:xAlign="right" w:y="1"/>
              <w:shd w:val="clear" w:color="auto" w:fill="auto"/>
              <w:spacing w:after="0" w:line="280" w:lineRule="exact"/>
              <w:ind w:left="760"/>
              <w:jc w:val="left"/>
            </w:pPr>
            <w:r>
              <w:t>Женский</w:t>
            </w:r>
          </w:p>
        </w:tc>
      </w:tr>
      <w:tr w:rsidR="00E352AD">
        <w:tblPrEx>
          <w:tblCellMar>
            <w:top w:w="0" w:type="dxa"/>
            <w:bottom w:w="0" w:type="dxa"/>
          </w:tblCellMar>
        </w:tblPrEx>
        <w:trPr>
          <w:trHeight w:hRule="exact" w:val="360"/>
          <w:jc w:val="right"/>
        </w:trPr>
        <w:tc>
          <w:tcPr>
            <w:tcW w:w="4795" w:type="dxa"/>
            <w:tcBorders>
              <w:top w:val="single" w:sz="4" w:space="0" w:color="auto"/>
              <w:left w:val="single" w:sz="4" w:space="0" w:color="auto"/>
              <w:bottom w:val="single" w:sz="4" w:space="0" w:color="auto"/>
            </w:tcBorders>
            <w:shd w:val="clear" w:color="auto" w:fill="FFFFFF"/>
            <w:vAlign w:val="center"/>
          </w:tcPr>
          <w:p w:rsidR="00E352AD" w:rsidRDefault="002831E8">
            <w:pPr>
              <w:pStyle w:val="20"/>
              <w:framePr w:w="9600" w:wrap="notBeside" w:vAnchor="text" w:hAnchor="text" w:xAlign="right" w:y="1"/>
              <w:shd w:val="clear" w:color="auto" w:fill="auto"/>
              <w:spacing w:after="0" w:line="280" w:lineRule="exact"/>
              <w:ind w:left="780"/>
              <w:jc w:val="left"/>
            </w:pPr>
            <w:r>
              <w:t>100 %</w:t>
            </w:r>
          </w:p>
        </w:tc>
        <w:tc>
          <w:tcPr>
            <w:tcW w:w="4805" w:type="dxa"/>
            <w:tcBorders>
              <w:top w:val="single" w:sz="4" w:space="0" w:color="auto"/>
              <w:left w:val="single" w:sz="4" w:space="0" w:color="auto"/>
              <w:bottom w:val="single" w:sz="4" w:space="0" w:color="auto"/>
              <w:right w:val="single" w:sz="4" w:space="0" w:color="auto"/>
            </w:tcBorders>
            <w:shd w:val="clear" w:color="auto" w:fill="FFFFFF"/>
            <w:vAlign w:val="center"/>
          </w:tcPr>
          <w:p w:rsidR="00E352AD" w:rsidRDefault="002831E8">
            <w:pPr>
              <w:pStyle w:val="20"/>
              <w:framePr w:w="9600" w:wrap="notBeside" w:vAnchor="text" w:hAnchor="text" w:xAlign="right" w:y="1"/>
              <w:shd w:val="clear" w:color="auto" w:fill="auto"/>
              <w:spacing w:after="0" w:line="280" w:lineRule="exact"/>
              <w:ind w:left="760"/>
              <w:jc w:val="left"/>
            </w:pPr>
            <w:r>
              <w:t>0 %</w:t>
            </w:r>
          </w:p>
        </w:tc>
      </w:tr>
    </w:tbl>
    <w:p w:rsidR="00E352AD" w:rsidRDefault="00E352AD">
      <w:pPr>
        <w:framePr w:w="9600" w:wrap="notBeside" w:vAnchor="text" w:hAnchor="text" w:xAlign="right" w:y="1"/>
        <w:rPr>
          <w:sz w:val="2"/>
          <w:szCs w:val="2"/>
        </w:rPr>
      </w:pPr>
    </w:p>
    <w:p w:rsidR="00E352AD" w:rsidRDefault="00E352AD">
      <w:pPr>
        <w:rPr>
          <w:sz w:val="2"/>
          <w:szCs w:val="2"/>
        </w:rPr>
      </w:pPr>
    </w:p>
    <w:p w:rsidR="00E352AD" w:rsidRDefault="002831E8">
      <w:pPr>
        <w:pStyle w:val="20"/>
        <w:shd w:val="clear" w:color="auto" w:fill="auto"/>
        <w:spacing w:before="448" w:after="157" w:line="280" w:lineRule="exact"/>
        <w:ind w:left="1960"/>
        <w:jc w:val="both"/>
      </w:pPr>
      <w:r>
        <w:t xml:space="preserve">8. Место пресечения </w:t>
      </w:r>
      <w:r>
        <w:t>преступной деятельности</w:t>
      </w:r>
    </w:p>
    <w:p w:rsidR="00E352AD" w:rsidRDefault="002831E8">
      <w:pPr>
        <w:pStyle w:val="20"/>
        <w:shd w:val="clear" w:color="auto" w:fill="auto"/>
        <w:spacing w:after="157" w:line="280" w:lineRule="exact"/>
        <w:ind w:left="1960"/>
        <w:jc w:val="both"/>
      </w:pPr>
      <w:r>
        <w:t>- Государственная граница Российской Федерации (пункт пропуска</w:t>
      </w:r>
    </w:p>
    <w:p w:rsidR="00E352AD" w:rsidRDefault="002831E8">
      <w:pPr>
        <w:pStyle w:val="20"/>
        <w:shd w:val="clear" w:color="auto" w:fill="auto"/>
        <w:tabs>
          <w:tab w:val="left" w:pos="9460"/>
        </w:tabs>
        <w:spacing w:after="152" w:line="280" w:lineRule="exact"/>
        <w:ind w:left="1220"/>
        <w:jc w:val="both"/>
      </w:pPr>
      <w:r>
        <w:t>или непосредственно линия государственной границы)</w:t>
      </w:r>
      <w:r>
        <w:tab/>
        <w:t>— 56 %;</w:t>
      </w:r>
    </w:p>
    <w:p w:rsidR="00E352AD" w:rsidRDefault="002831E8">
      <w:pPr>
        <w:pStyle w:val="20"/>
        <w:numPr>
          <w:ilvl w:val="0"/>
          <w:numId w:val="28"/>
        </w:numPr>
        <w:shd w:val="clear" w:color="auto" w:fill="auto"/>
        <w:tabs>
          <w:tab w:val="left" w:pos="2305"/>
          <w:tab w:val="left" w:pos="9460"/>
        </w:tabs>
        <w:spacing w:after="457" w:line="280" w:lineRule="exact"/>
        <w:ind w:left="1960"/>
        <w:jc w:val="both"/>
      </w:pPr>
      <w:r>
        <w:t>Иная территория Российской Федерации</w:t>
      </w:r>
      <w:r>
        <w:tab/>
        <w:t>— 44 %;</w:t>
      </w:r>
    </w:p>
    <w:p w:rsidR="00E352AD" w:rsidRDefault="002831E8">
      <w:pPr>
        <w:pStyle w:val="20"/>
        <w:shd w:val="clear" w:color="auto" w:fill="auto"/>
        <w:spacing w:after="0" w:line="499" w:lineRule="exact"/>
        <w:ind w:left="1960"/>
        <w:jc w:val="both"/>
      </w:pPr>
      <w:r>
        <w:t>9. Наличие совокупности с иными составами УК РФ</w:t>
      </w:r>
    </w:p>
    <w:p w:rsidR="00E352AD" w:rsidRDefault="002831E8">
      <w:pPr>
        <w:pStyle w:val="20"/>
        <w:numPr>
          <w:ilvl w:val="0"/>
          <w:numId w:val="28"/>
        </w:numPr>
        <w:shd w:val="clear" w:color="auto" w:fill="auto"/>
        <w:tabs>
          <w:tab w:val="left" w:pos="2305"/>
          <w:tab w:val="left" w:pos="9134"/>
        </w:tabs>
        <w:spacing w:after="0" w:line="499" w:lineRule="exact"/>
        <w:ind w:left="1960"/>
        <w:jc w:val="both"/>
      </w:pPr>
      <w:r>
        <w:t>Ст.222 УК РФ</w:t>
      </w:r>
      <w:r>
        <w:tab/>
        <w:t>— 71</w:t>
      </w:r>
      <w:r>
        <w:t xml:space="preserve"> %;</w:t>
      </w:r>
    </w:p>
    <w:p w:rsidR="00E352AD" w:rsidRDefault="002831E8">
      <w:pPr>
        <w:pStyle w:val="20"/>
        <w:numPr>
          <w:ilvl w:val="0"/>
          <w:numId w:val="28"/>
        </w:numPr>
        <w:shd w:val="clear" w:color="auto" w:fill="auto"/>
        <w:tabs>
          <w:tab w:val="left" w:pos="9134"/>
        </w:tabs>
        <w:spacing w:after="0" w:line="499" w:lineRule="exact"/>
        <w:ind w:left="1960"/>
        <w:jc w:val="both"/>
      </w:pPr>
      <w:r>
        <w:t xml:space="preserve"> Ст.223.1 УК РФ</w:t>
      </w:r>
      <w:r>
        <w:tab/>
        <w:t>— 5 %;</w:t>
      </w:r>
    </w:p>
    <w:p w:rsidR="00E352AD" w:rsidRDefault="002831E8">
      <w:pPr>
        <w:pStyle w:val="20"/>
        <w:numPr>
          <w:ilvl w:val="0"/>
          <w:numId w:val="28"/>
        </w:numPr>
        <w:shd w:val="clear" w:color="auto" w:fill="auto"/>
        <w:tabs>
          <w:tab w:val="left" w:pos="9134"/>
        </w:tabs>
        <w:spacing w:after="0" w:line="499" w:lineRule="exact"/>
        <w:ind w:left="1960"/>
        <w:jc w:val="both"/>
      </w:pPr>
      <w:r>
        <w:t xml:space="preserve"> Ст.226.1 УК РФ</w:t>
      </w:r>
      <w:r>
        <w:tab/>
        <w:t>— 19 %;</w:t>
      </w:r>
    </w:p>
    <w:p w:rsidR="00E352AD" w:rsidRDefault="002831E8">
      <w:pPr>
        <w:pStyle w:val="20"/>
        <w:numPr>
          <w:ilvl w:val="0"/>
          <w:numId w:val="28"/>
        </w:numPr>
        <w:shd w:val="clear" w:color="auto" w:fill="auto"/>
        <w:tabs>
          <w:tab w:val="left" w:pos="2305"/>
          <w:tab w:val="left" w:pos="9134"/>
        </w:tabs>
        <w:spacing w:after="0" w:line="499" w:lineRule="exact"/>
        <w:ind w:left="1960"/>
        <w:jc w:val="both"/>
        <w:sectPr w:rsidR="00E352AD">
          <w:headerReference w:type="default" r:id="rId75"/>
          <w:pgSz w:w="11900" w:h="16840"/>
          <w:pgMar w:top="1677" w:right="728" w:bottom="1671" w:left="488" w:header="0" w:footer="3" w:gutter="0"/>
          <w:cols w:space="720"/>
          <w:noEndnote/>
          <w:docGrid w:linePitch="360"/>
        </w:sectPr>
      </w:pPr>
      <w:r>
        <w:t>Ст.327 УК РФ</w:t>
      </w:r>
      <w:r>
        <w:tab/>
        <w:t>— 33 %;</w:t>
      </w:r>
    </w:p>
    <w:p w:rsidR="00E352AD" w:rsidRDefault="002831E8">
      <w:pPr>
        <w:pStyle w:val="a5"/>
        <w:shd w:val="clear" w:color="auto" w:fill="auto"/>
        <w:tabs>
          <w:tab w:val="left" w:pos="192"/>
        </w:tabs>
      </w:pPr>
      <w:r>
        <w:rPr>
          <w:vertAlign w:val="superscript"/>
        </w:rPr>
        <w:lastRenderedPageBreak/>
        <w:t>4</w:t>
      </w:r>
      <w:r>
        <w:tab/>
        <w:t xml:space="preserve">В связи с этим правильно пишет Ю.М. Антонян, рассматривая терроризм, в первую очередь, как насилие, содержащее в себе угрозу </w:t>
      </w:r>
      <w:r>
        <w:t>другого, не менее жестокого насилия, для того, чтобы вызвать панику, нарушить и даже разрушить государственный и общественный порядок, внушить страх, заставить противника принять желаемое решение,</w:t>
      </w:r>
    </w:p>
    <w:p w:rsidR="00E352AD" w:rsidRDefault="002831E8">
      <w:pPr>
        <w:pStyle w:val="a5"/>
        <w:shd w:val="clear" w:color="auto" w:fill="auto"/>
        <w:tabs>
          <w:tab w:val="left" w:pos="715"/>
        </w:tabs>
      </w:pPr>
      <w:r>
        <w:rPr>
          <w:vertAlign w:val="superscript"/>
        </w:rPr>
        <w:t>3</w:t>
      </w:r>
      <w:r>
        <w:tab/>
        <w:t xml:space="preserve">Тарбагаев А.Н. Проблемы уголовно-правовой квалификации </w:t>
      </w:r>
      <w:r>
        <w:t>терроризма // Криминологический журнал Байкальского государственного университета экономики и права. 2013. № 1. С. 101-106.; Комиссаров В.С. Террористический акт: уголовно-правовая</w:t>
      </w:r>
    </w:p>
    <w:p w:rsidR="00E352AD" w:rsidRDefault="002831E8">
      <w:pPr>
        <w:pStyle w:val="a5"/>
        <w:shd w:val="clear" w:color="auto" w:fill="auto"/>
        <w:spacing w:line="283" w:lineRule="exact"/>
      </w:pPr>
      <w:r>
        <w:t>С. 555.; Ширяев В.Ф. Наказание в системе мер уголовно-правового воздействия</w:t>
      </w:r>
      <w:r>
        <w:t>: содержание, проблемы совершенствования: дисс. ... канд. юрид. наук. Ярославль, 2001.</w:t>
      </w:r>
    </w:p>
    <w:p w:rsidR="00E352AD" w:rsidRDefault="002831E8">
      <w:pPr>
        <w:pStyle w:val="a5"/>
        <w:shd w:val="clear" w:color="auto" w:fill="auto"/>
        <w:spacing w:line="240" w:lineRule="exact"/>
      </w:pPr>
      <w:r>
        <w:t>С. 49.</w:t>
      </w:r>
    </w:p>
    <w:sectPr w:rsidR="00E352AD">
      <w:type w:val="continuous"/>
      <w:pgSz w:w="11900" w:h="16840"/>
      <w:pgMar w:top="1677" w:right="728" w:bottom="1671" w:left="48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1E8" w:rsidRDefault="002831E8">
      <w:r>
        <w:separator/>
      </w:r>
    </w:p>
  </w:endnote>
  <w:endnote w:type="continuationSeparator" w:id="0">
    <w:p w:rsidR="002831E8" w:rsidRDefault="00283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2AD" w:rsidRDefault="002831E8">
    <w:pPr>
      <w:rPr>
        <w:sz w:val="2"/>
        <w:szCs w:val="2"/>
      </w:rPr>
    </w:pPr>
    <w:r>
      <w:pict>
        <v:shapetype id="_x0000_t202" coordsize="21600,21600" o:spt="202" path="m,l,21600r21600,l21600,xe">
          <v:stroke joinstyle="miter"/>
          <v:path gradientshapeok="t" o:connecttype="rect"/>
        </v:shapetype>
        <v:shape id="_x0000_s2051" type="#_x0000_t202" style="position:absolute;margin-left:533.25pt;margin-top:637.7pt;width:18.7pt;height:9.6pt;z-index:-188744063;mso-wrap-style:none;mso-wrap-distance-left:5pt;mso-wrap-distance-right:5pt;mso-position-horizontal-relative:page;mso-position-vertical-relative:page" wrapcoords="0 0" filled="f" stroked="f">
          <v:textbox style="mso-fit-shape-to-text:t" inset="0,0,0,0">
            <w:txbxContent>
              <w:p w:rsidR="00E352AD" w:rsidRDefault="002831E8">
                <w:pPr>
                  <w:pStyle w:val="a9"/>
                  <w:shd w:val="clear" w:color="auto" w:fill="auto"/>
                  <w:spacing w:line="240" w:lineRule="auto"/>
                </w:pPr>
                <w:r>
                  <w:rPr>
                    <w:rStyle w:val="14pt"/>
                  </w:rPr>
                  <w:t>194</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2AD" w:rsidRDefault="00E352A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1E8" w:rsidRDefault="002831E8">
      <w:r>
        <w:separator/>
      </w:r>
    </w:p>
  </w:footnote>
  <w:footnote w:type="continuationSeparator" w:id="0">
    <w:p w:rsidR="002831E8" w:rsidRDefault="002831E8">
      <w:r>
        <w:continuationSeparator/>
      </w:r>
    </w:p>
  </w:footnote>
  <w:footnote w:id="1">
    <w:p w:rsidR="00E352AD" w:rsidRDefault="002831E8">
      <w:pPr>
        <w:pStyle w:val="a5"/>
        <w:shd w:val="clear" w:color="auto" w:fill="auto"/>
        <w:tabs>
          <w:tab w:val="left" w:pos="173"/>
        </w:tabs>
      </w:pPr>
      <w:r>
        <w:rPr>
          <w:vertAlign w:val="superscript"/>
        </w:rPr>
        <w:footnoteRef/>
      </w:r>
      <w:r>
        <w:tab/>
        <w:t xml:space="preserve">МВД Российской Федерации [сайт]. Систем. требования: </w:t>
      </w:r>
      <w:r>
        <w:rPr>
          <w:lang w:val="en-US" w:eastAsia="en-US" w:bidi="en-US"/>
        </w:rPr>
        <w:t xml:space="preserve">Adobe Acrobat Reader. URL: https://мвд.рф/folder/101762/item/7087734/ </w:t>
      </w:r>
      <w:r>
        <w:t>(дата обращения: 18.02.2016). Ста</w:t>
      </w:r>
      <w:r>
        <w:t>тистические сведения за 2015 год.</w:t>
      </w:r>
    </w:p>
  </w:footnote>
  <w:footnote w:id="2">
    <w:p w:rsidR="00E352AD" w:rsidRDefault="002831E8">
      <w:pPr>
        <w:pStyle w:val="a5"/>
        <w:shd w:val="clear" w:color="auto" w:fill="auto"/>
        <w:tabs>
          <w:tab w:val="left" w:pos="144"/>
        </w:tabs>
      </w:pPr>
      <w:r>
        <w:rPr>
          <w:vertAlign w:val="superscript"/>
        </w:rPr>
        <w:footnoteRef/>
      </w:r>
      <w:r>
        <w:tab/>
        <w:t>См. приложение 2 к диссертации.</w:t>
      </w:r>
    </w:p>
  </w:footnote>
  <w:footnote w:id="3">
    <w:p w:rsidR="00E352AD" w:rsidRDefault="002831E8">
      <w:pPr>
        <w:pStyle w:val="a5"/>
        <w:shd w:val="clear" w:color="auto" w:fill="auto"/>
        <w:tabs>
          <w:tab w:val="left" w:pos="1306"/>
        </w:tabs>
      </w:pPr>
      <w:r>
        <w:rPr>
          <w:vertAlign w:val="superscript"/>
        </w:rPr>
        <w:footnoteRef/>
      </w:r>
      <w:r>
        <w:t xml:space="preserve"> См.:</w:t>
      </w:r>
      <w:r>
        <w:tab/>
        <w:t>Коровин Е.П. Уголовно-правовая характеристика преступлений,</w:t>
      </w:r>
    </w:p>
    <w:p w:rsidR="00E352AD" w:rsidRDefault="002831E8">
      <w:pPr>
        <w:pStyle w:val="a5"/>
        <w:shd w:val="clear" w:color="auto" w:fill="auto"/>
      </w:pPr>
      <w:r>
        <w:t>предусмотренных ст. ст. 205.1 - 205.5 УК РФ: методические рекомендации. Ставрополь: СФ КрУ МВД России, 2015. С. 4.</w:t>
      </w:r>
    </w:p>
  </w:footnote>
  <w:footnote w:id="4">
    <w:p w:rsidR="00E352AD" w:rsidRDefault="002831E8">
      <w:pPr>
        <w:pStyle w:val="a5"/>
        <w:shd w:val="clear" w:color="auto" w:fill="auto"/>
        <w:spacing w:line="240" w:lineRule="exact"/>
        <w:jc w:val="left"/>
      </w:pPr>
      <w:r>
        <w:rPr>
          <w:vertAlign w:val="superscript"/>
        </w:rPr>
        <w:footnoteRef/>
      </w:r>
      <w:r>
        <w:t xml:space="preserve"> См. </w:t>
      </w:r>
      <w:r>
        <w:t>приложение 3 к диссертации.</w:t>
      </w:r>
    </w:p>
  </w:footnote>
  <w:footnote w:id="5">
    <w:p w:rsidR="00E352AD" w:rsidRDefault="002831E8">
      <w:pPr>
        <w:pStyle w:val="a5"/>
        <w:shd w:val="clear" w:color="auto" w:fill="auto"/>
        <w:tabs>
          <w:tab w:val="left" w:pos="715"/>
        </w:tabs>
        <w:spacing w:line="283" w:lineRule="exact"/>
      </w:pPr>
      <w:r>
        <w:rPr>
          <w:vertAlign w:val="superscript"/>
        </w:rPr>
        <w:footnoteRef/>
      </w:r>
      <w:r>
        <w:tab/>
        <w:t>Федеральный закон от 06.03.2006 № 35-ФЗ «О противодействии терроризму» // Российская газета. 2006. № 48.</w:t>
      </w:r>
    </w:p>
  </w:footnote>
  <w:footnote w:id="6">
    <w:p w:rsidR="00E352AD" w:rsidRDefault="002831E8">
      <w:pPr>
        <w:pStyle w:val="a5"/>
        <w:shd w:val="clear" w:color="auto" w:fill="auto"/>
        <w:tabs>
          <w:tab w:val="left" w:pos="686"/>
        </w:tabs>
      </w:pPr>
      <w:r>
        <w:rPr>
          <w:vertAlign w:val="superscript"/>
        </w:rPr>
        <w:footnoteRef/>
      </w:r>
      <w:r>
        <w:tab/>
        <w:t>Большая советская энциклопедия: В 30 тт. М.: «Советская энциклопедия». 1969</w:t>
      </w:r>
      <w:r>
        <w:softHyphen/>
        <w:t>1978. С.768.</w:t>
      </w:r>
    </w:p>
  </w:footnote>
  <w:footnote w:id="7">
    <w:p w:rsidR="00E352AD" w:rsidRDefault="002831E8">
      <w:pPr>
        <w:pStyle w:val="a5"/>
        <w:shd w:val="clear" w:color="auto" w:fill="auto"/>
        <w:tabs>
          <w:tab w:val="left" w:pos="706"/>
        </w:tabs>
      </w:pPr>
      <w:r>
        <w:rPr>
          <w:vertAlign w:val="superscript"/>
        </w:rPr>
        <w:footnoteRef/>
      </w:r>
      <w:r>
        <w:tab/>
        <w:t xml:space="preserve">Исторический очерк </w:t>
      </w:r>
      <w:r>
        <w:t>образования и развития полицейских учреждений в России. СПб., 1913. С. 3-40; Мушкент И.И. Полицейское право в России: проблемы теории / И.И. Мушкет, Е.Б. Хохлов. СПб., 1998. С. 36, 62-116; Гонюхов С.О. Российская полиция в мундире / С.О. Гонюхов, В.И. Горо</w:t>
      </w:r>
      <w:r>
        <w:t>бцов. М., 2000.С. 6.</w:t>
      </w:r>
    </w:p>
  </w:footnote>
  <w:footnote w:id="8">
    <w:p w:rsidR="00E352AD" w:rsidRDefault="002831E8">
      <w:pPr>
        <w:pStyle w:val="a5"/>
        <w:shd w:val="clear" w:color="auto" w:fill="auto"/>
        <w:tabs>
          <w:tab w:val="left" w:pos="706"/>
        </w:tabs>
      </w:pPr>
      <w:r>
        <w:rPr>
          <w:vertAlign w:val="superscript"/>
        </w:rPr>
        <w:footnoteRef/>
      </w:r>
      <w:r>
        <w:tab/>
        <w:t>Мушкент И.И. Полицейское право в России: проблемы теории / И.И. Мушкет, Е.Б. Хохлов. СПб., 1998. С.36, 62-116.</w:t>
      </w:r>
    </w:p>
  </w:footnote>
  <w:footnote w:id="9">
    <w:p w:rsidR="00E352AD" w:rsidRDefault="002831E8">
      <w:pPr>
        <w:pStyle w:val="a5"/>
        <w:shd w:val="clear" w:color="auto" w:fill="auto"/>
        <w:tabs>
          <w:tab w:val="left" w:pos="710"/>
        </w:tabs>
      </w:pPr>
      <w:r>
        <w:rPr>
          <w:vertAlign w:val="superscript"/>
        </w:rPr>
        <w:footnoteRef/>
      </w:r>
      <w:r>
        <w:tab/>
        <w:t>Лучинин А.В. Горная полиция в России XIX - нач. XX в. : дис. ... канд. юрид. наук. Н. Новгород, 2000; Елинский В.И. Об и</w:t>
      </w:r>
      <w:r>
        <w:t>сторических этапах становления функций уголовного сыска в России (X - нач. XX веков). М., 2006. С. 80-81.</w:t>
      </w:r>
    </w:p>
  </w:footnote>
  <w:footnote w:id="10">
    <w:p w:rsidR="00E352AD" w:rsidRDefault="002831E8">
      <w:pPr>
        <w:pStyle w:val="a5"/>
        <w:shd w:val="clear" w:color="auto" w:fill="auto"/>
        <w:tabs>
          <w:tab w:val="left" w:pos="706"/>
        </w:tabs>
      </w:pPr>
      <w:r>
        <w:rPr>
          <w:vertAlign w:val="superscript"/>
        </w:rPr>
        <w:footnoteRef/>
      </w:r>
      <w:r>
        <w:tab/>
        <w:t>Борисов А.В. Руководители карательных органов дореволюционной России. Вып. 1. М., 1979. С. 7.</w:t>
      </w:r>
    </w:p>
  </w:footnote>
  <w:footnote w:id="11">
    <w:p w:rsidR="00E352AD" w:rsidRDefault="002831E8">
      <w:pPr>
        <w:pStyle w:val="a5"/>
        <w:shd w:val="clear" w:color="auto" w:fill="auto"/>
        <w:tabs>
          <w:tab w:val="left" w:pos="706"/>
        </w:tabs>
      </w:pPr>
      <w:r>
        <w:rPr>
          <w:vertAlign w:val="superscript"/>
        </w:rPr>
        <w:footnoteRef/>
      </w:r>
      <w:r>
        <w:tab/>
        <w:t>Горбунов Ю.С. Зарождение терроризма // История госуд</w:t>
      </w:r>
      <w:r>
        <w:t xml:space="preserve">арства и права. 2007. № 17; Горбунов Ю.С. Терроризм и правовое регулирование противодействия ему. М., 2008. С. 435; Горбунов Ю.С. О некоторых проблемах совершенствования правового регулирования противодействия терроризму // Журнал российского права. 2008. </w:t>
      </w:r>
      <w:r>
        <w:t>№ 8; Трунцевский Ю.В. Эффективность правового регулирования отношений в сфере противодействия терроризму // Трунцевский Ю.В. Терроризм. Правовые аспекты противодействия: Научно-практический комментарий / Под ред. И.Л. Трунова и Ю.С. Горбунова). М., 2007.</w:t>
      </w:r>
    </w:p>
  </w:footnote>
  <w:footnote w:id="12">
    <w:p w:rsidR="00E352AD" w:rsidRDefault="002831E8">
      <w:pPr>
        <w:pStyle w:val="a5"/>
        <w:shd w:val="clear" w:color="auto" w:fill="auto"/>
        <w:tabs>
          <w:tab w:val="left" w:pos="701"/>
        </w:tabs>
      </w:pPr>
      <w:r>
        <w:rPr>
          <w:vertAlign w:val="superscript"/>
        </w:rPr>
        <w:footnoteRef/>
      </w:r>
      <w:r>
        <w:tab/>
        <w:t>Чеботарев В.В. Терроризм как социально-деструктивное явление (историко</w:t>
      </w:r>
      <w:r>
        <w:softHyphen/>
        <w:t xml:space="preserve">философский анализ) // Исторические, философские, политические и юридические науки, культурология и искусствоведение. Вопросы теории и практики. Тамбов: Грамота, 2013. № 5 (31): в 2-х </w:t>
      </w:r>
      <w:r>
        <w:t xml:space="preserve">ч. Ч. </w:t>
      </w:r>
      <w:r>
        <w:rPr>
          <w:lang w:val="en-US" w:eastAsia="en-US" w:bidi="en-US"/>
        </w:rPr>
        <w:t xml:space="preserve">I. C. </w:t>
      </w:r>
      <w:r>
        <w:t>191-195.</w:t>
      </w:r>
    </w:p>
  </w:footnote>
  <w:footnote w:id="13">
    <w:p w:rsidR="00E352AD" w:rsidRDefault="002831E8">
      <w:pPr>
        <w:pStyle w:val="a5"/>
        <w:shd w:val="clear" w:color="auto" w:fill="auto"/>
        <w:tabs>
          <w:tab w:val="left" w:pos="763"/>
        </w:tabs>
      </w:pPr>
      <w:r>
        <w:rPr>
          <w:vertAlign w:val="superscript"/>
        </w:rPr>
        <w:footnoteRef/>
      </w:r>
      <w:r>
        <w:tab/>
      </w:r>
      <w:r>
        <w:rPr>
          <w:lang w:val="en-US" w:eastAsia="en-US" w:bidi="en-US"/>
        </w:rPr>
        <w:t xml:space="preserve">Naimark N. Terrorism and the Fall of Imperial Russia </w:t>
      </w:r>
      <w:r>
        <w:t xml:space="preserve">// </w:t>
      </w:r>
      <w:r>
        <w:rPr>
          <w:lang w:val="en-US" w:eastAsia="en-US" w:bidi="en-US"/>
        </w:rPr>
        <w:t xml:space="preserve">Terrorism: Critical Concepts in Political Science, Abingon, 2006. P. 269-292.; Bergesen A. J., Lizardo O. International Terrorism and the World-System </w:t>
      </w:r>
      <w:r>
        <w:t xml:space="preserve">// </w:t>
      </w:r>
      <w:r>
        <w:rPr>
          <w:lang w:val="en-US" w:eastAsia="en-US" w:bidi="en-US"/>
        </w:rPr>
        <w:t>Sociological Theory, Vo</w:t>
      </w:r>
      <w:r>
        <w:rPr>
          <w:lang w:val="en-US" w:eastAsia="en-US" w:bidi="en-US"/>
        </w:rPr>
        <w:t xml:space="preserve">l. 22, No. 1, Theories of Terrorism: A Symposium. (Mar., 2004). </w:t>
      </w:r>
      <w:r>
        <w:t xml:space="preserve">Р. </w:t>
      </w:r>
      <w:r>
        <w:rPr>
          <w:lang w:val="en-US" w:eastAsia="en-US" w:bidi="en-US"/>
        </w:rPr>
        <w:t>38-52.</w:t>
      </w:r>
    </w:p>
  </w:footnote>
  <w:footnote w:id="14">
    <w:p w:rsidR="00E352AD" w:rsidRDefault="002831E8">
      <w:pPr>
        <w:pStyle w:val="a5"/>
        <w:shd w:val="clear" w:color="auto" w:fill="auto"/>
        <w:tabs>
          <w:tab w:val="left" w:pos="768"/>
        </w:tabs>
      </w:pPr>
      <w:r>
        <w:rPr>
          <w:vertAlign w:val="superscript"/>
          <w:lang w:val="en-US" w:eastAsia="en-US" w:bidi="en-US"/>
        </w:rPr>
        <w:footnoteRef/>
      </w:r>
      <w:r>
        <w:rPr>
          <w:lang w:val="en-US" w:eastAsia="en-US" w:bidi="en-US"/>
        </w:rPr>
        <w:tab/>
        <w:t xml:space="preserve">Freeland Ch. How Can Sound Customer Due Diligence Rules Help Prevent the Misuse of Financial Institutions in the Financing of Terrorism? </w:t>
      </w:r>
      <w:r>
        <w:t xml:space="preserve">// </w:t>
      </w:r>
      <w:r>
        <w:rPr>
          <w:lang w:val="en-US" w:eastAsia="en-US" w:bidi="en-US"/>
        </w:rPr>
        <w:t xml:space="preserve">Financing Terrorism </w:t>
      </w:r>
      <w:r>
        <w:t xml:space="preserve">/ </w:t>
      </w:r>
      <w:r>
        <w:rPr>
          <w:lang w:val="en-US" w:eastAsia="en-US" w:bidi="en-US"/>
        </w:rPr>
        <w:t xml:space="preserve">Mark Pieth Ed. </w:t>
      </w:r>
      <w:r>
        <w:rPr>
          <w:lang w:val="en-US" w:eastAsia="en-US" w:bidi="en-US"/>
        </w:rPr>
        <w:t>Dordrecht; Boston; London: Kluwer Academic Publisher, 2004. P. 41-48.</w:t>
      </w:r>
    </w:p>
  </w:footnote>
  <w:footnote w:id="15">
    <w:p w:rsidR="00E352AD" w:rsidRDefault="002831E8">
      <w:pPr>
        <w:pStyle w:val="a5"/>
        <w:shd w:val="clear" w:color="auto" w:fill="auto"/>
        <w:tabs>
          <w:tab w:val="left" w:pos="701"/>
        </w:tabs>
      </w:pPr>
      <w:r>
        <w:rPr>
          <w:vertAlign w:val="superscript"/>
        </w:rPr>
        <w:footnoteRef/>
      </w:r>
      <w:r>
        <w:tab/>
        <w:t xml:space="preserve">Восстание 1863 года и политика «русификации».Свящ. Алексий Хотеев. Режим доступа </w:t>
      </w:r>
      <w:hyperlink r:id="rId1" w:history="1">
        <w:r>
          <w:rPr>
            <w:rStyle w:val="a3"/>
            <w:lang w:val="en-US" w:eastAsia="en-US" w:bidi="en-US"/>
          </w:rPr>
          <w:t>http://www.sobor.by/1863.php</w:t>
        </w:r>
      </w:hyperlink>
      <w:r>
        <w:rPr>
          <w:lang w:val="en-US" w:eastAsia="en-US" w:bidi="en-US"/>
        </w:rPr>
        <w:t xml:space="preserve"> </w:t>
      </w:r>
      <w:r>
        <w:t>от 03.07.2015 года.</w:t>
      </w:r>
    </w:p>
  </w:footnote>
  <w:footnote w:id="16">
    <w:p w:rsidR="00E352AD" w:rsidRDefault="002831E8">
      <w:pPr>
        <w:pStyle w:val="a5"/>
        <w:shd w:val="clear" w:color="auto" w:fill="auto"/>
        <w:tabs>
          <w:tab w:val="left" w:pos="701"/>
        </w:tabs>
      </w:pPr>
      <w:r>
        <w:rPr>
          <w:vertAlign w:val="superscript"/>
        </w:rPr>
        <w:footnoteRef/>
      </w:r>
      <w:r>
        <w:tab/>
        <w:t>Бурцев В.</w:t>
      </w:r>
      <w:r>
        <w:t xml:space="preserve"> За сто лет. (1800-1896). Сборник по истории политических и общественных движений в России. В 2-х частях. Лондон, 1897. С. .53.</w:t>
      </w:r>
    </w:p>
  </w:footnote>
  <w:footnote w:id="17">
    <w:p w:rsidR="00E352AD" w:rsidRDefault="002831E8">
      <w:pPr>
        <w:pStyle w:val="a5"/>
        <w:shd w:val="clear" w:color="auto" w:fill="auto"/>
        <w:tabs>
          <w:tab w:val="left" w:pos="710"/>
        </w:tabs>
      </w:pPr>
      <w:r>
        <w:rPr>
          <w:vertAlign w:val="superscript"/>
        </w:rPr>
        <w:footnoteRef/>
      </w:r>
      <w:r>
        <w:tab/>
        <w:t>Литвинов Н., Литвинова А. Антигосударственный террор в Российской империи. Исторический очерк // Новый мир. 2003. №11</w:t>
      </w:r>
    </w:p>
  </w:footnote>
  <w:footnote w:id="18">
    <w:p w:rsidR="00E352AD" w:rsidRDefault="002831E8">
      <w:pPr>
        <w:pStyle w:val="a5"/>
        <w:shd w:val="clear" w:color="auto" w:fill="auto"/>
        <w:tabs>
          <w:tab w:val="left" w:pos="701"/>
        </w:tabs>
      </w:pPr>
      <w:r>
        <w:rPr>
          <w:vertAlign w:val="superscript"/>
        </w:rPr>
        <w:footnoteRef/>
      </w:r>
      <w:r>
        <w:tab/>
        <w:t>Будниц</w:t>
      </w:r>
      <w:r>
        <w:t>кий О.В. История терроризма в России в документах, биографиях, исследованиях. Ростов н/Д, 1996. С. 10-16.</w:t>
      </w:r>
    </w:p>
  </w:footnote>
  <w:footnote w:id="19">
    <w:p w:rsidR="00E352AD" w:rsidRDefault="002831E8">
      <w:pPr>
        <w:pStyle w:val="a5"/>
        <w:shd w:val="clear" w:color="auto" w:fill="auto"/>
        <w:tabs>
          <w:tab w:val="left" w:pos="706"/>
        </w:tabs>
      </w:pPr>
      <w:r>
        <w:rPr>
          <w:vertAlign w:val="superscript"/>
        </w:rPr>
        <w:footnoteRef/>
      </w:r>
      <w:r>
        <w:tab/>
      </w:r>
      <w:r>
        <w:rPr>
          <w:lang w:val="en-US" w:eastAsia="en-US" w:bidi="en-US"/>
        </w:rPr>
        <w:t xml:space="preserve">Freeland Ch. How Can Sound Customer Due Diligence Rules Help Prevent the Misuse of Financial Institutions in the Financing of Terrorism? </w:t>
      </w:r>
      <w:r>
        <w:t xml:space="preserve">// </w:t>
      </w:r>
      <w:r>
        <w:rPr>
          <w:lang w:val="en-US" w:eastAsia="en-US" w:bidi="en-US"/>
        </w:rPr>
        <w:t>Financin</w:t>
      </w:r>
      <w:r>
        <w:rPr>
          <w:lang w:val="en-US" w:eastAsia="en-US" w:bidi="en-US"/>
        </w:rPr>
        <w:t xml:space="preserve">g Terrorism </w:t>
      </w:r>
      <w:r>
        <w:t xml:space="preserve">/ </w:t>
      </w:r>
      <w:r>
        <w:rPr>
          <w:lang w:val="en-US" w:eastAsia="en-US" w:bidi="en-US"/>
        </w:rPr>
        <w:t>Mark Pieth Ed. Dordrecht; Boston; London: Kluwer Academic Publisher, 2004. P. 41-48.</w:t>
      </w:r>
    </w:p>
  </w:footnote>
  <w:footnote w:id="20">
    <w:p w:rsidR="00E352AD" w:rsidRDefault="002831E8">
      <w:pPr>
        <w:pStyle w:val="a5"/>
        <w:shd w:val="clear" w:color="auto" w:fill="auto"/>
        <w:tabs>
          <w:tab w:val="left" w:pos="706"/>
        </w:tabs>
      </w:pPr>
      <w:r>
        <w:rPr>
          <w:vertAlign w:val="superscript"/>
          <w:lang w:val="en-US" w:eastAsia="en-US" w:bidi="en-US"/>
        </w:rPr>
        <w:footnoteRef/>
      </w:r>
      <w:r>
        <w:rPr>
          <w:lang w:val="en-US" w:eastAsia="en-US" w:bidi="en-US"/>
        </w:rPr>
        <w:tab/>
        <w:t>Rapoport D. Four Waves of Terrorism./ In Dipak K. Gupta (ed.) Terrorism and Homeland Security. Belmont, CA, 2005.</w:t>
      </w:r>
    </w:p>
  </w:footnote>
  <w:footnote w:id="21">
    <w:p w:rsidR="00E352AD" w:rsidRDefault="002831E8">
      <w:pPr>
        <w:pStyle w:val="a5"/>
        <w:shd w:val="clear" w:color="auto" w:fill="auto"/>
        <w:tabs>
          <w:tab w:val="left" w:pos="696"/>
        </w:tabs>
      </w:pPr>
      <w:r>
        <w:rPr>
          <w:vertAlign w:val="superscript"/>
          <w:lang w:val="en-US" w:eastAsia="en-US" w:bidi="en-US"/>
        </w:rPr>
        <w:footnoteRef/>
      </w:r>
      <w:r>
        <w:rPr>
          <w:lang w:val="en-US" w:eastAsia="en-US" w:bidi="en-US"/>
        </w:rPr>
        <w:tab/>
      </w:r>
      <w:r>
        <w:t>Например, белогвардейский террор в отно</w:t>
      </w:r>
      <w:r>
        <w:t>шении советских послов.</w:t>
      </w:r>
    </w:p>
  </w:footnote>
  <w:footnote w:id="22">
    <w:p w:rsidR="00E352AD" w:rsidRDefault="002831E8">
      <w:pPr>
        <w:pStyle w:val="a5"/>
        <w:shd w:val="clear" w:color="auto" w:fill="auto"/>
        <w:tabs>
          <w:tab w:val="left" w:pos="706"/>
        </w:tabs>
      </w:pPr>
      <w:r>
        <w:rPr>
          <w:vertAlign w:val="superscript"/>
        </w:rPr>
        <w:footnoteRef/>
      </w:r>
      <w:r>
        <w:tab/>
        <w:t>Чернядьева Н.А. К вопросу о происхождении и эволюции международного терроризма // Евразийский юридический журнал. 2014. №. 3 (70).</w:t>
      </w:r>
    </w:p>
  </w:footnote>
  <w:footnote w:id="23">
    <w:p w:rsidR="00E352AD" w:rsidRDefault="002831E8">
      <w:pPr>
        <w:pStyle w:val="a5"/>
        <w:shd w:val="clear" w:color="auto" w:fill="auto"/>
        <w:tabs>
          <w:tab w:val="left" w:pos="706"/>
        </w:tabs>
      </w:pPr>
      <w:r>
        <w:rPr>
          <w:vertAlign w:val="superscript"/>
        </w:rPr>
        <w:footnoteRef/>
      </w:r>
      <w:r>
        <w:tab/>
      </w:r>
      <w:r>
        <w:rPr>
          <w:lang w:val="en-US" w:eastAsia="en-US" w:bidi="en-US"/>
        </w:rPr>
        <w:t>Freeland Ch. How Can Sound Customer Due Diligence Rules Help Prevent the Misuse of Financial Inst</w:t>
      </w:r>
      <w:r>
        <w:rPr>
          <w:lang w:val="en-US" w:eastAsia="en-US" w:bidi="en-US"/>
        </w:rPr>
        <w:t xml:space="preserve">itutions in the Financing of Terrorism? </w:t>
      </w:r>
      <w:r>
        <w:t xml:space="preserve">// </w:t>
      </w:r>
      <w:r>
        <w:rPr>
          <w:lang w:val="en-US" w:eastAsia="en-US" w:bidi="en-US"/>
        </w:rPr>
        <w:t xml:space="preserve">Financing Terrorism </w:t>
      </w:r>
      <w:r>
        <w:t xml:space="preserve">/ </w:t>
      </w:r>
      <w:r>
        <w:rPr>
          <w:lang w:val="en-US" w:eastAsia="en-US" w:bidi="en-US"/>
        </w:rPr>
        <w:t>Mark Pieth Ed. Dordrecht; Boston; London: Kluwer Academic Publisher, 2004. P. 41-48.</w:t>
      </w:r>
    </w:p>
  </w:footnote>
  <w:footnote w:id="24">
    <w:p w:rsidR="00E352AD" w:rsidRDefault="002831E8">
      <w:pPr>
        <w:pStyle w:val="a5"/>
        <w:shd w:val="clear" w:color="auto" w:fill="auto"/>
        <w:tabs>
          <w:tab w:val="left" w:pos="701"/>
        </w:tabs>
      </w:pPr>
      <w:r>
        <w:rPr>
          <w:vertAlign w:val="superscript"/>
          <w:lang w:val="en-US" w:eastAsia="en-US" w:bidi="en-US"/>
        </w:rPr>
        <w:footnoteRef/>
      </w:r>
      <w:r>
        <w:rPr>
          <w:lang w:val="en-US" w:eastAsia="en-US" w:bidi="en-US"/>
        </w:rPr>
        <w:tab/>
        <w:t xml:space="preserve">Beverly Gage. Terrorism and the American Experience </w:t>
      </w:r>
      <w:r>
        <w:t xml:space="preserve">// </w:t>
      </w:r>
      <w:r>
        <w:rPr>
          <w:lang w:val="en-US" w:eastAsia="en-US" w:bidi="en-US"/>
        </w:rPr>
        <w:t>Journal of American History, June 2011. P. 73-94.</w:t>
      </w:r>
    </w:p>
  </w:footnote>
  <w:footnote w:id="25">
    <w:p w:rsidR="00E352AD" w:rsidRDefault="002831E8">
      <w:pPr>
        <w:pStyle w:val="a5"/>
        <w:shd w:val="clear" w:color="auto" w:fill="auto"/>
        <w:tabs>
          <w:tab w:val="left" w:pos="706"/>
        </w:tabs>
      </w:pPr>
      <w:r>
        <w:rPr>
          <w:vertAlign w:val="superscript"/>
          <w:lang w:val="en-US" w:eastAsia="en-US" w:bidi="en-US"/>
        </w:rPr>
        <w:footnoteRef/>
      </w:r>
      <w:r>
        <w:rPr>
          <w:lang w:val="en-US" w:eastAsia="en-US" w:bidi="en-US"/>
        </w:rPr>
        <w:tab/>
      </w:r>
      <w:r>
        <w:t xml:space="preserve">Морозов И.Л. Эволюция структуры военизированных леворадикальных движений. / Современные исследования социальных проблем (электронный научный журнал), №5(13). 2012. Режим доступа: </w:t>
      </w:r>
      <w:hyperlink r:id="rId2" w:history="1">
        <w:r>
          <w:rPr>
            <w:rStyle w:val="a3"/>
            <w:lang w:val="en-US" w:eastAsia="en-US" w:bidi="en-US"/>
          </w:rPr>
          <w:t>www.sisp.nkras.ru</w:t>
        </w:r>
      </w:hyperlink>
    </w:p>
  </w:footnote>
  <w:footnote w:id="26">
    <w:p w:rsidR="00E352AD" w:rsidRDefault="002831E8">
      <w:pPr>
        <w:pStyle w:val="a5"/>
        <w:shd w:val="clear" w:color="auto" w:fill="auto"/>
        <w:tabs>
          <w:tab w:val="left" w:pos="706"/>
        </w:tabs>
      </w:pPr>
      <w:r>
        <w:rPr>
          <w:vertAlign w:val="superscript"/>
        </w:rPr>
        <w:footnoteRef/>
      </w:r>
      <w:r>
        <w:tab/>
        <w:t>Чернядьева Н.А.</w:t>
      </w:r>
      <w:r>
        <w:t xml:space="preserve"> К вопросу о происхождении и эволюции международного терроризма // Евразийский юридический журнал. 2014. №. 3(70).</w:t>
      </w:r>
    </w:p>
  </w:footnote>
  <w:footnote w:id="27">
    <w:p w:rsidR="00E352AD" w:rsidRDefault="002831E8">
      <w:pPr>
        <w:pStyle w:val="a5"/>
        <w:shd w:val="clear" w:color="auto" w:fill="auto"/>
        <w:tabs>
          <w:tab w:val="left" w:pos="706"/>
        </w:tabs>
      </w:pPr>
      <w:r>
        <w:rPr>
          <w:vertAlign w:val="superscript"/>
        </w:rPr>
        <w:footnoteRef/>
      </w:r>
      <w:r>
        <w:tab/>
        <w:t>Арас Дж. Терроризм вчера, сегодня и навеки. Баку, 2003. 298 с.</w:t>
      </w:r>
    </w:p>
  </w:footnote>
  <w:footnote w:id="28">
    <w:p w:rsidR="00E352AD" w:rsidRDefault="002831E8">
      <w:pPr>
        <w:pStyle w:val="a5"/>
        <w:shd w:val="clear" w:color="auto" w:fill="auto"/>
        <w:tabs>
          <w:tab w:val="left" w:pos="706"/>
        </w:tabs>
      </w:pPr>
      <w:r>
        <w:rPr>
          <w:vertAlign w:val="superscript"/>
        </w:rPr>
        <w:footnoteRef/>
      </w:r>
      <w:r>
        <w:tab/>
        <w:t>Д.С. Глухарев Средства массовой коммуникации и терроризм / Вестник Южно</w:t>
      </w:r>
      <w:r>
        <w:softHyphen/>
        <w:t>Ур</w:t>
      </w:r>
      <w:r>
        <w:t>альского государственного университета. Серия: Социально-гуманитарные науки. 2015. Т. 15. № 1. С.101-103.</w:t>
      </w:r>
    </w:p>
  </w:footnote>
  <w:footnote w:id="29">
    <w:p w:rsidR="00E352AD" w:rsidRDefault="002831E8">
      <w:pPr>
        <w:pStyle w:val="a5"/>
        <w:shd w:val="clear" w:color="auto" w:fill="auto"/>
        <w:tabs>
          <w:tab w:val="left" w:pos="710"/>
        </w:tabs>
      </w:pPr>
      <w:r>
        <w:rPr>
          <w:vertAlign w:val="superscript"/>
        </w:rPr>
        <w:footnoteRef/>
      </w:r>
      <w:r>
        <w:tab/>
        <w:t>Антонян Ю.М., Белокуров Г.И., Боковиков А.К. и др. Этнорелигиозный терроризм / Под. ред. Ю.М. Антоняна. М.: Аспект Пресс, 2006.; Ю.С. Горбунов. Терр</w:t>
      </w:r>
      <w:r>
        <w:t>оризм и правовое регулирование противодействия ему: монография. М.: Молодая гвардия, 2008; Коровин Е.П. Уголовно-правовая характеристика преступлений, предусмотренных ст. ст. 205.1 - 205.5 УК РФ: методические рекомендации. Ставрополь: СФ КрУ МВД России, 20</w:t>
      </w:r>
      <w:r>
        <w:t>15. С. 4.; Косарев М.Н. Современные тенденции терроризма // Военно-юридический журнал. 2007. № 11; Терроризм. Правовые аспекты противодействия: нормативные и международные правовые акты с комментариями, научные статьи / под ред. И.Л. Трунова и Ю.С. Горбуно</w:t>
      </w:r>
      <w:r>
        <w:t>ва. М.:Эксмо, 2007; Попов В.И. Противодействие организованной преступности, коррупции, терроризму в России и за рубежом. М.: Издательство СГУ, 2008.</w:t>
      </w:r>
    </w:p>
  </w:footnote>
  <w:footnote w:id="30">
    <w:p w:rsidR="00E352AD" w:rsidRDefault="002831E8">
      <w:pPr>
        <w:pStyle w:val="a5"/>
        <w:shd w:val="clear" w:color="auto" w:fill="auto"/>
        <w:tabs>
          <w:tab w:val="left" w:pos="202"/>
        </w:tabs>
        <w:spacing w:line="278" w:lineRule="exact"/>
      </w:pPr>
      <w:r>
        <w:rPr>
          <w:vertAlign w:val="superscript"/>
        </w:rPr>
        <w:footnoteRef/>
      </w:r>
      <w:r>
        <w:tab/>
        <w:t>Проблемы пограничной политики государства и пути их решения: Монография / М.Л. Гришин. В.Н. Губченко, В.А</w:t>
      </w:r>
      <w:r>
        <w:t>. Дмитриев и др. М.: БДЦ-пресс, 2001. С. 7.</w:t>
      </w:r>
    </w:p>
  </w:footnote>
  <w:footnote w:id="31">
    <w:p w:rsidR="00E352AD" w:rsidRDefault="002831E8">
      <w:pPr>
        <w:pStyle w:val="a5"/>
        <w:shd w:val="clear" w:color="auto" w:fill="auto"/>
        <w:tabs>
          <w:tab w:val="left" w:pos="994"/>
        </w:tabs>
      </w:pPr>
      <w:r>
        <w:rPr>
          <w:vertAlign w:val="superscript"/>
        </w:rPr>
        <w:footnoteRef/>
      </w:r>
      <w:r>
        <w:tab/>
        <w:t xml:space="preserve">Зевелев А.И., Поляков Ю. А., Чугунов А.И. Басмачество: возникновение, сущность, крах. М.: Главная редакция восточной литературы издательства «Наука», 1981 // Режим доступа: </w:t>
      </w:r>
      <w:hyperlink r:id="rId3" w:history="1">
        <w:r>
          <w:rPr>
            <w:rStyle w:val="a3"/>
            <w:lang w:val="en-US" w:eastAsia="en-US" w:bidi="en-US"/>
          </w:rPr>
          <w:t>http://militera.lib.ru/research/zevelev_ai/pre.html</w:t>
        </w:r>
      </w:hyperlink>
      <w:r>
        <w:rPr>
          <w:lang w:val="en-US" w:eastAsia="en-US" w:bidi="en-US"/>
        </w:rPr>
        <w:t xml:space="preserve"> </w:t>
      </w:r>
      <w:r>
        <w:t>от 09.07.2008.</w:t>
      </w:r>
    </w:p>
  </w:footnote>
  <w:footnote w:id="32">
    <w:p w:rsidR="00E352AD" w:rsidRDefault="002831E8">
      <w:pPr>
        <w:pStyle w:val="a5"/>
        <w:shd w:val="clear" w:color="auto" w:fill="auto"/>
        <w:tabs>
          <w:tab w:val="left" w:pos="984"/>
        </w:tabs>
      </w:pPr>
      <w:r>
        <w:rPr>
          <w:vertAlign w:val="superscript"/>
        </w:rPr>
        <w:footnoteRef/>
      </w:r>
      <w:r>
        <w:tab/>
        <w:t>Котенев А.А. О разгроме басмаческих банд в Средней Азии // Военно</w:t>
      </w:r>
      <w:r>
        <w:softHyphen/>
        <w:t>исторический журнал. 1987. № 2. С. 59-64.</w:t>
      </w:r>
    </w:p>
  </w:footnote>
  <w:footnote w:id="33">
    <w:p w:rsidR="00E352AD" w:rsidRDefault="002831E8">
      <w:pPr>
        <w:pStyle w:val="a5"/>
        <w:shd w:val="clear" w:color="auto" w:fill="auto"/>
        <w:tabs>
          <w:tab w:val="left" w:pos="984"/>
        </w:tabs>
      </w:pPr>
      <w:r>
        <w:rPr>
          <w:vertAlign w:val="superscript"/>
        </w:rPr>
        <w:footnoteRef/>
      </w:r>
      <w:r>
        <w:tab/>
        <w:t xml:space="preserve">Пылев А.И. Война с басмачеством на юге Киргизии </w:t>
      </w:r>
      <w:r>
        <w:t>(1920-1930-е гг.) и ее региональные особенности (по материалам Ошского областного архива) // Афганистан и безопасность Центральной Азии. Вып. 2/ под ред. А.А. Князева. Бишкек, 2005. С. 54.</w:t>
      </w:r>
    </w:p>
  </w:footnote>
  <w:footnote w:id="34">
    <w:p w:rsidR="00E352AD" w:rsidRDefault="002831E8">
      <w:pPr>
        <w:pStyle w:val="a5"/>
        <w:shd w:val="clear" w:color="auto" w:fill="auto"/>
        <w:tabs>
          <w:tab w:val="left" w:pos="984"/>
        </w:tabs>
      </w:pPr>
      <w:r>
        <w:rPr>
          <w:vertAlign w:val="superscript"/>
        </w:rPr>
        <w:footnoteRef/>
      </w:r>
      <w:r>
        <w:tab/>
        <w:t>Пограничные войска СССР 1918-1928. М.: Наука,1973. С. 33.</w:t>
      </w:r>
    </w:p>
  </w:footnote>
  <w:footnote w:id="35">
    <w:p w:rsidR="00E352AD" w:rsidRDefault="002831E8">
      <w:pPr>
        <w:pStyle w:val="a5"/>
        <w:shd w:val="clear" w:color="auto" w:fill="auto"/>
        <w:tabs>
          <w:tab w:val="left" w:pos="139"/>
        </w:tabs>
      </w:pPr>
      <w:r>
        <w:rPr>
          <w:vertAlign w:val="superscript"/>
        </w:rPr>
        <w:footnoteRef/>
      </w:r>
      <w:r>
        <w:tab/>
        <w:t>Пылев</w:t>
      </w:r>
      <w:r>
        <w:t xml:space="preserve"> А.И. Война с басмачеством на юге Киргизии (1920-1930-е гг.) и ее региональные особенности (по материалам Ошского областного архива)// Афганистан и безопасность Центральной Азии. Вып. 2/ под ред. А.А. Князева. Бишкек, 2005. С. 56.</w:t>
      </w:r>
    </w:p>
  </w:footnote>
  <w:footnote w:id="36">
    <w:p w:rsidR="00E352AD" w:rsidRDefault="002831E8">
      <w:pPr>
        <w:pStyle w:val="a5"/>
        <w:shd w:val="clear" w:color="auto" w:fill="auto"/>
        <w:tabs>
          <w:tab w:val="left" w:pos="686"/>
        </w:tabs>
      </w:pPr>
      <w:r>
        <w:rPr>
          <w:vertAlign w:val="superscript"/>
        </w:rPr>
        <w:footnoteRef/>
      </w:r>
      <w:r>
        <w:tab/>
        <w:t>ЦПМ ФСБ РФ, Док. ф., ДН</w:t>
      </w:r>
      <w:r>
        <w:t>В-1634. С. 90</w:t>
      </w:r>
    </w:p>
  </w:footnote>
  <w:footnote w:id="37">
    <w:p w:rsidR="00E352AD" w:rsidRDefault="002831E8">
      <w:pPr>
        <w:pStyle w:val="a5"/>
        <w:shd w:val="clear" w:color="auto" w:fill="auto"/>
        <w:tabs>
          <w:tab w:val="left" w:pos="706"/>
        </w:tabs>
      </w:pPr>
      <w:r>
        <w:rPr>
          <w:vertAlign w:val="superscript"/>
        </w:rPr>
        <w:footnoteRef/>
      </w:r>
      <w:r>
        <w:tab/>
        <w:t>Пограничные войска СССР. 1929-1938. Сборник документов и материалов. М.,Наука. 1972. С. 16.</w:t>
      </w:r>
    </w:p>
  </w:footnote>
  <w:footnote w:id="38">
    <w:p w:rsidR="00E352AD" w:rsidRDefault="002831E8">
      <w:pPr>
        <w:pStyle w:val="a5"/>
        <w:shd w:val="clear" w:color="auto" w:fill="auto"/>
        <w:tabs>
          <w:tab w:val="left" w:pos="984"/>
        </w:tabs>
      </w:pPr>
      <w:r>
        <w:rPr>
          <w:vertAlign w:val="superscript"/>
        </w:rPr>
        <w:footnoteRef/>
      </w:r>
      <w:r>
        <w:tab/>
        <w:t>НКИД - Народный комиссариат иностранных дел (прим. автора).</w:t>
      </w:r>
    </w:p>
  </w:footnote>
  <w:footnote w:id="39">
    <w:p w:rsidR="00E352AD" w:rsidRDefault="002831E8">
      <w:pPr>
        <w:pStyle w:val="a5"/>
        <w:shd w:val="clear" w:color="auto" w:fill="auto"/>
        <w:tabs>
          <w:tab w:val="left" w:pos="197"/>
        </w:tabs>
      </w:pPr>
      <w:r>
        <w:rPr>
          <w:vertAlign w:val="superscript"/>
        </w:rPr>
        <w:footnoteRef/>
      </w:r>
      <w:r>
        <w:tab/>
        <w:t xml:space="preserve">Котенев А.А. О разгроме басмаческих банд в Средней Азии // Военно-исторический </w:t>
      </w:r>
      <w:r>
        <w:t>журнал. 1987. № 2. С. 59-64.</w:t>
      </w:r>
    </w:p>
  </w:footnote>
  <w:footnote w:id="40">
    <w:p w:rsidR="00E352AD" w:rsidRDefault="002831E8">
      <w:pPr>
        <w:pStyle w:val="a5"/>
        <w:shd w:val="clear" w:color="auto" w:fill="auto"/>
        <w:tabs>
          <w:tab w:val="left" w:pos="979"/>
        </w:tabs>
      </w:pPr>
      <w:r>
        <w:rPr>
          <w:vertAlign w:val="superscript"/>
        </w:rPr>
        <w:footnoteRef/>
      </w:r>
      <w:r>
        <w:tab/>
        <w:t>Терещенко В.В. Пограничники среднеазиатских округов в борьбе с басмачами //</w:t>
      </w:r>
    </w:p>
    <w:p w:rsidR="00E352AD" w:rsidRDefault="002831E8">
      <w:pPr>
        <w:pStyle w:val="a5"/>
        <w:shd w:val="clear" w:color="auto" w:fill="auto"/>
      </w:pPr>
      <w:r>
        <w:t>Армия и общество. 2013. № 2(34). С. 1-13.</w:t>
      </w:r>
    </w:p>
  </w:footnote>
  <w:footnote w:id="41">
    <w:p w:rsidR="00E352AD" w:rsidRDefault="002831E8">
      <w:pPr>
        <w:pStyle w:val="a5"/>
        <w:shd w:val="clear" w:color="auto" w:fill="auto"/>
        <w:tabs>
          <w:tab w:val="left" w:pos="691"/>
        </w:tabs>
      </w:pPr>
      <w:r>
        <w:rPr>
          <w:vertAlign w:val="superscript"/>
        </w:rPr>
        <w:footnoteRef/>
      </w:r>
      <w:r>
        <w:tab/>
        <w:t>Зевелев А.И. Из истории гражданской войны в Узбекистане. Ташкент, 1959. С. 336.</w:t>
      </w:r>
    </w:p>
  </w:footnote>
  <w:footnote w:id="42">
    <w:p w:rsidR="00E352AD" w:rsidRDefault="002831E8">
      <w:pPr>
        <w:pStyle w:val="a5"/>
        <w:shd w:val="clear" w:color="auto" w:fill="auto"/>
        <w:tabs>
          <w:tab w:val="left" w:pos="691"/>
        </w:tabs>
      </w:pPr>
      <w:r>
        <w:rPr>
          <w:vertAlign w:val="superscript"/>
        </w:rPr>
        <w:footnoteRef/>
      </w:r>
      <w:r>
        <w:tab/>
        <w:t xml:space="preserve">Камаев В.И., </w:t>
      </w:r>
      <w:r>
        <w:t>Пограничные войска в борьбе с басмачеством в Средней Азии (1918</w:t>
      </w:r>
      <w:r>
        <w:softHyphen/>
        <w:t>1926 гг.): дис. ... канд. истор. наук. Москва, 2004. 216 с.</w:t>
      </w:r>
    </w:p>
    <w:p w:rsidR="00E352AD" w:rsidRDefault="002831E8">
      <w:pPr>
        <w:pStyle w:val="a5"/>
        <w:shd w:val="clear" w:color="auto" w:fill="auto"/>
        <w:spacing w:line="240" w:lineRule="exact"/>
        <w:ind w:left="880"/>
        <w:jc w:val="left"/>
      </w:pPr>
      <w:r>
        <w:t>Там же.</w:t>
      </w:r>
    </w:p>
  </w:footnote>
  <w:footnote w:id="43">
    <w:p w:rsidR="00E352AD" w:rsidRDefault="002831E8">
      <w:pPr>
        <w:pStyle w:val="a5"/>
        <w:shd w:val="clear" w:color="auto" w:fill="auto"/>
        <w:tabs>
          <w:tab w:val="left" w:pos="120"/>
        </w:tabs>
      </w:pPr>
      <w:r>
        <w:rPr>
          <w:vertAlign w:val="superscript"/>
        </w:rPr>
        <w:footnoteRef/>
      </w:r>
      <w:r>
        <w:tab/>
        <w:t>Батышев А.С. Российское общество и терроризм: постижение истины. М., Эгвес, 2005.</w:t>
      </w:r>
    </w:p>
  </w:footnote>
  <w:footnote w:id="44">
    <w:p w:rsidR="00E352AD" w:rsidRDefault="002831E8">
      <w:pPr>
        <w:pStyle w:val="a5"/>
        <w:shd w:val="clear" w:color="auto" w:fill="auto"/>
        <w:tabs>
          <w:tab w:val="left" w:pos="701"/>
        </w:tabs>
      </w:pPr>
      <w:r>
        <w:rPr>
          <w:vertAlign w:val="superscript"/>
        </w:rPr>
        <w:footnoteRef/>
      </w:r>
      <w:r>
        <w:tab/>
        <w:t>Галицкий В.П. Чеченские повстанцы в 19</w:t>
      </w:r>
      <w:r>
        <w:t xml:space="preserve">41-1944 гг: правда и вымысел Обозреватель </w:t>
      </w:r>
      <w:r>
        <w:rPr>
          <w:lang w:val="en-US" w:eastAsia="en-US" w:bidi="en-US"/>
        </w:rPr>
        <w:t xml:space="preserve">Observer. </w:t>
      </w:r>
      <w:r>
        <w:t xml:space="preserve">Режим доступа: </w:t>
      </w:r>
      <w:hyperlink r:id="rId4" w:history="1">
        <w:r>
          <w:rPr>
            <w:rStyle w:val="a3"/>
            <w:lang w:val="en-US" w:eastAsia="en-US" w:bidi="en-US"/>
          </w:rPr>
          <w:t>http://www</w:t>
        </w:r>
      </w:hyperlink>
      <w:r>
        <w:rPr>
          <w:lang w:val="en-US" w:eastAsia="en-US" w:bidi="en-US"/>
        </w:rPr>
        <w:t xml:space="preserve">. </w:t>
      </w:r>
      <w:hyperlink r:id="rId5" w:history="1">
        <w:r>
          <w:rPr>
            <w:rStyle w:val="a3"/>
            <w:lang w:val="en-US" w:eastAsia="en-US" w:bidi="en-US"/>
          </w:rPr>
          <w:t xml:space="preserve">http://old.nasledie.ru/oboz/N5-6_01/5- </w:t>
        </w:r>
        <w:r>
          <w:rPr>
            <w:rStyle w:val="a3"/>
          </w:rPr>
          <w:t>6_05</w:t>
        </w:r>
      </w:hyperlink>
      <w:r>
        <w:t xml:space="preserve"> от 11.07.2015 г.</w:t>
      </w:r>
    </w:p>
  </w:footnote>
  <w:footnote w:id="45">
    <w:p w:rsidR="00E352AD" w:rsidRDefault="002831E8">
      <w:pPr>
        <w:pStyle w:val="a5"/>
        <w:shd w:val="clear" w:color="auto" w:fill="auto"/>
        <w:tabs>
          <w:tab w:val="left" w:pos="701"/>
        </w:tabs>
      </w:pPr>
      <w:r>
        <w:rPr>
          <w:vertAlign w:val="superscript"/>
        </w:rPr>
        <w:footnoteRef/>
      </w:r>
      <w:r>
        <w:tab/>
        <w:t>Кузьмин Ф.М. и Рунов В.А. Истори</w:t>
      </w:r>
      <w:r>
        <w:t xml:space="preserve">я военных действий российских и советских войск на Кавказе </w:t>
      </w:r>
      <w:r>
        <w:rPr>
          <w:lang w:val="en-US" w:eastAsia="en-US" w:bidi="en-US"/>
        </w:rPr>
        <w:t xml:space="preserve">(XVII-XX </w:t>
      </w:r>
      <w:r>
        <w:t>вв.). М., 1995, С. 183.</w:t>
      </w:r>
    </w:p>
  </w:footnote>
  <w:footnote w:id="46">
    <w:p w:rsidR="00E352AD" w:rsidRDefault="002831E8">
      <w:pPr>
        <w:pStyle w:val="a5"/>
        <w:shd w:val="clear" w:color="auto" w:fill="auto"/>
        <w:tabs>
          <w:tab w:val="left" w:pos="970"/>
        </w:tabs>
        <w:spacing w:line="278" w:lineRule="exact"/>
      </w:pPr>
      <w:r>
        <w:rPr>
          <w:vertAlign w:val="superscript"/>
        </w:rPr>
        <w:footnoteRef/>
      </w:r>
      <w:r>
        <w:tab/>
        <w:t>Кулемина Л.Б. Социальные истоки терроризма в России. М., Изд-во РГИИС,</w:t>
      </w:r>
    </w:p>
    <w:p w:rsidR="00E352AD" w:rsidRDefault="002831E8">
      <w:pPr>
        <w:pStyle w:val="a5"/>
        <w:shd w:val="clear" w:color="auto" w:fill="auto"/>
        <w:spacing w:line="278" w:lineRule="exact"/>
      </w:pPr>
      <w:r>
        <w:t>2003. С. 87.</w:t>
      </w:r>
    </w:p>
  </w:footnote>
  <w:footnote w:id="47">
    <w:p w:rsidR="00E352AD" w:rsidRDefault="002831E8">
      <w:pPr>
        <w:pStyle w:val="a5"/>
        <w:shd w:val="clear" w:color="auto" w:fill="auto"/>
      </w:pPr>
      <w:r>
        <w:rPr>
          <w:vertAlign w:val="superscript"/>
        </w:rPr>
        <w:footnoteRef/>
      </w:r>
      <w:r>
        <w:t xml:space="preserve"> Кириллов Ю. Преступление «героев нации» [жертвы националистического террора:</w:t>
      </w:r>
      <w:r>
        <w:t xml:space="preserve"> о «Книге памяти жертв бандеровщины (Львовская область, 1944-1952 годы)»] // Военные знания. 2005. № 10.</w:t>
      </w:r>
    </w:p>
  </w:footnote>
  <w:footnote w:id="48">
    <w:p w:rsidR="00E352AD" w:rsidRDefault="002831E8">
      <w:pPr>
        <w:pStyle w:val="a5"/>
        <w:shd w:val="clear" w:color="auto" w:fill="auto"/>
        <w:tabs>
          <w:tab w:val="left" w:pos="701"/>
        </w:tabs>
      </w:pPr>
      <w:r>
        <w:rPr>
          <w:vertAlign w:val="superscript"/>
        </w:rPr>
        <w:footnoteRef/>
      </w:r>
      <w:r>
        <w:tab/>
        <w:t>Губченко А.В. Пограничная безопасность России в условиях глобализации // Аналитический вестник Совета Федерации ФС РФ. 2009. №12 (379).</w:t>
      </w:r>
    </w:p>
  </w:footnote>
  <w:footnote w:id="49">
    <w:p w:rsidR="00E352AD" w:rsidRDefault="002831E8">
      <w:pPr>
        <w:pStyle w:val="a5"/>
        <w:shd w:val="clear" w:color="auto" w:fill="auto"/>
        <w:tabs>
          <w:tab w:val="left" w:pos="696"/>
        </w:tabs>
      </w:pPr>
      <w:r>
        <w:rPr>
          <w:vertAlign w:val="superscript"/>
        </w:rPr>
        <w:footnoteRef/>
      </w:r>
      <w:r>
        <w:tab/>
        <w:t xml:space="preserve">Воронин </w:t>
      </w:r>
      <w:r>
        <w:t>М.Ю., Мазеин В.Т., Покаместов А.А. Проблемы пресечения подразделениями криминальной милиции МВД России финансирования незаконных вооруженных формирований // Организованный терроризм и организованная преступность / Под ред. проф. А.И. Долговой. М.: Российск</w:t>
      </w:r>
      <w:r>
        <w:t>ая криминологическая ассоциация, 2002. С. 116-125.</w:t>
      </w:r>
    </w:p>
  </w:footnote>
  <w:footnote w:id="50">
    <w:p w:rsidR="00E352AD" w:rsidRDefault="002831E8">
      <w:pPr>
        <w:pStyle w:val="a5"/>
        <w:shd w:val="clear" w:color="auto" w:fill="auto"/>
        <w:tabs>
          <w:tab w:val="left" w:pos="701"/>
        </w:tabs>
      </w:pPr>
      <w:r>
        <w:rPr>
          <w:vertAlign w:val="superscript"/>
        </w:rPr>
        <w:footnoteRef/>
      </w:r>
      <w:r>
        <w:tab/>
        <w:t>Емельянцев А.Г. Терроризм как один из видов деятельности организованной преступности // Российский следователь. 2009. № 24. С. 16-22.</w:t>
      </w:r>
    </w:p>
  </w:footnote>
  <w:footnote w:id="51">
    <w:p w:rsidR="00E352AD" w:rsidRDefault="002831E8">
      <w:pPr>
        <w:pStyle w:val="a5"/>
        <w:shd w:val="clear" w:color="auto" w:fill="auto"/>
        <w:tabs>
          <w:tab w:val="left" w:pos="696"/>
        </w:tabs>
      </w:pPr>
      <w:r>
        <w:rPr>
          <w:vertAlign w:val="superscript"/>
        </w:rPr>
        <w:footnoteRef/>
      </w:r>
      <w:r>
        <w:tab/>
        <w:t xml:space="preserve">Концепция формирования системы обеспечения интересов РФ в </w:t>
      </w:r>
      <w:r>
        <w:t>пограничной сфере (утверждена Решением Государственной пограничной комиссии от 28.01.2005; протокол № 1).</w:t>
      </w:r>
    </w:p>
  </w:footnote>
  <w:footnote w:id="52">
    <w:p w:rsidR="00E352AD" w:rsidRDefault="002831E8">
      <w:pPr>
        <w:pStyle w:val="a5"/>
        <w:shd w:val="clear" w:color="auto" w:fill="auto"/>
        <w:tabs>
          <w:tab w:val="left" w:pos="624"/>
        </w:tabs>
      </w:pPr>
      <w:r>
        <w:rPr>
          <w:vertAlign w:val="superscript"/>
        </w:rPr>
        <w:footnoteRef/>
      </w:r>
      <w:r>
        <w:tab/>
        <w:t>См. приложение 2 к диссертации.</w:t>
      </w:r>
    </w:p>
  </w:footnote>
  <w:footnote w:id="53">
    <w:p w:rsidR="00E352AD" w:rsidRDefault="002831E8">
      <w:pPr>
        <w:pStyle w:val="a5"/>
        <w:shd w:val="clear" w:color="auto" w:fill="auto"/>
        <w:tabs>
          <w:tab w:val="left" w:pos="686"/>
        </w:tabs>
      </w:pPr>
      <w:r>
        <w:rPr>
          <w:vertAlign w:val="superscript"/>
        </w:rPr>
        <w:footnoteRef/>
      </w:r>
      <w:r>
        <w:tab/>
        <w:t xml:space="preserve">Режим доступа: </w:t>
      </w:r>
      <w:r>
        <w:rPr>
          <w:lang w:val="en-US" w:eastAsia="en-US" w:bidi="en-US"/>
        </w:rPr>
        <w:t xml:space="preserve">http:// </w:t>
      </w:r>
      <w:hyperlink r:id="rId6" w:history="1">
        <w:r>
          <w:rPr>
            <w:rStyle w:val="a3"/>
            <w:lang w:val="en-US" w:eastAsia="en-US" w:bidi="en-US"/>
          </w:rPr>
          <w:t>www.islamdin.com</w:t>
        </w:r>
      </w:hyperlink>
      <w:r>
        <w:rPr>
          <w:lang w:val="en-US" w:eastAsia="en-US" w:bidi="en-US"/>
        </w:rPr>
        <w:t xml:space="preserve"> </w:t>
      </w:r>
      <w:r>
        <w:t>от 11.01.2013.</w:t>
      </w:r>
    </w:p>
  </w:footnote>
  <w:footnote w:id="54">
    <w:p w:rsidR="00E352AD" w:rsidRDefault="002831E8">
      <w:pPr>
        <w:pStyle w:val="a5"/>
        <w:shd w:val="clear" w:color="auto" w:fill="auto"/>
        <w:tabs>
          <w:tab w:val="left" w:pos="710"/>
        </w:tabs>
      </w:pPr>
      <w:r>
        <w:rPr>
          <w:vertAlign w:val="superscript"/>
        </w:rPr>
        <w:footnoteRef/>
      </w:r>
      <w:r>
        <w:tab/>
        <w:t>Террористические пр</w:t>
      </w:r>
      <w:r>
        <w:t>оявления и результаты противодействия терроризму в</w:t>
      </w:r>
    </w:p>
    <w:p w:rsidR="00E352AD" w:rsidRDefault="002831E8">
      <w:pPr>
        <w:pStyle w:val="a5"/>
        <w:shd w:val="clear" w:color="auto" w:fill="auto"/>
        <w:tabs>
          <w:tab w:val="left" w:pos="3854"/>
          <w:tab w:val="left" w:pos="4474"/>
        </w:tabs>
      </w:pPr>
      <w:r>
        <w:t>Российской Федерации (2013</w:t>
      </w:r>
      <w:r>
        <w:tab/>
        <w:t>г.):</w:t>
      </w:r>
      <w:r>
        <w:tab/>
        <w:t>аналитическая справка // Национальный</w:t>
      </w:r>
    </w:p>
    <w:p w:rsidR="00E352AD" w:rsidRDefault="002831E8">
      <w:pPr>
        <w:pStyle w:val="a5"/>
        <w:shd w:val="clear" w:color="auto" w:fill="auto"/>
      </w:pPr>
      <w:r>
        <w:t>антитеррористический комитет Российской Федерации Москва, 2013.</w:t>
      </w:r>
    </w:p>
  </w:footnote>
  <w:footnote w:id="55">
    <w:p w:rsidR="00E352AD" w:rsidRDefault="002831E8">
      <w:pPr>
        <w:pStyle w:val="a5"/>
        <w:shd w:val="clear" w:color="auto" w:fill="auto"/>
        <w:tabs>
          <w:tab w:val="left" w:pos="130"/>
        </w:tabs>
      </w:pPr>
      <w:r>
        <w:rPr>
          <w:vertAlign w:val="superscript"/>
        </w:rPr>
        <w:footnoteRef/>
      </w:r>
      <w:r>
        <w:tab/>
        <w:t>См. приложение 4 к диссертации.</w:t>
      </w:r>
    </w:p>
  </w:footnote>
  <w:footnote w:id="56">
    <w:p w:rsidR="00E352AD" w:rsidRDefault="002831E8">
      <w:pPr>
        <w:pStyle w:val="a5"/>
        <w:shd w:val="clear" w:color="auto" w:fill="auto"/>
        <w:tabs>
          <w:tab w:val="left" w:pos="706"/>
        </w:tabs>
      </w:pPr>
      <w:r>
        <w:rPr>
          <w:vertAlign w:val="superscript"/>
        </w:rPr>
        <w:footnoteRef/>
      </w:r>
      <w:r>
        <w:tab/>
        <w:t>Концепция противодействия терроризм</w:t>
      </w:r>
      <w:r>
        <w:t>у в Российской Федерации (утверждена Президентом Российской Федерации 05.10.2009 // Российская газета. 2009. 20 октября.</w:t>
      </w:r>
    </w:p>
  </w:footnote>
  <w:footnote w:id="57">
    <w:p w:rsidR="00E352AD" w:rsidRDefault="002831E8">
      <w:pPr>
        <w:pStyle w:val="a5"/>
        <w:shd w:val="clear" w:color="auto" w:fill="auto"/>
        <w:tabs>
          <w:tab w:val="left" w:pos="701"/>
        </w:tabs>
      </w:pPr>
      <w:r>
        <w:rPr>
          <w:vertAlign w:val="superscript"/>
        </w:rPr>
        <w:footnoteRef/>
      </w:r>
      <w:r>
        <w:tab/>
        <w:t>Из интервью советника Председателя НАК А.С. Прждомского «Показатели антитеррористической деятельности в СКФО за 2014 год. Итоги» // Р</w:t>
      </w:r>
      <w:r>
        <w:t xml:space="preserve">ежим доступа: </w:t>
      </w:r>
      <w:r>
        <w:rPr>
          <w:lang w:val="en-US" w:eastAsia="en-US" w:bidi="en-US"/>
        </w:rPr>
        <w:t xml:space="preserve">http:// </w:t>
      </w:r>
      <w:hyperlink r:id="rId7" w:history="1">
        <w:r>
          <w:rPr>
            <w:rStyle w:val="a3"/>
            <w:lang w:val="en-US" w:eastAsia="en-US" w:bidi="en-US"/>
          </w:rPr>
          <w:t>http://kavkazpress.ru/archives/71252</w:t>
        </w:r>
      </w:hyperlink>
      <w:r>
        <w:rPr>
          <w:lang w:val="en-US" w:eastAsia="en-US" w:bidi="en-US"/>
        </w:rPr>
        <w:t xml:space="preserve"> </w:t>
      </w:r>
      <w:r>
        <w:t>от 03.09.2015.</w:t>
      </w:r>
    </w:p>
    <w:p w:rsidR="00E352AD" w:rsidRDefault="002831E8">
      <w:pPr>
        <w:pStyle w:val="a5"/>
        <w:shd w:val="clear" w:color="auto" w:fill="auto"/>
        <w:spacing w:line="240" w:lineRule="exact"/>
        <w:ind w:left="740"/>
        <w:jc w:val="left"/>
      </w:pPr>
      <w:r>
        <w:t>Народы России. Энциклопедия. М., 1994. С. 75, 105, 160-185.</w:t>
      </w:r>
    </w:p>
  </w:footnote>
  <w:footnote w:id="58">
    <w:p w:rsidR="00E352AD" w:rsidRDefault="002831E8">
      <w:pPr>
        <w:pStyle w:val="a5"/>
        <w:shd w:val="clear" w:color="auto" w:fill="auto"/>
        <w:tabs>
          <w:tab w:val="left" w:pos="701"/>
        </w:tabs>
        <w:spacing w:line="283" w:lineRule="exact"/>
      </w:pPr>
      <w:r>
        <w:rPr>
          <w:vertAlign w:val="superscript"/>
        </w:rPr>
        <w:footnoteRef/>
      </w:r>
      <w:r>
        <w:tab/>
      </w:r>
      <w:r>
        <w:t xml:space="preserve">Добаев И.П. Исламский фактор в этнополитических и геополитических процессах на Северном Кавказе. Режим доступа: </w:t>
      </w:r>
      <w:hyperlink r:id="rId8" w:history="1">
        <w:r>
          <w:rPr>
            <w:rStyle w:val="a3"/>
            <w:lang w:val="en-US" w:eastAsia="en-US" w:bidi="en-US"/>
          </w:rPr>
          <w:t>www.evrazia.org</w:t>
        </w:r>
      </w:hyperlink>
      <w:r>
        <w:rPr>
          <w:lang w:val="en-US" w:eastAsia="en-US" w:bidi="en-US"/>
        </w:rPr>
        <w:t xml:space="preserve"> </w:t>
      </w:r>
      <w:r>
        <w:t>от 03.10.2013.</w:t>
      </w:r>
    </w:p>
    <w:p w:rsidR="00E352AD" w:rsidRDefault="002831E8">
      <w:pPr>
        <w:pStyle w:val="a5"/>
        <w:shd w:val="clear" w:color="auto" w:fill="auto"/>
        <w:spacing w:line="240" w:lineRule="exact"/>
        <w:ind w:left="420" w:firstLine="320"/>
        <w:jc w:val="left"/>
      </w:pPr>
      <w:r>
        <w:t xml:space="preserve">Официальный сайт НАК РФ. Режим доступа: </w:t>
      </w:r>
      <w:hyperlink r:id="rId9" w:history="1">
        <w:r>
          <w:rPr>
            <w:rStyle w:val="a3"/>
            <w:lang w:val="en-US" w:eastAsia="en-US" w:bidi="en-US"/>
          </w:rPr>
          <w:t>http://Nak.fsb.ru/nac/ter_org.htm</w:t>
        </w:r>
      </w:hyperlink>
      <w:r>
        <w:rPr>
          <w:lang w:val="en-US" w:eastAsia="en-US" w:bidi="en-US"/>
        </w:rPr>
        <w:t xml:space="preserve"> </w:t>
      </w:r>
      <w:r>
        <w:t>от</w:t>
      </w:r>
    </w:p>
    <w:p w:rsidR="00E352AD" w:rsidRDefault="002831E8">
      <w:pPr>
        <w:pStyle w:val="a5"/>
        <w:shd w:val="clear" w:color="auto" w:fill="auto"/>
        <w:spacing w:line="240" w:lineRule="exact"/>
        <w:jc w:val="left"/>
      </w:pPr>
      <w:r>
        <w:t>01.02.2014.</w:t>
      </w:r>
    </w:p>
    <w:p w:rsidR="00E352AD" w:rsidRDefault="002831E8">
      <w:pPr>
        <w:pStyle w:val="a5"/>
        <w:shd w:val="clear" w:color="auto" w:fill="auto"/>
        <w:spacing w:line="278" w:lineRule="exact"/>
        <w:ind w:left="420" w:firstLine="320"/>
        <w:jc w:val="left"/>
      </w:pPr>
      <w:r>
        <w:t xml:space="preserve">Кусов О. До и после Доку Умарова. Радио «Свобода», 09.06.2009. Режим доступа </w:t>
      </w:r>
      <w:r>
        <w:rPr>
          <w:lang w:val="en-US" w:eastAsia="en-US" w:bidi="en-US"/>
        </w:rPr>
        <w:t>://</w:t>
      </w:r>
      <w:hyperlink r:id="rId10" w:history="1">
        <w:r>
          <w:rPr>
            <w:rStyle w:val="a3"/>
            <w:lang w:val="en-US" w:eastAsia="en-US" w:bidi="en-US"/>
          </w:rPr>
          <w:t>www.svobodanews.ru/content/article/1750382.html</w:t>
        </w:r>
      </w:hyperlink>
      <w:r>
        <w:rPr>
          <w:lang w:val="en-US" w:eastAsia="en-US" w:bidi="en-US"/>
        </w:rPr>
        <w:t xml:space="preserve"> </w:t>
      </w:r>
      <w:r>
        <w:t>от 10.10.2014.</w:t>
      </w:r>
    </w:p>
  </w:footnote>
  <w:footnote w:id="59">
    <w:p w:rsidR="00E352AD" w:rsidRDefault="002831E8">
      <w:pPr>
        <w:pStyle w:val="a5"/>
        <w:shd w:val="clear" w:color="auto" w:fill="auto"/>
        <w:tabs>
          <w:tab w:val="left" w:pos="686"/>
        </w:tabs>
      </w:pPr>
      <w:r>
        <w:rPr>
          <w:vertAlign w:val="superscript"/>
        </w:rPr>
        <w:footnoteRef/>
      </w:r>
      <w:r>
        <w:tab/>
        <w:t>Ислам. Энциклопедический словарь. М., 1991. С. 204.</w:t>
      </w:r>
    </w:p>
  </w:footnote>
  <w:footnote w:id="60">
    <w:p w:rsidR="00E352AD" w:rsidRDefault="002831E8">
      <w:pPr>
        <w:pStyle w:val="a5"/>
        <w:shd w:val="clear" w:color="auto" w:fill="auto"/>
        <w:tabs>
          <w:tab w:val="left" w:pos="706"/>
        </w:tabs>
      </w:pPr>
      <w:r>
        <w:rPr>
          <w:vertAlign w:val="superscript"/>
        </w:rPr>
        <w:footnoteRef/>
      </w:r>
      <w:r>
        <w:tab/>
        <w:t>Атмурзаева Ф.И. Причины распространения исламского фундаментализма в</w:t>
      </w:r>
    </w:p>
    <w:p w:rsidR="00E352AD" w:rsidRDefault="002831E8">
      <w:pPr>
        <w:pStyle w:val="a5"/>
        <w:shd w:val="clear" w:color="auto" w:fill="auto"/>
        <w:tabs>
          <w:tab w:val="left" w:pos="5587"/>
        </w:tabs>
      </w:pPr>
      <w:r>
        <w:t>современной России // Религия и гражданское общество: проблема толерантности. Материалы круглого стола (16.11.2002</w:t>
      </w:r>
      <w:r>
        <w:t>). СПб.:</w:t>
      </w:r>
      <w:r>
        <w:tab/>
        <w:t>Санкт-Петербургское философское</w:t>
      </w:r>
    </w:p>
    <w:p w:rsidR="00E352AD" w:rsidRDefault="002831E8">
      <w:pPr>
        <w:pStyle w:val="a5"/>
        <w:shd w:val="clear" w:color="auto" w:fill="auto"/>
      </w:pPr>
      <w:r>
        <w:t>общество, 2003. С. 61-68.</w:t>
      </w:r>
    </w:p>
  </w:footnote>
  <w:footnote w:id="61">
    <w:p w:rsidR="00E352AD" w:rsidRDefault="002831E8">
      <w:pPr>
        <w:pStyle w:val="a5"/>
        <w:shd w:val="clear" w:color="auto" w:fill="auto"/>
        <w:tabs>
          <w:tab w:val="left" w:pos="701"/>
        </w:tabs>
      </w:pPr>
      <w:r>
        <w:rPr>
          <w:vertAlign w:val="superscript"/>
        </w:rPr>
        <w:footnoteRef/>
      </w:r>
      <w:r>
        <w:tab/>
        <w:t xml:space="preserve">Пайпс Д. Что такое джихад? </w:t>
      </w:r>
      <w:r>
        <w:rPr>
          <w:lang w:val="en-US" w:eastAsia="en-US" w:bidi="en-US"/>
        </w:rPr>
        <w:t xml:space="preserve">NewYorkPostот </w:t>
      </w:r>
      <w:r>
        <w:t xml:space="preserve">31.12.2002. Режим доступа: </w:t>
      </w:r>
      <w:hyperlink r:id="rId11" w:history="1">
        <w:r>
          <w:rPr>
            <w:rStyle w:val="a3"/>
            <w:lang w:val="en-US" w:eastAsia="en-US" w:bidi="en-US"/>
          </w:rPr>
          <w:t>http://ru.danielpipes.org/artide/2832</w:t>
        </w:r>
      </w:hyperlink>
      <w:r>
        <w:rPr>
          <w:lang w:val="en-US" w:eastAsia="en-US" w:bidi="en-US"/>
        </w:rPr>
        <w:t xml:space="preserve"> </w:t>
      </w:r>
      <w:r>
        <w:t>от 07.17.2014.</w:t>
      </w:r>
    </w:p>
  </w:footnote>
  <w:footnote w:id="62">
    <w:p w:rsidR="00E352AD" w:rsidRDefault="002831E8">
      <w:pPr>
        <w:pStyle w:val="a5"/>
        <w:shd w:val="clear" w:color="auto" w:fill="auto"/>
        <w:tabs>
          <w:tab w:val="left" w:pos="706"/>
          <w:tab w:val="left" w:pos="2194"/>
          <w:tab w:val="left" w:pos="3389"/>
          <w:tab w:val="left" w:pos="5261"/>
          <w:tab w:val="left" w:pos="7118"/>
          <w:tab w:val="left" w:pos="8544"/>
        </w:tabs>
      </w:pPr>
      <w:r>
        <w:rPr>
          <w:vertAlign w:val="superscript"/>
        </w:rPr>
        <w:footnoteRef/>
      </w:r>
      <w:r>
        <w:tab/>
        <w:t>Хохлов</w:t>
      </w:r>
      <w:r>
        <w:tab/>
        <w:t>И.И.</w:t>
      </w:r>
      <w:r>
        <w:tab/>
      </w:r>
      <w:r>
        <w:t>Исламский</w:t>
      </w:r>
      <w:r>
        <w:tab/>
        <w:t>терроризм.</w:t>
      </w:r>
      <w:r>
        <w:tab/>
        <w:t>Режим</w:t>
      </w:r>
      <w:r>
        <w:tab/>
        <w:t>доступа</w:t>
      </w:r>
    </w:p>
    <w:p w:rsidR="00E352AD" w:rsidRDefault="002831E8">
      <w:pPr>
        <w:pStyle w:val="a5"/>
        <w:shd w:val="clear" w:color="auto" w:fill="auto"/>
      </w:pPr>
      <w:hyperlink r:id="rId12" w:history="1">
        <w:r>
          <w:rPr>
            <w:rStyle w:val="a3"/>
            <w:lang w:val="en-US" w:eastAsia="en-US" w:bidi="en-US"/>
          </w:rPr>
          <w:t>http://www.nationalsecurity.ru/library/00016/</w:t>
        </w:r>
      </w:hyperlink>
      <w:r>
        <w:rPr>
          <w:lang w:val="en-US" w:eastAsia="en-US" w:bidi="en-US"/>
        </w:rPr>
        <w:t xml:space="preserve"> </w:t>
      </w:r>
      <w:r>
        <w:t>от 10.10.2014.</w:t>
      </w:r>
    </w:p>
  </w:footnote>
  <w:footnote w:id="63">
    <w:p w:rsidR="00E352AD" w:rsidRDefault="002831E8">
      <w:pPr>
        <w:pStyle w:val="a5"/>
        <w:shd w:val="clear" w:color="auto" w:fill="auto"/>
        <w:tabs>
          <w:tab w:val="left" w:pos="701"/>
        </w:tabs>
      </w:pPr>
      <w:r>
        <w:rPr>
          <w:vertAlign w:val="superscript"/>
        </w:rPr>
        <w:footnoteRef/>
      </w:r>
      <w:r>
        <w:tab/>
        <w:t>Родионов М.А. Ислам классический. Центр «Петербургское востоковедение». СПб., 2001.</w:t>
      </w:r>
    </w:p>
  </w:footnote>
  <w:footnote w:id="64">
    <w:p w:rsidR="00E352AD" w:rsidRDefault="002831E8">
      <w:pPr>
        <w:pStyle w:val="a5"/>
        <w:shd w:val="clear" w:color="auto" w:fill="auto"/>
        <w:tabs>
          <w:tab w:val="left" w:pos="701"/>
        </w:tabs>
      </w:pPr>
      <w:r>
        <w:rPr>
          <w:vertAlign w:val="superscript"/>
        </w:rPr>
        <w:footnoteRef/>
      </w:r>
      <w:r>
        <w:tab/>
        <w:t>Аналитически</w:t>
      </w:r>
      <w:r>
        <w:t>й вестник Совета Федерации Федерального Собрания Российской Федерации. 2005. № 11.</w:t>
      </w:r>
    </w:p>
  </w:footnote>
  <w:footnote w:id="65">
    <w:p w:rsidR="00E352AD" w:rsidRDefault="002831E8">
      <w:pPr>
        <w:pStyle w:val="a5"/>
        <w:shd w:val="clear" w:color="auto" w:fill="auto"/>
        <w:tabs>
          <w:tab w:val="left" w:pos="701"/>
        </w:tabs>
      </w:pPr>
      <w:r>
        <w:rPr>
          <w:vertAlign w:val="superscript"/>
        </w:rPr>
        <w:footnoteRef/>
      </w:r>
      <w:r>
        <w:tab/>
        <w:t xml:space="preserve">Патрушев Н.П. За терактами в России стоят международные террористические организации. Режим доступа </w:t>
      </w:r>
      <w:hyperlink r:id="rId13" w:history="1">
        <w:r>
          <w:rPr>
            <w:rStyle w:val="a3"/>
            <w:lang w:val="en-US" w:eastAsia="en-US" w:bidi="en-US"/>
          </w:rPr>
          <w:t>http://www.msnvost</w:t>
        </w:r>
        <w:r>
          <w:rPr>
            <w:rStyle w:val="a3"/>
            <w:lang w:val="en-US" w:eastAsia="en-US" w:bidi="en-US"/>
          </w:rPr>
          <w:t>i.ru/printaspx?id=n3835</w:t>
        </w:r>
      </w:hyperlink>
      <w:r>
        <w:rPr>
          <w:lang w:val="en-US" w:eastAsia="en-US" w:bidi="en-US"/>
        </w:rPr>
        <w:t xml:space="preserve"> </w:t>
      </w:r>
      <w:r>
        <w:t>от 29.10.2014.</w:t>
      </w:r>
    </w:p>
  </w:footnote>
  <w:footnote w:id="66">
    <w:p w:rsidR="00E352AD" w:rsidRDefault="002831E8">
      <w:pPr>
        <w:pStyle w:val="a5"/>
        <w:shd w:val="clear" w:color="auto" w:fill="auto"/>
        <w:tabs>
          <w:tab w:val="left" w:pos="144"/>
        </w:tabs>
      </w:pPr>
      <w:r>
        <w:rPr>
          <w:vertAlign w:val="superscript"/>
        </w:rPr>
        <w:footnoteRef/>
      </w:r>
      <w:r>
        <w:tab/>
        <w:t>См. приложение 4 к диссертации.</w:t>
      </w:r>
    </w:p>
  </w:footnote>
  <w:footnote w:id="67">
    <w:p w:rsidR="00E352AD" w:rsidRDefault="002831E8">
      <w:pPr>
        <w:pStyle w:val="a5"/>
        <w:shd w:val="clear" w:color="auto" w:fill="auto"/>
        <w:tabs>
          <w:tab w:val="left" w:pos="979"/>
        </w:tabs>
        <w:spacing w:line="283" w:lineRule="exact"/>
      </w:pPr>
      <w:r>
        <w:rPr>
          <w:vertAlign w:val="superscript"/>
        </w:rPr>
        <w:footnoteRef/>
      </w:r>
      <w:r>
        <w:tab/>
        <w:t>См.: Черниенко Т. Современный ваххабизм и его глобальные амбиции. Режим</w:t>
      </w:r>
    </w:p>
    <w:p w:rsidR="00E352AD" w:rsidRDefault="002831E8">
      <w:pPr>
        <w:pStyle w:val="a5"/>
        <w:shd w:val="clear" w:color="auto" w:fill="auto"/>
        <w:spacing w:line="283" w:lineRule="exact"/>
      </w:pPr>
      <w:r>
        <w:t xml:space="preserve">доступа: </w:t>
      </w:r>
      <w:hyperlink r:id="rId14" w:history="1">
        <w:r>
          <w:rPr>
            <w:rStyle w:val="a3"/>
            <w:lang w:val="en-US" w:eastAsia="en-US" w:bidi="en-US"/>
          </w:rPr>
          <w:t>http://www.shia.spb.ru/ru/publ/info/346</w:t>
        </w:r>
      </w:hyperlink>
      <w:r>
        <w:rPr>
          <w:lang w:val="en-US" w:eastAsia="en-US" w:bidi="en-US"/>
        </w:rPr>
        <w:t xml:space="preserve"> </w:t>
      </w:r>
      <w:r>
        <w:t xml:space="preserve">от </w:t>
      </w:r>
      <w:r>
        <w:t>12.12.2013.</w:t>
      </w:r>
    </w:p>
  </w:footnote>
  <w:footnote w:id="68">
    <w:p w:rsidR="00E352AD" w:rsidRDefault="002831E8">
      <w:pPr>
        <w:pStyle w:val="a5"/>
        <w:shd w:val="clear" w:color="auto" w:fill="auto"/>
      </w:pPr>
      <w:r>
        <w:rPr>
          <w:vertAlign w:val="superscript"/>
        </w:rPr>
        <w:footnoteRef/>
      </w:r>
      <w:r>
        <w:t xml:space="preserve"> Официальный сайт НАК РФ. Режим доступа: </w:t>
      </w:r>
      <w:hyperlink r:id="rId15" w:history="1">
        <w:r>
          <w:rPr>
            <w:rStyle w:val="a3"/>
            <w:lang w:val="en-US" w:eastAsia="en-US" w:bidi="en-US"/>
          </w:rPr>
          <w:t>http://Nak.fsb.ru/nac/ter_org.htm</w:t>
        </w:r>
      </w:hyperlink>
      <w:r>
        <w:rPr>
          <w:lang w:val="en-US" w:eastAsia="en-US" w:bidi="en-US"/>
        </w:rPr>
        <w:t xml:space="preserve"> </w:t>
      </w:r>
      <w:r>
        <w:t>от 01.02.2014.</w:t>
      </w:r>
    </w:p>
  </w:footnote>
  <w:footnote w:id="69">
    <w:p w:rsidR="00E352AD" w:rsidRDefault="002831E8">
      <w:pPr>
        <w:pStyle w:val="a5"/>
        <w:shd w:val="clear" w:color="auto" w:fill="auto"/>
        <w:spacing w:line="240" w:lineRule="exact"/>
        <w:jc w:val="left"/>
      </w:pPr>
      <w:r>
        <w:rPr>
          <w:vertAlign w:val="superscript"/>
        </w:rPr>
        <w:footnoteRef/>
      </w:r>
      <w:r>
        <w:t xml:space="preserve"> См приложение 4 к диссертации.</w:t>
      </w:r>
    </w:p>
  </w:footnote>
  <w:footnote w:id="70">
    <w:p w:rsidR="00E352AD" w:rsidRDefault="002831E8">
      <w:pPr>
        <w:pStyle w:val="a5"/>
        <w:shd w:val="clear" w:color="auto" w:fill="auto"/>
        <w:spacing w:line="283" w:lineRule="exact"/>
      </w:pPr>
      <w:r>
        <w:rPr>
          <w:vertAlign w:val="superscript"/>
        </w:rPr>
        <w:footnoteRef/>
      </w:r>
      <w:r>
        <w:t xml:space="preserve"> Зыков И.А. Терроризм как угроза пограничной безопасности России в усло</w:t>
      </w:r>
      <w:r>
        <w:t>виях глобализации: автореф. дис. ... канд. полит. наук. С. 3.</w:t>
      </w:r>
    </w:p>
  </w:footnote>
  <w:footnote w:id="71">
    <w:p w:rsidR="00E352AD" w:rsidRDefault="002831E8">
      <w:pPr>
        <w:pStyle w:val="a5"/>
        <w:shd w:val="clear" w:color="auto" w:fill="auto"/>
        <w:tabs>
          <w:tab w:val="left" w:pos="696"/>
        </w:tabs>
      </w:pPr>
      <w:r>
        <w:rPr>
          <w:vertAlign w:val="superscript"/>
        </w:rPr>
        <w:footnoteRef/>
      </w:r>
      <w:r>
        <w:tab/>
        <w:t>Белявский Д.Г. Криминологические детерминанты терроризма: автореф. дис. ... канд. юрид. наук. М., 2006. С. 10.</w:t>
      </w:r>
    </w:p>
  </w:footnote>
  <w:footnote w:id="72">
    <w:p w:rsidR="00E352AD" w:rsidRDefault="002831E8">
      <w:pPr>
        <w:pStyle w:val="a5"/>
        <w:shd w:val="clear" w:color="auto" w:fill="auto"/>
        <w:tabs>
          <w:tab w:val="left" w:pos="144"/>
        </w:tabs>
      </w:pPr>
      <w:r>
        <w:rPr>
          <w:vertAlign w:val="superscript"/>
        </w:rPr>
        <w:footnoteRef/>
      </w:r>
      <w:r>
        <w:tab/>
        <w:t>См приложение 4 к диссертации.</w:t>
      </w:r>
    </w:p>
  </w:footnote>
  <w:footnote w:id="73">
    <w:p w:rsidR="00E352AD" w:rsidRDefault="002831E8">
      <w:pPr>
        <w:pStyle w:val="a5"/>
        <w:shd w:val="clear" w:color="auto" w:fill="auto"/>
        <w:tabs>
          <w:tab w:val="left" w:pos="970"/>
        </w:tabs>
      </w:pPr>
      <w:r>
        <w:rPr>
          <w:vertAlign w:val="superscript"/>
        </w:rPr>
        <w:footnoteRef/>
      </w:r>
      <w:r>
        <w:tab/>
        <w:t>Чайка Ю.Я. Доклад на заседании Совета Федераци</w:t>
      </w:r>
      <w:r>
        <w:t>и Федерального Собрания</w:t>
      </w:r>
    </w:p>
    <w:p w:rsidR="00E352AD" w:rsidRDefault="002831E8">
      <w:pPr>
        <w:pStyle w:val="a5"/>
        <w:shd w:val="clear" w:color="auto" w:fill="auto"/>
        <w:tabs>
          <w:tab w:val="left" w:pos="5146"/>
        </w:tabs>
      </w:pPr>
      <w:r>
        <w:t>Российской Федерации. Режим доступа:</w:t>
      </w:r>
      <w:r>
        <w:tab/>
      </w:r>
      <w:hyperlink r:id="rId16" w:history="1">
        <w:r>
          <w:rPr>
            <w:rStyle w:val="a3"/>
            <w:lang w:val="en-US" w:eastAsia="en-US" w:bidi="en-US"/>
          </w:rPr>
          <w:t>http://genproc.gov.ru/pda/appearences</w:t>
        </w:r>
      </w:hyperlink>
      <w:r>
        <w:rPr>
          <w:lang w:val="en-US" w:eastAsia="en-US" w:bidi="en-US"/>
        </w:rPr>
        <w:t xml:space="preserve"> </w:t>
      </w:r>
      <w:r>
        <w:t>от</w:t>
      </w:r>
    </w:p>
    <w:p w:rsidR="00E352AD" w:rsidRDefault="002831E8">
      <w:pPr>
        <w:pStyle w:val="a5"/>
        <w:shd w:val="clear" w:color="auto" w:fill="auto"/>
      </w:pPr>
      <w:r>
        <w:t>21.08.2015.</w:t>
      </w:r>
    </w:p>
  </w:footnote>
  <w:footnote w:id="74">
    <w:p w:rsidR="00E352AD" w:rsidRDefault="002831E8">
      <w:pPr>
        <w:pStyle w:val="a5"/>
        <w:shd w:val="clear" w:color="auto" w:fill="auto"/>
      </w:pPr>
      <w:r>
        <w:rPr>
          <w:vertAlign w:val="superscript"/>
        </w:rPr>
        <w:footnoteRef/>
      </w:r>
      <w:r>
        <w:t xml:space="preserve"> См.: Послание Президента РФ Дмитрия Медведева Федеральному Собранию Российской Федерации; Гурулев Д. Проблемы борьбы с терроризмом // Законность. 2007. № 6.; Борьба с криминальными рынками в России: монография. М.: </w:t>
      </w:r>
      <w:r>
        <w:rPr>
          <w:rStyle w:val="a6"/>
        </w:rPr>
        <w:t>Проспект</w:t>
      </w:r>
      <w:r>
        <w:t>, 2015.</w:t>
      </w:r>
    </w:p>
    <w:p w:rsidR="00E352AD" w:rsidRDefault="002831E8">
      <w:pPr>
        <w:pStyle w:val="a5"/>
        <w:shd w:val="clear" w:color="auto" w:fill="auto"/>
        <w:spacing w:line="240" w:lineRule="exact"/>
      </w:pPr>
      <w:r>
        <w:t>С. 312.</w:t>
      </w:r>
    </w:p>
  </w:footnote>
  <w:footnote w:id="75">
    <w:p w:rsidR="00E352AD" w:rsidRDefault="002831E8">
      <w:pPr>
        <w:pStyle w:val="a5"/>
        <w:shd w:val="clear" w:color="auto" w:fill="auto"/>
        <w:tabs>
          <w:tab w:val="left" w:pos="706"/>
        </w:tabs>
      </w:pPr>
      <w:r>
        <w:rPr>
          <w:vertAlign w:val="superscript"/>
        </w:rPr>
        <w:footnoteRef/>
      </w:r>
      <w:r>
        <w:tab/>
        <w:t>Без внешней по</w:t>
      </w:r>
      <w:r>
        <w:t>ддержки «Исламское государство» не добилось бы такой силы. Новый заместитель главы МИД РФ Олег Сыромолотов о международных усилиях в борьбе с терроризмом // Коммерсантъ. 2015. 26 июля.</w:t>
      </w:r>
    </w:p>
  </w:footnote>
  <w:footnote w:id="76">
    <w:p w:rsidR="00E352AD" w:rsidRDefault="002831E8">
      <w:pPr>
        <w:pStyle w:val="a5"/>
        <w:shd w:val="clear" w:color="auto" w:fill="auto"/>
        <w:tabs>
          <w:tab w:val="left" w:pos="696"/>
          <w:tab w:val="left" w:pos="1373"/>
        </w:tabs>
      </w:pPr>
      <w:r>
        <w:rPr>
          <w:vertAlign w:val="superscript"/>
        </w:rPr>
        <w:footnoteRef/>
      </w:r>
      <w:r>
        <w:tab/>
        <w:t>См.:</w:t>
      </w:r>
      <w:r>
        <w:tab/>
        <w:t>п. 43 Стратегии национальной безопасности Российской Федерации,</w:t>
      </w:r>
    </w:p>
    <w:p w:rsidR="00E352AD" w:rsidRDefault="002831E8">
      <w:pPr>
        <w:pStyle w:val="a5"/>
        <w:shd w:val="clear" w:color="auto" w:fill="auto"/>
      </w:pPr>
      <w:r>
        <w:t>утверждена Указом Президента Российской Федерации от 31.12.2015 № 683 // Собрание законодательства РФ. 2016. № 1 (часть II). Ст. 212.</w:t>
      </w:r>
    </w:p>
  </w:footnote>
  <w:footnote w:id="77">
    <w:p w:rsidR="00E352AD" w:rsidRDefault="002831E8">
      <w:pPr>
        <w:pStyle w:val="a5"/>
        <w:shd w:val="clear" w:color="auto" w:fill="auto"/>
        <w:tabs>
          <w:tab w:val="left" w:pos="154"/>
        </w:tabs>
      </w:pPr>
      <w:r>
        <w:rPr>
          <w:vertAlign w:val="superscript"/>
        </w:rPr>
        <w:footnoteRef/>
      </w:r>
      <w:r>
        <w:tab/>
        <w:t>См.: Антонян Ю.М., Белокуров Г.И., Боковиков А.К. и др. Этнорелигиозный терроризм / Под ред. Ю.М. Антоняна. М.: Аспект П</w:t>
      </w:r>
      <w:r>
        <w:t>ресс, 2006. С. 221.</w:t>
      </w:r>
    </w:p>
  </w:footnote>
  <w:footnote w:id="78">
    <w:p w:rsidR="00E352AD" w:rsidRDefault="002831E8">
      <w:pPr>
        <w:pStyle w:val="a5"/>
        <w:shd w:val="clear" w:color="auto" w:fill="auto"/>
        <w:tabs>
          <w:tab w:val="left" w:pos="989"/>
        </w:tabs>
      </w:pPr>
      <w:r>
        <w:rPr>
          <w:vertAlign w:val="superscript"/>
        </w:rPr>
        <w:footnoteRef/>
      </w:r>
      <w:r>
        <w:tab/>
        <w:t>Волеводз А. Уголовно-правовое противодействие международному терроризму // Уголовное право. 2014. № 2. С. 128-134.</w:t>
      </w:r>
    </w:p>
  </w:footnote>
  <w:footnote w:id="79">
    <w:p w:rsidR="00E352AD" w:rsidRDefault="002831E8">
      <w:pPr>
        <w:pStyle w:val="a5"/>
        <w:shd w:val="clear" w:color="auto" w:fill="auto"/>
        <w:tabs>
          <w:tab w:val="left" w:pos="840"/>
        </w:tabs>
      </w:pPr>
      <w:r>
        <w:rPr>
          <w:vertAlign w:val="superscript"/>
        </w:rPr>
        <w:footnoteRef/>
      </w:r>
      <w:r>
        <w:tab/>
        <w:t>Чернядьева Н.А. О понятии «международный терроризм» в отечественной правовой науке // Вестник Пермского университета.</w:t>
      </w:r>
      <w:r>
        <w:t xml:space="preserve"> Юридические науки. 2011. №2.</w:t>
      </w:r>
    </w:p>
    <w:p w:rsidR="00E352AD" w:rsidRDefault="002831E8">
      <w:pPr>
        <w:pStyle w:val="a5"/>
        <w:shd w:val="clear" w:color="auto" w:fill="auto"/>
        <w:spacing w:line="240" w:lineRule="exact"/>
      </w:pPr>
      <w:r>
        <w:t>С. 199-208.</w:t>
      </w:r>
    </w:p>
  </w:footnote>
  <w:footnote w:id="80">
    <w:p w:rsidR="00E352AD" w:rsidRDefault="002831E8">
      <w:pPr>
        <w:pStyle w:val="a5"/>
        <w:shd w:val="clear" w:color="auto" w:fill="auto"/>
        <w:tabs>
          <w:tab w:val="left" w:pos="845"/>
        </w:tabs>
        <w:spacing w:line="278" w:lineRule="exact"/>
      </w:pPr>
      <w:r>
        <w:rPr>
          <w:vertAlign w:val="superscript"/>
        </w:rPr>
        <w:footnoteRef/>
      </w:r>
      <w:r>
        <w:tab/>
        <w:t>Волеводз А.Г. Международно-правовая криминализация международного терроризма // Вестник МГИМО. 2014. № 2 (35). С.150-160.</w:t>
      </w:r>
    </w:p>
  </w:footnote>
  <w:footnote w:id="81">
    <w:p w:rsidR="00E352AD" w:rsidRDefault="002831E8">
      <w:pPr>
        <w:pStyle w:val="a5"/>
        <w:shd w:val="clear" w:color="auto" w:fill="auto"/>
        <w:tabs>
          <w:tab w:val="left" w:pos="840"/>
        </w:tabs>
        <w:spacing w:line="278" w:lineRule="exact"/>
        <w:ind w:right="1760"/>
        <w:jc w:val="left"/>
      </w:pPr>
      <w:r>
        <w:rPr>
          <w:vertAlign w:val="superscript"/>
        </w:rPr>
        <w:footnoteRef/>
      </w:r>
      <w:r>
        <w:tab/>
        <w:t xml:space="preserve">Беспалов С.В. Транснациональный исламистский терроризм проблема // </w:t>
      </w:r>
      <w:r>
        <w:rPr>
          <w:lang w:val="en-US" w:eastAsia="en-US" w:bidi="en-US"/>
        </w:rPr>
        <w:t xml:space="preserve">PolitBook </w:t>
      </w:r>
      <w:r>
        <w:t xml:space="preserve">. 2012. № </w:t>
      </w:r>
      <w:r>
        <w:t>3. С.73-82.</w:t>
      </w:r>
    </w:p>
    <w:p w:rsidR="00E352AD" w:rsidRDefault="002831E8">
      <w:pPr>
        <w:pStyle w:val="a5"/>
        <w:shd w:val="clear" w:color="auto" w:fill="auto"/>
        <w:ind w:left="680" w:firstLine="200"/>
        <w:jc w:val="left"/>
      </w:pPr>
      <w:r>
        <w:rPr>
          <w:lang w:val="en-US" w:eastAsia="en-US" w:bidi="en-US"/>
        </w:rPr>
        <w:t xml:space="preserve">Inside Terrorist Organizations </w:t>
      </w:r>
      <w:r>
        <w:t xml:space="preserve">/ её. </w:t>
      </w:r>
      <w:r>
        <w:rPr>
          <w:lang w:val="en-US" w:eastAsia="en-US" w:bidi="en-US"/>
        </w:rPr>
        <w:t xml:space="preserve">by David C. Rapoport. N.Y.: Columbia University 1988. </w:t>
      </w:r>
      <w:r>
        <w:t xml:space="preserve">Р. </w:t>
      </w:r>
      <w:r>
        <w:rPr>
          <w:lang w:val="en-US" w:eastAsia="en-US" w:bidi="en-US"/>
        </w:rPr>
        <w:t>17.</w:t>
      </w:r>
    </w:p>
    <w:p w:rsidR="00E352AD" w:rsidRDefault="002831E8">
      <w:pPr>
        <w:pStyle w:val="a5"/>
        <w:shd w:val="clear" w:color="auto" w:fill="auto"/>
        <w:tabs>
          <w:tab w:val="left" w:pos="2462"/>
          <w:tab w:val="left" w:pos="3907"/>
          <w:tab w:val="left" w:pos="5208"/>
          <w:tab w:val="left" w:pos="6778"/>
          <w:tab w:val="left" w:pos="8467"/>
        </w:tabs>
        <w:ind w:firstLine="880"/>
        <w:jc w:val="left"/>
      </w:pPr>
      <w:r>
        <w:t>Организации и другие группы и предприятия, связанные с «Аль-Каидой». Официальный</w:t>
      </w:r>
      <w:r>
        <w:tab/>
        <w:t>сайт</w:t>
      </w:r>
      <w:r>
        <w:tab/>
        <w:t>СБ</w:t>
      </w:r>
      <w:r>
        <w:tab/>
        <w:t>ООН.</w:t>
      </w:r>
      <w:r>
        <w:tab/>
        <w:t>Режим</w:t>
      </w:r>
      <w:r>
        <w:tab/>
        <w:t>доступа:</w:t>
      </w:r>
    </w:p>
    <w:p w:rsidR="00E352AD" w:rsidRDefault="002831E8">
      <w:pPr>
        <w:pStyle w:val="a5"/>
        <w:shd w:val="clear" w:color="auto" w:fill="auto"/>
      </w:pPr>
      <w:r>
        <w:rPr>
          <w:lang w:val="en-US" w:eastAsia="en-US" w:bidi="en-US"/>
        </w:rPr>
        <w:t>http://www.un.org./russian/sc/committ</w:t>
      </w:r>
      <w:r>
        <w:rPr>
          <w:lang w:val="en-US" w:eastAsia="en-US" w:bidi="en-US"/>
        </w:rPr>
        <w:t xml:space="preserve">ees/1267/entities_al-qaida.shtml. </w:t>
      </w:r>
      <w:r>
        <w:t>(дата обращения 27.08.2015 г.).</w:t>
      </w:r>
    </w:p>
  </w:footnote>
  <w:footnote w:id="82">
    <w:p w:rsidR="00E352AD" w:rsidRDefault="002831E8">
      <w:pPr>
        <w:pStyle w:val="a5"/>
        <w:shd w:val="clear" w:color="auto" w:fill="auto"/>
        <w:tabs>
          <w:tab w:val="left" w:pos="686"/>
        </w:tabs>
      </w:pPr>
      <w:r>
        <w:rPr>
          <w:vertAlign w:val="superscript"/>
        </w:rPr>
        <w:footnoteRef/>
      </w:r>
      <w:r>
        <w:tab/>
        <w:t>Новиков А.П. Интервью с руководителем Антитеррористического центра</w:t>
      </w:r>
    </w:p>
    <w:p w:rsidR="00E352AD" w:rsidRDefault="002831E8">
      <w:pPr>
        <w:pStyle w:val="a5"/>
        <w:shd w:val="clear" w:color="auto" w:fill="auto"/>
        <w:tabs>
          <w:tab w:val="left" w:pos="3744"/>
          <w:tab w:val="left" w:pos="7382"/>
          <w:tab w:val="left" w:pos="8496"/>
        </w:tabs>
      </w:pPr>
      <w:r>
        <w:t>государств-участников СНГ,</w:t>
      </w:r>
      <w:r>
        <w:tab/>
        <w:t>11 декабря 2014 года.</w:t>
      </w:r>
      <w:r>
        <w:tab/>
        <w:t>Режим</w:t>
      </w:r>
      <w:r>
        <w:tab/>
        <w:t>доступа</w:t>
      </w:r>
    </w:p>
    <w:p w:rsidR="00E352AD" w:rsidRDefault="002831E8">
      <w:pPr>
        <w:pStyle w:val="a5"/>
        <w:shd w:val="clear" w:color="auto" w:fill="auto"/>
      </w:pPr>
      <w:hyperlink r:id="rId17" w:history="1">
        <w:r>
          <w:rPr>
            <w:rStyle w:val="a3"/>
            <w:lang w:val="en-US" w:eastAsia="en-US" w:bidi="en-US"/>
          </w:rPr>
          <w:t>http://nac.</w:t>
        </w:r>
        <w:r>
          <w:rPr>
            <w:rStyle w:val="a3"/>
            <w:lang w:val="en-US" w:eastAsia="en-US" w:bidi="en-US"/>
          </w:rPr>
          <w:t>gov.ru/content/4864.html</w:t>
        </w:r>
      </w:hyperlink>
      <w:r>
        <w:rPr>
          <w:lang w:val="en-US" w:eastAsia="en-US" w:bidi="en-US"/>
        </w:rPr>
        <w:t xml:space="preserve">. </w:t>
      </w:r>
      <w:r>
        <w:t xml:space="preserve">(дата обращения 03.09.2015 г.); Тесленко Е. С., Пеструилова Н. Н. Феномен «ИГИЛ» // Виктимология. 2015. №1 (3). С.34-39; Беспалов С.В. Транснациональный исламистский терроризм - глобальная проблема // </w:t>
      </w:r>
      <w:r>
        <w:rPr>
          <w:lang w:val="en-US" w:eastAsia="en-US" w:bidi="en-US"/>
        </w:rPr>
        <w:t xml:space="preserve">PolitBook. </w:t>
      </w:r>
      <w:r>
        <w:t>2012. №3. С. 73</w:t>
      </w:r>
      <w:r>
        <w:t xml:space="preserve">-82. Без внешней поддержки «Исламское государство» не добилось бы такой силы. Новый заместитель главы МИД РФ Олег Сыромолотов о международных усилиях в борьбе с терроризмом // Коммерсантъ. 2015. 26 июля; Мязин Н.А. Аль- мухаджирун: проповедники джихада на </w:t>
      </w:r>
      <w:r>
        <w:t>английской земле // Теория и практика общественного развития. 2013. №4. С.178-180; Царегородцева И.А. Политико-правовые концепции идеологов египетского движения «Братья-мусульмане» // Учен. зап. Казан. ун</w:t>
      </w:r>
      <w:r>
        <w:softHyphen/>
        <w:t>та. Сер. Гуманит. Науки. 2013. № 3-2. С. 98-110.</w:t>
      </w:r>
    </w:p>
  </w:footnote>
  <w:footnote w:id="83">
    <w:p w:rsidR="00E352AD" w:rsidRDefault="002831E8">
      <w:pPr>
        <w:pStyle w:val="a5"/>
        <w:shd w:val="clear" w:color="auto" w:fill="auto"/>
        <w:tabs>
          <w:tab w:val="left" w:pos="706"/>
        </w:tabs>
      </w:pPr>
      <w:r>
        <w:rPr>
          <w:vertAlign w:val="superscript"/>
        </w:rPr>
        <w:footnoteRef/>
      </w:r>
      <w:r>
        <w:tab/>
      </w:r>
      <w:r>
        <w:t xml:space="preserve">Густерин П. Рейтинг террористических организаций, признанных таковыми российскими судами Режим доступа </w:t>
      </w:r>
      <w:hyperlink r:id="rId18" w:history="1">
        <w:r>
          <w:rPr>
            <w:rStyle w:val="a3"/>
            <w:lang w:val="en-US" w:eastAsia="en-US" w:bidi="en-US"/>
          </w:rPr>
          <w:t>http://topwar.ru/print:p</w:t>
        </w:r>
        <w:r>
          <w:rPr>
            <w:rStyle w:val="a3"/>
            <w:lang w:val="en-US" w:eastAsia="en-US" w:bidi="en-US"/>
          </w:rPr>
          <w:t>age,1,78753-reyting- terroristicheskih-organizaciy-priznannyh-takovymi-rossiyskimi-sudami.htmn</w:t>
        </w:r>
      </w:hyperlink>
      <w:r>
        <w:rPr>
          <w:lang w:val="en-US" w:eastAsia="en-US" w:bidi="en-US"/>
        </w:rPr>
        <w:t xml:space="preserve">. </w:t>
      </w:r>
      <w:r>
        <w:t>(дата обращения 03.09.2015).</w:t>
      </w:r>
    </w:p>
  </w:footnote>
  <w:footnote w:id="84">
    <w:p w:rsidR="00E352AD" w:rsidRDefault="002831E8">
      <w:pPr>
        <w:pStyle w:val="a5"/>
        <w:shd w:val="clear" w:color="auto" w:fill="auto"/>
        <w:tabs>
          <w:tab w:val="left" w:pos="706"/>
        </w:tabs>
      </w:pPr>
      <w:r>
        <w:rPr>
          <w:vertAlign w:val="superscript"/>
        </w:rPr>
        <w:footnoteRef/>
      </w:r>
      <w:r>
        <w:tab/>
        <w:t>На ИГ распространяются международные санкции в соответствии с резолюциями Совета Безопасности ООН, принятыми против «Аль-Каиды</w:t>
      </w:r>
      <w:r>
        <w:t>» и связанных с ней организаций (Резолюции Совета Безопасности ООН от 17.06.2014 № 2161, от 15.08.2014 № 2170 и от 24.09.2014 № 2178).</w:t>
      </w:r>
    </w:p>
  </w:footnote>
  <w:footnote w:id="85">
    <w:p w:rsidR="00E352AD" w:rsidRDefault="002831E8">
      <w:pPr>
        <w:pStyle w:val="a5"/>
        <w:shd w:val="clear" w:color="auto" w:fill="auto"/>
        <w:tabs>
          <w:tab w:val="left" w:pos="710"/>
        </w:tabs>
      </w:pPr>
      <w:r>
        <w:rPr>
          <w:vertAlign w:val="superscript"/>
        </w:rPr>
        <w:footnoteRef/>
      </w:r>
      <w:r>
        <w:tab/>
        <w:t>Состояние законности и правопорядка в Российской Федерации и работа органов прокуратуры. 2014 год: информационно-аналит</w:t>
      </w:r>
      <w:r>
        <w:t>ическая записка / под общ. ред. ректора Академии Генеральной прокуратуры Российской Федерации д-ра юрид. наук, проф. О.С. Капинус. М.: Акад. Ген. прокуратуры Рос. Федерации, 2015. С. 243.</w:t>
      </w:r>
    </w:p>
  </w:footnote>
  <w:footnote w:id="86">
    <w:p w:rsidR="00E352AD" w:rsidRDefault="002831E8">
      <w:pPr>
        <w:pStyle w:val="a5"/>
        <w:shd w:val="clear" w:color="auto" w:fill="auto"/>
        <w:tabs>
          <w:tab w:val="left" w:pos="701"/>
        </w:tabs>
      </w:pPr>
      <w:r>
        <w:rPr>
          <w:vertAlign w:val="superscript"/>
        </w:rPr>
        <w:footnoteRef/>
      </w:r>
      <w:r>
        <w:tab/>
        <w:t>Кузнецов А.А. «Исламское государство» в контексте политических изм</w:t>
      </w:r>
      <w:r>
        <w:t>енений на ближнем востоке // Вестник МГИМО . 2015. №2 (41). С.184-192.</w:t>
      </w:r>
    </w:p>
  </w:footnote>
  <w:footnote w:id="87">
    <w:p w:rsidR="00E352AD" w:rsidRDefault="002831E8">
      <w:pPr>
        <w:pStyle w:val="a5"/>
        <w:shd w:val="clear" w:color="auto" w:fill="auto"/>
        <w:tabs>
          <w:tab w:val="left" w:pos="706"/>
        </w:tabs>
      </w:pPr>
      <w:r>
        <w:rPr>
          <w:vertAlign w:val="superscript"/>
        </w:rPr>
        <w:footnoteRef/>
      </w:r>
      <w:r>
        <w:tab/>
        <w:t>Тесленко Е.С., Пеструилова Н.Н. Феномен «ИГИЛ» // Виктимология. 2015. №1 (3). С.34-39.</w:t>
      </w:r>
    </w:p>
  </w:footnote>
  <w:footnote w:id="88">
    <w:p w:rsidR="00E352AD" w:rsidRDefault="002831E8">
      <w:pPr>
        <w:pStyle w:val="a5"/>
        <w:shd w:val="clear" w:color="auto" w:fill="auto"/>
        <w:tabs>
          <w:tab w:val="left" w:pos="706"/>
        </w:tabs>
      </w:pPr>
      <w:r>
        <w:rPr>
          <w:vertAlign w:val="superscript"/>
        </w:rPr>
        <w:footnoteRef/>
      </w:r>
      <w:r>
        <w:tab/>
        <w:t>Кузнецов А.А. «Исламское государство» в контексте политических изменений на Ближнем Востоке //</w:t>
      </w:r>
      <w:r>
        <w:t xml:space="preserve"> Вестник МГИМО. 2015. №2 (41). С. 184-192.</w:t>
      </w:r>
    </w:p>
  </w:footnote>
  <w:footnote w:id="89">
    <w:p w:rsidR="00E352AD" w:rsidRDefault="002831E8">
      <w:pPr>
        <w:pStyle w:val="a5"/>
        <w:shd w:val="clear" w:color="auto" w:fill="auto"/>
        <w:tabs>
          <w:tab w:val="left" w:pos="710"/>
        </w:tabs>
      </w:pPr>
      <w:r>
        <w:rPr>
          <w:vertAlign w:val="superscript"/>
        </w:rPr>
        <w:footnoteRef/>
      </w:r>
      <w:r>
        <w:tab/>
        <w:t xml:space="preserve">Тарасов С. Ближний Восток: диагностика будущего года. ИА </w:t>
      </w:r>
      <w:r>
        <w:rPr>
          <w:lang w:val="en-US" w:eastAsia="en-US" w:bidi="en-US"/>
        </w:rPr>
        <w:t xml:space="preserve">REGNUM. </w:t>
      </w:r>
      <w:r>
        <w:t xml:space="preserve">Режим доступа </w:t>
      </w:r>
      <w:hyperlink r:id="rId19" w:history="1">
        <w:r>
          <w:rPr>
            <w:rStyle w:val="a3"/>
            <w:lang w:val="en-US" w:eastAsia="en-US" w:bidi="en-US"/>
          </w:rPr>
          <w:t>http://www.regnum.ru/news/polit/1881238.html</w:t>
        </w:r>
      </w:hyperlink>
      <w:r>
        <w:rPr>
          <w:lang w:val="en-US" w:eastAsia="en-US" w:bidi="en-US"/>
        </w:rPr>
        <w:t xml:space="preserve">. </w:t>
      </w:r>
      <w:r>
        <w:t xml:space="preserve">(дата обращения: </w:t>
      </w:r>
      <w:r>
        <w:t>03.09.2015).</w:t>
      </w:r>
    </w:p>
  </w:footnote>
  <w:footnote w:id="90">
    <w:p w:rsidR="00E352AD" w:rsidRDefault="002831E8">
      <w:pPr>
        <w:pStyle w:val="a5"/>
        <w:shd w:val="clear" w:color="auto" w:fill="auto"/>
      </w:pPr>
      <w:r>
        <w:rPr>
          <w:vertAlign w:val="superscript"/>
        </w:rPr>
        <w:footnoteRef/>
      </w:r>
      <w:r>
        <w:t xml:space="preserve"> ТАСС-Досье Эльнара Гулиева, Светлана Левченко. «Исламское государство» (ИГ) - исламистская террористическая организация, основная база которой находится на территории Ирака и Сирии.: Режим доступа </w:t>
      </w:r>
      <w:hyperlink r:id="rId20" w:history="1">
        <w:r>
          <w:rPr>
            <w:rStyle w:val="a3"/>
            <w:lang w:val="en-US" w:eastAsia="en-US" w:bidi="en-US"/>
          </w:rPr>
          <w:t>http</w:t>
        </w:r>
        <w:r>
          <w:rPr>
            <w:rStyle w:val="a3"/>
            <w:lang w:val="en-US" w:eastAsia="en-US" w:bidi="en-US"/>
          </w:rPr>
          <w:t>://tass.ru/info/1264570l</w:t>
        </w:r>
      </w:hyperlink>
      <w:r>
        <w:rPr>
          <w:lang w:val="en-US" w:eastAsia="en-US" w:bidi="en-US"/>
        </w:rPr>
        <w:t xml:space="preserve">. </w:t>
      </w:r>
      <w:r>
        <w:t>(дата обращения: 12.09.2015).</w:t>
      </w:r>
    </w:p>
  </w:footnote>
  <w:footnote w:id="91">
    <w:p w:rsidR="00E352AD" w:rsidRDefault="002831E8">
      <w:pPr>
        <w:pStyle w:val="a5"/>
        <w:shd w:val="clear" w:color="auto" w:fill="auto"/>
        <w:tabs>
          <w:tab w:val="left" w:pos="710"/>
        </w:tabs>
      </w:pPr>
      <w:r>
        <w:rPr>
          <w:vertAlign w:val="superscript"/>
        </w:rPr>
        <w:footnoteRef/>
      </w:r>
      <w:r>
        <w:tab/>
        <w:t>Доклад Группы по аналитической поддержке и наблюдению за санкциями от 3 ноября 2014 года на имя Председателя Комитета Совета Безопасности, учрежденного резолюциями 1267 (1999) и 1989 (2011) по ор</w:t>
      </w:r>
      <w:r>
        <w:t>ганизации «Аль-Каида» и связанным с ней лицам и организациям, согласно пункту (а) приложения к резолюции 2083 (2012) Совета Безопасности ООН.</w:t>
      </w:r>
    </w:p>
  </w:footnote>
  <w:footnote w:id="92">
    <w:p w:rsidR="00E352AD" w:rsidRDefault="002831E8">
      <w:pPr>
        <w:pStyle w:val="a5"/>
        <w:shd w:val="clear" w:color="auto" w:fill="auto"/>
        <w:tabs>
          <w:tab w:val="left" w:pos="998"/>
        </w:tabs>
      </w:pPr>
      <w:r>
        <w:rPr>
          <w:vertAlign w:val="superscript"/>
        </w:rPr>
        <w:footnoteRef/>
      </w:r>
      <w:r>
        <w:tab/>
        <w:t>Федорченко А.В., Крылов А.В. Феномен «Исламского государства» // Вестник МГИМО. 2015. №2 (41). С. 174-183.</w:t>
      </w:r>
    </w:p>
  </w:footnote>
  <w:footnote w:id="93">
    <w:p w:rsidR="00E352AD" w:rsidRDefault="002831E8">
      <w:pPr>
        <w:pStyle w:val="a5"/>
        <w:shd w:val="clear" w:color="auto" w:fill="auto"/>
        <w:tabs>
          <w:tab w:val="left" w:pos="984"/>
          <w:tab w:val="left" w:pos="2760"/>
          <w:tab w:val="left" w:pos="4814"/>
          <w:tab w:val="left" w:pos="6730"/>
          <w:tab w:val="left" w:pos="8539"/>
        </w:tabs>
      </w:pPr>
      <w:r>
        <w:rPr>
          <w:vertAlign w:val="superscript"/>
        </w:rPr>
        <w:footnoteRef/>
      </w:r>
      <w:r>
        <w:tab/>
        <w:t>ИГИ</w:t>
      </w:r>
      <w:r>
        <w:t>Л</w:t>
      </w:r>
      <w:r>
        <w:tab/>
        <w:t>угрожает</w:t>
      </w:r>
      <w:r>
        <w:tab/>
        <w:t>России.</w:t>
      </w:r>
      <w:r>
        <w:tab/>
        <w:t>Режим</w:t>
      </w:r>
      <w:r>
        <w:tab/>
        <w:t>доступа</w:t>
      </w:r>
    </w:p>
    <w:p w:rsidR="00E352AD" w:rsidRDefault="002831E8">
      <w:pPr>
        <w:pStyle w:val="a5"/>
        <w:shd w:val="clear" w:color="auto" w:fill="auto"/>
      </w:pPr>
      <w:hyperlink r:id="rId21" w:history="1">
        <w:r>
          <w:rPr>
            <w:rStyle w:val="a3"/>
            <w:lang w:val="en-US" w:eastAsia="en-US" w:bidi="en-US"/>
          </w:rPr>
          <w:t>http://www.youtube.com/watch?v=1MvsKDF3UNE</w:t>
        </w:r>
      </w:hyperlink>
      <w:r>
        <w:rPr>
          <w:lang w:val="en-US" w:eastAsia="en-US" w:bidi="en-US"/>
        </w:rPr>
        <w:t xml:space="preserve"> </w:t>
      </w:r>
      <w:r>
        <w:t>(дата обращения: 14.09.2015 г.).</w:t>
      </w:r>
    </w:p>
  </w:footnote>
  <w:footnote w:id="94">
    <w:p w:rsidR="00E352AD" w:rsidRDefault="002831E8">
      <w:pPr>
        <w:pStyle w:val="a5"/>
        <w:shd w:val="clear" w:color="auto" w:fill="auto"/>
        <w:tabs>
          <w:tab w:val="left" w:pos="706"/>
        </w:tabs>
      </w:pPr>
      <w:r>
        <w:rPr>
          <w:vertAlign w:val="superscript"/>
        </w:rPr>
        <w:footnoteRef/>
      </w:r>
      <w:r>
        <w:tab/>
      </w:r>
      <w:r>
        <w:rPr>
          <w:lang w:val="en-US" w:eastAsia="en-US" w:bidi="en-US"/>
        </w:rPr>
        <w:t xml:space="preserve">Zelin A. Colonial Caliphate: The Ambitions of the «Islamic State» </w:t>
      </w:r>
      <w:r>
        <w:t xml:space="preserve">// </w:t>
      </w:r>
      <w:r>
        <w:rPr>
          <w:lang w:val="en-US" w:eastAsia="en-US" w:bidi="en-US"/>
        </w:rPr>
        <w:t>Perspectives on ter</w:t>
      </w:r>
      <w:r>
        <w:rPr>
          <w:lang w:val="en-US" w:eastAsia="en-US" w:bidi="en-US"/>
        </w:rPr>
        <w:t xml:space="preserve">rorism. August 2015. </w:t>
      </w:r>
      <w:r>
        <w:t xml:space="preserve">Р. </w:t>
      </w:r>
      <w:r>
        <w:rPr>
          <w:lang w:val="en-US" w:eastAsia="en-US" w:bidi="en-US"/>
        </w:rPr>
        <w:t>85.</w:t>
      </w:r>
    </w:p>
  </w:footnote>
  <w:footnote w:id="95">
    <w:p w:rsidR="00E352AD" w:rsidRDefault="002831E8">
      <w:pPr>
        <w:pStyle w:val="a5"/>
        <w:shd w:val="clear" w:color="auto" w:fill="auto"/>
        <w:tabs>
          <w:tab w:val="left" w:pos="984"/>
        </w:tabs>
        <w:jc w:val="left"/>
      </w:pPr>
      <w:r>
        <w:rPr>
          <w:vertAlign w:val="superscript"/>
          <w:lang w:val="en-US" w:eastAsia="en-US" w:bidi="en-US"/>
        </w:rPr>
        <w:footnoteRef/>
      </w:r>
      <w:r>
        <w:rPr>
          <w:lang w:val="en-US" w:eastAsia="en-US" w:bidi="en-US"/>
        </w:rPr>
        <w:tab/>
      </w:r>
      <w:r>
        <w:t xml:space="preserve">Карты Халифата. Пятилетний план строительства Исламского Государства. Заявление Мухаммеда аль-Аднани // Военные материалы. Режим доступа </w:t>
      </w:r>
      <w:hyperlink r:id="rId22" w:history="1">
        <w:r>
          <w:rPr>
            <w:rStyle w:val="a3"/>
            <w:lang w:val="en-US" w:eastAsia="en-US" w:bidi="en-US"/>
          </w:rPr>
          <w:t>http://warfiles.ru/show-62886-karty-halifata-pyatiletniy-plan-stroitelstva-islamskogo- gosudarstva.html</w:t>
        </w:r>
      </w:hyperlink>
      <w:r>
        <w:rPr>
          <w:lang w:val="en-US" w:eastAsia="en-US" w:bidi="en-US"/>
        </w:rPr>
        <w:t xml:space="preserve">. </w:t>
      </w:r>
      <w:r>
        <w:t>(дата обращения: 14.09.2015).</w:t>
      </w:r>
    </w:p>
  </w:footnote>
  <w:footnote w:id="96">
    <w:p w:rsidR="00E352AD" w:rsidRDefault="002831E8">
      <w:pPr>
        <w:pStyle w:val="a5"/>
        <w:shd w:val="clear" w:color="auto" w:fill="auto"/>
        <w:tabs>
          <w:tab w:val="left" w:pos="715"/>
        </w:tabs>
      </w:pPr>
      <w:r>
        <w:rPr>
          <w:vertAlign w:val="superscript"/>
        </w:rPr>
        <w:footnoteRef/>
      </w:r>
      <w:r>
        <w:tab/>
        <w:t>Федорченко А.В., Крылов А.В. Феномен «Исламского государства» // Вестник МГИМО. 2015. №2 (4</w:t>
      </w:r>
      <w:r>
        <w:t>1). С.174-183.</w:t>
      </w:r>
    </w:p>
  </w:footnote>
  <w:footnote w:id="97">
    <w:p w:rsidR="00E352AD" w:rsidRDefault="002831E8">
      <w:pPr>
        <w:pStyle w:val="a5"/>
        <w:shd w:val="clear" w:color="auto" w:fill="auto"/>
      </w:pPr>
      <w:r>
        <w:rPr>
          <w:vertAlign w:val="superscript"/>
        </w:rPr>
        <w:footnoteRef/>
      </w:r>
      <w:r>
        <w:t xml:space="preserve"> Маркедонов С.М. Глобальные террористические угрозы: Северокавказское эхо // Обзор НЦПТИ. 2015. № 5. С. 22-27.</w:t>
      </w:r>
    </w:p>
  </w:footnote>
  <w:footnote w:id="98">
    <w:p w:rsidR="00E352AD" w:rsidRDefault="002831E8">
      <w:pPr>
        <w:pStyle w:val="a5"/>
        <w:shd w:val="clear" w:color="auto" w:fill="auto"/>
      </w:pPr>
      <w:r>
        <w:rPr>
          <w:vertAlign w:val="superscript"/>
        </w:rPr>
        <w:footnoteRef/>
      </w:r>
      <w:r>
        <w:t xml:space="preserve"> Федорченко А..В., Крылов А.В. Феномен «Исламского государства» // Вестник МГИМО. 2015. №2 (41). С. 174-183.</w:t>
      </w:r>
    </w:p>
  </w:footnote>
  <w:footnote w:id="99">
    <w:p w:rsidR="00E352AD" w:rsidRDefault="002831E8">
      <w:pPr>
        <w:pStyle w:val="a5"/>
        <w:shd w:val="clear" w:color="auto" w:fill="auto"/>
        <w:tabs>
          <w:tab w:val="left" w:pos="317"/>
          <w:tab w:val="left" w:pos="984"/>
        </w:tabs>
      </w:pPr>
      <w:r>
        <w:rPr>
          <w:vertAlign w:val="superscript"/>
        </w:rPr>
        <w:footnoteRef/>
      </w:r>
      <w:r>
        <w:tab/>
        <w:t>См.:</w:t>
      </w:r>
      <w:r>
        <w:tab/>
        <w:t xml:space="preserve">Меркурьев </w:t>
      </w:r>
      <w:r>
        <w:t>В.В. Преодоление идеологического вторжения в контексте</w:t>
      </w:r>
    </w:p>
    <w:p w:rsidR="00E352AD" w:rsidRDefault="002831E8">
      <w:pPr>
        <w:pStyle w:val="a5"/>
        <w:shd w:val="clear" w:color="auto" w:fill="auto"/>
      </w:pPr>
      <w:r>
        <w:t>противодействия экстремизму и терроризму // Вестник Алтайской академии экономики и права. 2015. № 1 (39). С. 109-112.</w:t>
      </w:r>
    </w:p>
  </w:footnote>
  <w:footnote w:id="100">
    <w:p w:rsidR="00E352AD" w:rsidRDefault="002831E8">
      <w:pPr>
        <w:pStyle w:val="a5"/>
        <w:shd w:val="clear" w:color="auto" w:fill="auto"/>
        <w:tabs>
          <w:tab w:val="left" w:pos="422"/>
        </w:tabs>
      </w:pPr>
      <w:r>
        <w:rPr>
          <w:vertAlign w:val="superscript"/>
        </w:rPr>
        <w:footnoteRef/>
      </w:r>
      <w:r>
        <w:tab/>
        <w:t>Ермаков Д. В. Ислам: энциклопедический словарь. М.: Наука, 1991. С. 271-272.</w:t>
      </w:r>
    </w:p>
  </w:footnote>
  <w:footnote w:id="101">
    <w:p w:rsidR="00E352AD" w:rsidRDefault="002831E8">
      <w:pPr>
        <w:pStyle w:val="a5"/>
        <w:shd w:val="clear" w:color="auto" w:fill="auto"/>
        <w:tabs>
          <w:tab w:val="left" w:pos="408"/>
        </w:tabs>
      </w:pPr>
      <w:r>
        <w:rPr>
          <w:vertAlign w:val="superscript"/>
        </w:rPr>
        <w:footnoteRef/>
      </w:r>
      <w:r>
        <w:tab/>
      </w:r>
      <w:r>
        <w:t>Попова И.А. Источники мусульманского права // Бизнес в законе. 2009. № 4. С. 60-61.</w:t>
      </w:r>
    </w:p>
  </w:footnote>
  <w:footnote w:id="102">
    <w:p w:rsidR="00E352AD" w:rsidRDefault="002831E8">
      <w:pPr>
        <w:pStyle w:val="a5"/>
        <w:shd w:val="clear" w:color="auto" w:fill="auto"/>
        <w:tabs>
          <w:tab w:val="left" w:pos="715"/>
        </w:tabs>
      </w:pPr>
      <w:r>
        <w:rPr>
          <w:vertAlign w:val="superscript"/>
        </w:rPr>
        <w:footnoteRef/>
      </w:r>
      <w:r>
        <w:tab/>
        <w:t>Федорченко А..В., Крылов А.В. Феномен «Исламского государства» // Вестник МГИМО. 2015. №2 (41). С. 174-183.</w:t>
      </w:r>
    </w:p>
  </w:footnote>
  <w:footnote w:id="103">
    <w:p w:rsidR="00E352AD" w:rsidRDefault="002831E8">
      <w:pPr>
        <w:pStyle w:val="a5"/>
        <w:shd w:val="clear" w:color="auto" w:fill="auto"/>
        <w:tabs>
          <w:tab w:val="left" w:pos="706"/>
        </w:tabs>
      </w:pPr>
      <w:r>
        <w:rPr>
          <w:vertAlign w:val="superscript"/>
        </w:rPr>
        <w:footnoteRef/>
      </w:r>
      <w:r>
        <w:tab/>
        <w:t>Васнецова А.С. Ваххабизм в России: характеристика, взаимосвя</w:t>
      </w:r>
      <w:r>
        <w:t xml:space="preserve">зь с терроризмом и экстремизмом, перспективы государственного регулирования // </w:t>
      </w:r>
      <w:r>
        <w:rPr>
          <w:lang w:val="en-US" w:eastAsia="en-US" w:bidi="en-US"/>
        </w:rPr>
        <w:t xml:space="preserve">NB: </w:t>
      </w:r>
      <w:r>
        <w:t xml:space="preserve">Проблемы общества и политики. 2013. № 11. </w:t>
      </w:r>
      <w:r>
        <w:rPr>
          <w:lang w:val="en-US" w:eastAsia="en-US" w:bidi="en-US"/>
        </w:rPr>
        <w:t xml:space="preserve">C. </w:t>
      </w:r>
      <w:r>
        <w:t xml:space="preserve">154-201. Режим доступа: </w:t>
      </w:r>
      <w:r>
        <w:rPr>
          <w:lang w:val="en-US" w:eastAsia="en-US" w:bidi="en-US"/>
        </w:rPr>
        <w:t xml:space="preserve">URL: </w:t>
      </w:r>
      <w:hyperlink r:id="rId23" w:history="1">
        <w:r>
          <w:rPr>
            <w:rStyle w:val="a3"/>
            <w:lang w:val="en-US" w:eastAsia="en-US" w:bidi="en-US"/>
          </w:rPr>
          <w:t>http://www.e- notabene.ru/pr/article_1018</w:t>
        </w:r>
        <w:r>
          <w:rPr>
            <w:rStyle w:val="a3"/>
            <w:lang w:val="en-US" w:eastAsia="en-US" w:bidi="en-US"/>
          </w:rPr>
          <w:t>5.html</w:t>
        </w:r>
      </w:hyperlink>
      <w:r>
        <w:rPr>
          <w:lang w:val="en-US" w:eastAsia="en-US" w:bidi="en-US"/>
        </w:rPr>
        <w:t xml:space="preserve"> </w:t>
      </w:r>
      <w:r>
        <w:t>(дата обращения: 19.09.2015).</w:t>
      </w:r>
    </w:p>
  </w:footnote>
  <w:footnote w:id="104">
    <w:p w:rsidR="00E352AD" w:rsidRDefault="002831E8">
      <w:pPr>
        <w:pStyle w:val="a5"/>
        <w:shd w:val="clear" w:color="auto" w:fill="auto"/>
      </w:pPr>
      <w:r>
        <w:t>вызвать политические и иные изменения (Антонян Ю.М. Терроризм. Криминологическое и уголовно-правовое исследование. М., 1998. С. 10).</w:t>
      </w:r>
    </w:p>
  </w:footnote>
  <w:footnote w:id="105">
    <w:p w:rsidR="00E352AD" w:rsidRDefault="002831E8">
      <w:pPr>
        <w:pStyle w:val="a5"/>
        <w:shd w:val="clear" w:color="auto" w:fill="auto"/>
        <w:tabs>
          <w:tab w:val="left" w:pos="691"/>
        </w:tabs>
      </w:pPr>
      <w:r>
        <w:rPr>
          <w:vertAlign w:val="superscript"/>
        </w:rPr>
        <w:footnoteRef/>
      </w:r>
      <w:r>
        <w:tab/>
      </w:r>
      <w:r>
        <w:rPr>
          <w:lang w:val="en-US" w:eastAsia="en-US" w:bidi="en-US"/>
        </w:rPr>
        <w:t xml:space="preserve">A.K. Cronin. ISIS Is Not a Terrorist Group </w:t>
      </w:r>
      <w:r>
        <w:t>//</w:t>
      </w:r>
      <w:hyperlink r:id="rId24" w:history="1">
        <w:r>
          <w:rPr>
            <w:rStyle w:val="a3"/>
          </w:rPr>
          <w:t xml:space="preserve"> </w:t>
        </w:r>
        <w:r>
          <w:rPr>
            <w:rStyle w:val="a3"/>
            <w:lang w:val="en-US" w:eastAsia="en-US" w:bidi="en-US"/>
          </w:rPr>
          <w:t xml:space="preserve">Foreign Affairs. </w:t>
        </w:r>
      </w:hyperlink>
      <w:r>
        <w:rPr>
          <w:lang w:val="en-US" w:eastAsia="en-US" w:bidi="en-US"/>
        </w:rPr>
        <w:t>2015. № 2.</w:t>
      </w:r>
    </w:p>
  </w:footnote>
  <w:footnote w:id="106">
    <w:p w:rsidR="00E352AD" w:rsidRDefault="002831E8">
      <w:pPr>
        <w:pStyle w:val="a5"/>
        <w:shd w:val="clear" w:color="auto" w:fill="auto"/>
        <w:tabs>
          <w:tab w:val="left" w:pos="710"/>
        </w:tabs>
      </w:pPr>
      <w:r>
        <w:rPr>
          <w:vertAlign w:val="superscript"/>
          <w:lang w:val="en-US" w:eastAsia="en-US" w:bidi="en-US"/>
        </w:rPr>
        <w:footnoteRef/>
      </w:r>
      <w:r>
        <w:rPr>
          <w:lang w:val="en-US" w:eastAsia="en-US" w:bidi="en-US"/>
        </w:rPr>
        <w:tab/>
      </w:r>
      <w:r>
        <w:t>Тесленко Е. С., Пеструилова Н. Н. Феномен «ИГИЛ» // Виктимология. 2015. № 1 (3). С. 34-39.</w:t>
      </w:r>
    </w:p>
  </w:footnote>
  <w:footnote w:id="107">
    <w:p w:rsidR="00E352AD" w:rsidRDefault="002831E8">
      <w:pPr>
        <w:pStyle w:val="a5"/>
        <w:shd w:val="clear" w:color="auto" w:fill="auto"/>
        <w:tabs>
          <w:tab w:val="left" w:pos="706"/>
        </w:tabs>
      </w:pPr>
      <w:r>
        <w:rPr>
          <w:vertAlign w:val="superscript"/>
        </w:rPr>
        <w:footnoteRef/>
      </w:r>
      <w:r>
        <w:tab/>
        <w:t>Дель Валь Александр. Чтобы дать отпор ИГ, нужно понять его стратегию. //</w:t>
      </w:r>
    </w:p>
    <w:p w:rsidR="00E352AD" w:rsidRDefault="002831E8">
      <w:pPr>
        <w:pStyle w:val="a5"/>
        <w:shd w:val="clear" w:color="auto" w:fill="auto"/>
        <w:tabs>
          <w:tab w:val="left" w:pos="8069"/>
        </w:tabs>
      </w:pPr>
      <w:r>
        <w:t>Информационное агентство «ИноСМИ». Режим доступа:</w:t>
      </w:r>
      <w:r>
        <w:tab/>
      </w:r>
      <w:hyperlink r:id="rId25" w:history="1">
        <w:r>
          <w:rPr>
            <w:rStyle w:val="a3"/>
            <w:lang w:val="en-US" w:eastAsia="en-US" w:bidi="en-US"/>
          </w:rPr>
          <w:t>http://inosmi</w:t>
        </w:r>
      </w:hyperlink>
      <w:r>
        <w:rPr>
          <w:lang w:val="en-US" w:eastAsia="en-US" w:bidi="en-US"/>
        </w:rPr>
        <w:t>.</w:t>
      </w:r>
    </w:p>
    <w:p w:rsidR="00E352AD" w:rsidRDefault="002831E8">
      <w:pPr>
        <w:pStyle w:val="a5"/>
        <w:shd w:val="clear" w:color="auto" w:fill="auto"/>
      </w:pPr>
      <w:r>
        <w:rPr>
          <w:lang w:val="en-US" w:eastAsia="en-US" w:bidi="en-US"/>
        </w:rPr>
        <w:t xml:space="preserve">ru/world/20141214/224899926.html </w:t>
      </w:r>
      <w:r>
        <w:t>(дата обращения: 20.19.2015).</w:t>
      </w:r>
    </w:p>
  </w:footnote>
  <w:footnote w:id="108">
    <w:p w:rsidR="00E352AD" w:rsidRDefault="002831E8">
      <w:pPr>
        <w:pStyle w:val="a5"/>
        <w:shd w:val="clear" w:color="auto" w:fill="auto"/>
        <w:tabs>
          <w:tab w:val="left" w:pos="701"/>
        </w:tabs>
      </w:pPr>
      <w:r>
        <w:rPr>
          <w:vertAlign w:val="superscript"/>
        </w:rPr>
        <w:footnoteRef/>
      </w:r>
      <w:r>
        <w:tab/>
      </w:r>
      <w:r>
        <w:rPr>
          <w:lang w:val="en-US" w:eastAsia="en-US" w:bidi="en-US"/>
        </w:rPr>
        <w:t xml:space="preserve">FM </w:t>
      </w:r>
      <w:r>
        <w:t xml:space="preserve">3-05.201 </w:t>
      </w:r>
      <w:r>
        <w:rPr>
          <w:lang w:val="en-US" w:eastAsia="en-US" w:bidi="en-US"/>
        </w:rPr>
        <w:t>Special Forces Unconventional Warfare Operations. DEPARTMENT OF THE ARMY. Washington, DC, 2003.</w:t>
      </w:r>
    </w:p>
  </w:footnote>
  <w:footnote w:id="109">
    <w:p w:rsidR="00E352AD" w:rsidRDefault="002831E8">
      <w:pPr>
        <w:pStyle w:val="a5"/>
        <w:shd w:val="clear" w:color="auto" w:fill="auto"/>
        <w:tabs>
          <w:tab w:val="left" w:pos="710"/>
        </w:tabs>
      </w:pPr>
      <w:r>
        <w:rPr>
          <w:vertAlign w:val="superscript"/>
        </w:rPr>
        <w:footnoteRef/>
      </w:r>
      <w:r>
        <w:tab/>
      </w:r>
      <w:r>
        <w:rPr>
          <w:lang w:val="en-US" w:eastAsia="en-US" w:bidi="en-US"/>
        </w:rPr>
        <w:t>Cockburn P. Iraq crisis: How Saudi Ar</w:t>
      </w:r>
      <w:r>
        <w:rPr>
          <w:lang w:val="en-US" w:eastAsia="en-US" w:bidi="en-US"/>
        </w:rPr>
        <w:t xml:space="preserve">abia helped Isis take over the north of the country </w:t>
      </w:r>
      <w:r>
        <w:t xml:space="preserve">// </w:t>
      </w:r>
      <w:r>
        <w:rPr>
          <w:lang w:val="en-US" w:eastAsia="en-US" w:bidi="en-US"/>
        </w:rPr>
        <w:t>Independent. Sunday 13 July 2014.</w:t>
      </w:r>
    </w:p>
  </w:footnote>
  <w:footnote w:id="110">
    <w:p w:rsidR="00E352AD" w:rsidRDefault="002831E8">
      <w:pPr>
        <w:pStyle w:val="a5"/>
        <w:shd w:val="clear" w:color="auto" w:fill="auto"/>
        <w:tabs>
          <w:tab w:val="left" w:pos="715"/>
        </w:tabs>
      </w:pPr>
      <w:r>
        <w:rPr>
          <w:vertAlign w:val="superscript"/>
          <w:lang w:val="en-US" w:eastAsia="en-US" w:bidi="en-US"/>
        </w:rPr>
        <w:footnoteRef/>
      </w:r>
      <w:r>
        <w:rPr>
          <w:lang w:val="en-US" w:eastAsia="en-US" w:bidi="en-US"/>
        </w:rPr>
        <w:tab/>
      </w:r>
      <w:r>
        <w:t xml:space="preserve">ТАСС </w:t>
      </w:r>
      <w:r>
        <w:rPr>
          <w:lang w:val="en-US" w:eastAsia="en-US" w:bidi="en-US"/>
        </w:rPr>
        <w:t xml:space="preserve">- </w:t>
      </w:r>
      <w:r>
        <w:t xml:space="preserve">Политика. Пушков обвинил США в фактическом пособничестве в создании и финансировании </w:t>
      </w:r>
      <w:r>
        <w:rPr>
          <w:rStyle w:val="a7"/>
        </w:rPr>
        <w:t xml:space="preserve">ИГ. // Режим доступа: </w:t>
      </w:r>
      <w:hyperlink r:id="rId26" w:history="1">
        <w:r>
          <w:rPr>
            <w:rStyle w:val="a3"/>
            <w:lang w:val="en-US" w:eastAsia="en-US" w:bidi="en-US"/>
          </w:rPr>
          <w:t>http://t</w:t>
        </w:r>
        <w:r>
          <w:rPr>
            <w:rStyle w:val="a3"/>
            <w:lang w:val="en-US" w:eastAsia="en-US" w:bidi="en-US"/>
          </w:rPr>
          <w:t>ass.ru/politika/1572018</w:t>
        </w:r>
      </w:hyperlink>
      <w:r>
        <w:rPr>
          <w:rStyle w:val="a7"/>
          <w:lang w:val="en-US" w:eastAsia="en-US" w:bidi="en-US"/>
        </w:rPr>
        <w:t xml:space="preserve"> </w:t>
      </w:r>
      <w:r>
        <w:rPr>
          <w:rStyle w:val="a7"/>
        </w:rPr>
        <w:t xml:space="preserve">(Дата обращения: 20.19.2015); «Без </w:t>
      </w:r>
      <w:r>
        <w:t xml:space="preserve">внешней поддержки «Исламское государство» не добилось бы такой силы». Новый заместитель главы МИД РФ Олег Сыромолотов о международных усилиях в борьбе с терроризмом. // Режим доступа: </w:t>
      </w:r>
      <w:hyperlink r:id="rId27" w:history="1">
        <w:r>
          <w:rPr>
            <w:rStyle w:val="a3"/>
            <w:lang w:val="en-US" w:eastAsia="en-US" w:bidi="en-US"/>
          </w:rPr>
          <w:t>http://www.kommersant.ru/doc/2776826</w:t>
        </w:r>
      </w:hyperlink>
      <w:r>
        <w:rPr>
          <w:lang w:val="en-US" w:eastAsia="en-US" w:bidi="en-US"/>
        </w:rPr>
        <w:t xml:space="preserve"> </w:t>
      </w:r>
      <w:r>
        <w:t>(Дата обращения: 20.19.2015 г.)</w:t>
      </w:r>
    </w:p>
  </w:footnote>
  <w:footnote w:id="111">
    <w:p w:rsidR="00E352AD" w:rsidRDefault="002831E8">
      <w:pPr>
        <w:pStyle w:val="a5"/>
        <w:shd w:val="clear" w:color="auto" w:fill="auto"/>
        <w:tabs>
          <w:tab w:val="left" w:pos="998"/>
        </w:tabs>
      </w:pPr>
      <w:r>
        <w:rPr>
          <w:vertAlign w:val="superscript"/>
        </w:rPr>
        <w:footnoteRef/>
      </w:r>
      <w:r>
        <w:tab/>
        <w:t>Федорченко А.В., Крылов А.В. Феномен «Исламского государства» // Вестник МГИМО. 2015. №2 (41). С. 174-183.</w:t>
      </w:r>
    </w:p>
  </w:footnote>
  <w:footnote w:id="112">
    <w:p w:rsidR="00E352AD" w:rsidRDefault="002831E8">
      <w:pPr>
        <w:pStyle w:val="a5"/>
        <w:shd w:val="clear" w:color="auto" w:fill="auto"/>
        <w:tabs>
          <w:tab w:val="left" w:pos="701"/>
        </w:tabs>
      </w:pPr>
      <w:r>
        <w:rPr>
          <w:vertAlign w:val="superscript"/>
        </w:rPr>
        <w:footnoteRef/>
      </w:r>
      <w:r>
        <w:tab/>
        <w:t xml:space="preserve">Выступление Постоянного </w:t>
      </w:r>
      <w:r>
        <w:t>представителя РФ при ООН В.И. Чуркина на открытом</w:t>
      </w:r>
    </w:p>
    <w:p w:rsidR="00E352AD" w:rsidRDefault="002831E8">
      <w:pPr>
        <w:pStyle w:val="a5"/>
        <w:shd w:val="clear" w:color="auto" w:fill="auto"/>
        <w:tabs>
          <w:tab w:val="left" w:pos="8798"/>
        </w:tabs>
      </w:pPr>
      <w:r>
        <w:t xml:space="preserve">заседании СБ ООН по борьбе с терроризмом и экстремизмом (19 ноября 2014 года). // Электронный ресурс. Официальный сайт СБ ООН. Режим доступа: </w:t>
      </w:r>
      <w:hyperlink r:id="rId28" w:history="1">
        <w:r>
          <w:rPr>
            <w:rStyle w:val="a3"/>
            <w:lang w:val="en-US" w:eastAsia="en-US" w:bidi="en-US"/>
          </w:rPr>
          <w:t>http://www.unmultimedia.Org/radio/russian/archives/179916/#.VgEAgIY26ZM</w:t>
        </w:r>
        <w:r>
          <w:rPr>
            <w:rStyle w:val="a3"/>
            <w:lang w:val="en-US" w:eastAsia="en-US" w:bidi="en-US"/>
          </w:rPr>
          <w:tab/>
        </w:r>
      </w:hyperlink>
      <w:r>
        <w:t>(Дата</w:t>
      </w:r>
    </w:p>
    <w:p w:rsidR="00E352AD" w:rsidRDefault="002831E8">
      <w:pPr>
        <w:pStyle w:val="a5"/>
        <w:shd w:val="clear" w:color="auto" w:fill="auto"/>
      </w:pPr>
      <w:r>
        <w:t>обращения: 22.09.2015 г.).</w:t>
      </w:r>
    </w:p>
  </w:footnote>
  <w:footnote w:id="113">
    <w:p w:rsidR="00E352AD" w:rsidRDefault="002831E8">
      <w:pPr>
        <w:pStyle w:val="a5"/>
        <w:shd w:val="clear" w:color="auto" w:fill="auto"/>
        <w:tabs>
          <w:tab w:val="left" w:pos="710"/>
        </w:tabs>
      </w:pPr>
      <w:r>
        <w:rPr>
          <w:vertAlign w:val="superscript"/>
        </w:rPr>
        <w:footnoteRef/>
      </w:r>
      <w:r>
        <w:tab/>
        <w:t>Доклад Группы по аналитической поддержке и наблюдению за санкциями от 3 ноября 2014 г. на имя Председателя Комитета Совета Бе</w:t>
      </w:r>
      <w:r>
        <w:t>зопасности, учрежденного резолюциями 1267 (1999) и 1989 (2011) по организации «Аль-Каида» и связанным с ней лицам и организациям, согласно пункту(а) приложения к резолюции 2083 (2012) Совета Безопасности ООН.</w:t>
      </w:r>
    </w:p>
  </w:footnote>
  <w:footnote w:id="114">
    <w:p w:rsidR="00E352AD" w:rsidRDefault="002831E8">
      <w:pPr>
        <w:pStyle w:val="a5"/>
        <w:shd w:val="clear" w:color="auto" w:fill="auto"/>
        <w:tabs>
          <w:tab w:val="left" w:pos="710"/>
        </w:tabs>
      </w:pPr>
      <w:r>
        <w:rPr>
          <w:vertAlign w:val="superscript"/>
        </w:rPr>
        <w:footnoteRef/>
      </w:r>
      <w:r>
        <w:tab/>
        <w:t>Тесленко Е.С., Пеструилова Н.Н. Феномен «ИГИЛ</w:t>
      </w:r>
      <w:r>
        <w:t>» // Виктимология . 2015. №1 (3).</w:t>
      </w:r>
    </w:p>
    <w:p w:rsidR="00E352AD" w:rsidRDefault="002831E8">
      <w:pPr>
        <w:pStyle w:val="a5"/>
        <w:shd w:val="clear" w:color="auto" w:fill="auto"/>
        <w:spacing w:line="240" w:lineRule="exact"/>
      </w:pPr>
      <w:r>
        <w:t>С. 34-39.</w:t>
      </w:r>
    </w:p>
  </w:footnote>
  <w:footnote w:id="115">
    <w:p w:rsidR="00E352AD" w:rsidRDefault="002831E8">
      <w:pPr>
        <w:pStyle w:val="a5"/>
        <w:shd w:val="clear" w:color="auto" w:fill="auto"/>
      </w:pPr>
      <w:r>
        <w:rPr>
          <w:vertAlign w:val="superscript"/>
        </w:rPr>
        <w:footnoteRef/>
      </w:r>
      <w:r>
        <w:t xml:space="preserve"> ТАСС - Политика. «ФСБ: свыше 5 тысяч граждан из России и стран Центральной Азии воюют на стороне ИГ». Сообщение первого Заместителя директора ФСБ генерала армии Сергея Смирнова // Электронный ресурс. Режим дост</w:t>
      </w:r>
      <w:r>
        <w:t xml:space="preserve">упа: </w:t>
      </w:r>
      <w:hyperlink r:id="rId29" w:history="1">
        <w:r>
          <w:rPr>
            <w:rStyle w:val="a3"/>
            <w:lang w:val="en-US" w:eastAsia="en-US" w:bidi="en-US"/>
          </w:rPr>
          <w:t>http://tass.ru/politika/2272750</w:t>
        </w:r>
      </w:hyperlink>
      <w:r>
        <w:rPr>
          <w:lang w:val="en-US" w:eastAsia="en-US" w:bidi="en-US"/>
        </w:rPr>
        <w:t xml:space="preserve"> </w:t>
      </w:r>
      <w:r>
        <w:t>(Дата обращения: 22.09.2015 г.).</w:t>
      </w:r>
    </w:p>
  </w:footnote>
  <w:footnote w:id="116">
    <w:p w:rsidR="00E352AD" w:rsidRDefault="002831E8">
      <w:pPr>
        <w:pStyle w:val="a5"/>
        <w:shd w:val="clear" w:color="auto" w:fill="auto"/>
        <w:tabs>
          <w:tab w:val="left" w:pos="710"/>
        </w:tabs>
      </w:pPr>
      <w:r>
        <w:rPr>
          <w:vertAlign w:val="superscript"/>
        </w:rPr>
        <w:footnoteRef/>
      </w:r>
      <w:r>
        <w:tab/>
        <w:t>Доклад Группы по аналитической поддержке и наблюдению за санкциями от 3 ноября 2014 г. на имя Председателя Комитета Совета Безопасности, у</w:t>
      </w:r>
      <w:r>
        <w:t>чрежденного резолюциями 1267 (1999) и 1989 (2011) по организации «Аль-Каида» и связанным с ней лицам и организациям, согласно пункту(а) приложения к резолюции 2083 (2012) Совета Безопасности ООН.</w:t>
      </w:r>
    </w:p>
  </w:footnote>
  <w:footnote w:id="117">
    <w:p w:rsidR="00E352AD" w:rsidRDefault="002831E8">
      <w:pPr>
        <w:pStyle w:val="a5"/>
        <w:shd w:val="clear" w:color="auto" w:fill="auto"/>
        <w:tabs>
          <w:tab w:val="left" w:pos="706"/>
        </w:tabs>
      </w:pPr>
      <w:r>
        <w:rPr>
          <w:vertAlign w:val="superscript"/>
        </w:rPr>
        <w:footnoteRef/>
      </w:r>
      <w:r>
        <w:tab/>
        <w:t xml:space="preserve">Ахмирова Р. Кто и как вербует россиян на войну в Сирии // </w:t>
      </w:r>
      <w:r>
        <w:t>Электронный ресурс.</w:t>
      </w:r>
    </w:p>
    <w:p w:rsidR="00E352AD" w:rsidRDefault="002831E8">
      <w:pPr>
        <w:pStyle w:val="a5"/>
        <w:shd w:val="clear" w:color="auto" w:fill="auto"/>
        <w:tabs>
          <w:tab w:val="left" w:pos="2093"/>
        </w:tabs>
      </w:pPr>
      <w:r>
        <w:t>Режим доступа:</w:t>
      </w:r>
      <w:r>
        <w:tab/>
      </w:r>
      <w:hyperlink r:id="rId30" w:history="1">
        <w:r>
          <w:rPr>
            <w:rStyle w:val="a3"/>
            <w:lang w:val="en-US" w:eastAsia="en-US" w:bidi="en-US"/>
          </w:rPr>
          <w:t>http://sobesednik.ru/investigation/20130629-kto-i-kak-verbuet-rossiyan-na-</w:t>
        </w:r>
      </w:hyperlink>
    </w:p>
    <w:p w:rsidR="00E352AD" w:rsidRDefault="002831E8">
      <w:pPr>
        <w:pStyle w:val="a5"/>
        <w:shd w:val="clear" w:color="auto" w:fill="auto"/>
      </w:pPr>
      <w:r>
        <w:rPr>
          <w:lang w:val="en-US" w:eastAsia="en-US" w:bidi="en-US"/>
        </w:rPr>
        <w:t xml:space="preserve">voinu-v-sirii </w:t>
      </w:r>
      <w:r>
        <w:t>(Дата обращения: 22.09.2015).</w:t>
      </w:r>
    </w:p>
  </w:footnote>
  <w:footnote w:id="118">
    <w:p w:rsidR="00E352AD" w:rsidRDefault="002831E8">
      <w:pPr>
        <w:pStyle w:val="a5"/>
        <w:shd w:val="clear" w:color="auto" w:fill="auto"/>
        <w:tabs>
          <w:tab w:val="left" w:pos="710"/>
        </w:tabs>
      </w:pPr>
      <w:r>
        <w:rPr>
          <w:vertAlign w:val="superscript"/>
        </w:rPr>
        <w:footnoteRef/>
      </w:r>
      <w:r>
        <w:tab/>
        <w:t>Аргунов А.К</w:t>
      </w:r>
      <w:r>
        <w:t>. Тенденции религиозного экстремизма на Северном Кавказе // Проблемы теории и практики борьбы с экстремизмом и терроризмом: материалы научно</w:t>
      </w:r>
      <w:r>
        <w:softHyphen/>
        <w:t>практической конференции. М.: Российская криминологическая ассоциация; Ставрополь: изд-во СКФУ, 2015. С. 165.</w:t>
      </w:r>
    </w:p>
  </w:footnote>
  <w:footnote w:id="119">
    <w:p w:rsidR="00E352AD" w:rsidRDefault="002831E8">
      <w:pPr>
        <w:pStyle w:val="a5"/>
        <w:shd w:val="clear" w:color="auto" w:fill="auto"/>
        <w:tabs>
          <w:tab w:val="left" w:pos="202"/>
        </w:tabs>
      </w:pPr>
      <w:r>
        <w:rPr>
          <w:vertAlign w:val="superscript"/>
        </w:rPr>
        <w:footnoteRef/>
      </w:r>
      <w:r>
        <w:tab/>
        <w:t>Док</w:t>
      </w:r>
      <w:r>
        <w:t xml:space="preserve">лад Генерального прокурора Российской Федерации Ю.Я. Чайки на заседании Совета Федерации Федерального Собрания Российской Федерации [Электронный ресурс] // Официальный сайт. - Режим доступа: </w:t>
      </w:r>
      <w:hyperlink r:id="rId31" w:history="1">
        <w:r>
          <w:rPr>
            <w:rStyle w:val="a3"/>
            <w:lang w:val="en-US" w:eastAsia="en-US" w:bidi="en-US"/>
          </w:rPr>
          <w:t>http://ge</w:t>
        </w:r>
        <w:r>
          <w:rPr>
            <w:rStyle w:val="a3"/>
            <w:lang w:val="en-US" w:eastAsia="en-US" w:bidi="en-US"/>
          </w:rPr>
          <w:t xml:space="preserve">nproc.gov.ru/smi/news/news- </w:t>
        </w:r>
        <w:r>
          <w:rPr>
            <w:rStyle w:val="a3"/>
          </w:rPr>
          <w:t>1078221/</w:t>
        </w:r>
      </w:hyperlink>
      <w:r>
        <w:t xml:space="preserve"> (10.09.2016 г.).</w:t>
      </w:r>
    </w:p>
  </w:footnote>
  <w:footnote w:id="120">
    <w:p w:rsidR="00E352AD" w:rsidRDefault="002831E8">
      <w:pPr>
        <w:pStyle w:val="a5"/>
        <w:shd w:val="clear" w:color="auto" w:fill="auto"/>
      </w:pPr>
      <w:r>
        <w:rPr>
          <w:vertAlign w:val="superscript"/>
        </w:rPr>
        <w:footnoteRef/>
      </w:r>
      <w:r>
        <w:t xml:space="preserve"> Соколов Д.А. Организация незаконной миграции в аспекте транснациональной организованной преступной деятельности // Теория и практика общественного развития. 2011. № 7. С. 263.</w:t>
      </w:r>
    </w:p>
  </w:footnote>
  <w:footnote w:id="121">
    <w:p w:rsidR="00E352AD" w:rsidRDefault="002831E8">
      <w:pPr>
        <w:pStyle w:val="a5"/>
        <w:shd w:val="clear" w:color="auto" w:fill="auto"/>
        <w:tabs>
          <w:tab w:val="left" w:pos="970"/>
        </w:tabs>
      </w:pPr>
      <w:r>
        <w:rPr>
          <w:vertAlign w:val="superscript"/>
        </w:rPr>
        <w:footnoteRef/>
      </w:r>
      <w:r>
        <w:tab/>
        <w:t xml:space="preserve">Резолюция СБ ООН </w:t>
      </w:r>
      <w:r>
        <w:t>2249 (2015) от 20 ноября 2015 г. Режим доступа:</w:t>
      </w:r>
    </w:p>
    <w:p w:rsidR="00E352AD" w:rsidRDefault="002831E8">
      <w:pPr>
        <w:pStyle w:val="a5"/>
        <w:shd w:val="clear" w:color="auto" w:fill="auto"/>
        <w:ind w:right="160"/>
      </w:pPr>
      <w:hyperlink r:id="rId32" w:history="1">
        <w:r>
          <w:rPr>
            <w:rStyle w:val="a3"/>
            <w:lang w:val="en-US" w:eastAsia="en-US" w:bidi="en-US"/>
          </w:rPr>
          <w:t>http://daccess-dds-ny.un.org/doc/UNDOC/GEN/N15/384/16/PDF/N1538416.pdf7OpenElement</w:t>
        </w:r>
      </w:hyperlink>
      <w:r>
        <w:rPr>
          <w:lang w:val="en-US" w:eastAsia="en-US" w:bidi="en-US"/>
        </w:rPr>
        <w:t xml:space="preserve"> </w:t>
      </w:r>
      <w:r>
        <w:t>от 03.12.2015 г.</w:t>
      </w:r>
    </w:p>
  </w:footnote>
  <w:footnote w:id="122">
    <w:p w:rsidR="00E352AD" w:rsidRDefault="002831E8">
      <w:pPr>
        <w:pStyle w:val="a5"/>
        <w:shd w:val="clear" w:color="auto" w:fill="auto"/>
        <w:tabs>
          <w:tab w:val="left" w:pos="989"/>
        </w:tabs>
      </w:pPr>
      <w:r>
        <w:rPr>
          <w:vertAlign w:val="superscript"/>
        </w:rPr>
        <w:footnoteRef/>
      </w:r>
      <w:r>
        <w:tab/>
        <w:t>Авдеев Ю.</w:t>
      </w:r>
      <w:r>
        <w:t>И. О развитии концептуальных основ борьбы с терроризмом. Антитеррор. Комплексный подход / под общ. ред. Б. А. Мыльникова. М., 2006.</w:t>
      </w:r>
    </w:p>
  </w:footnote>
  <w:footnote w:id="123">
    <w:p w:rsidR="00E352AD" w:rsidRDefault="002831E8">
      <w:pPr>
        <w:pStyle w:val="a5"/>
        <w:shd w:val="clear" w:color="auto" w:fill="auto"/>
        <w:tabs>
          <w:tab w:val="left" w:pos="998"/>
        </w:tabs>
      </w:pPr>
      <w:r>
        <w:rPr>
          <w:vertAlign w:val="superscript"/>
        </w:rPr>
        <w:footnoteRef/>
      </w:r>
      <w:r>
        <w:tab/>
        <w:t>Трунов И.Л. Тенденции совершенствования правовых механизмов борьбы с терроризмом // Право и политика.2004. № 9.</w:t>
      </w:r>
    </w:p>
  </w:footnote>
  <w:footnote w:id="124">
    <w:p w:rsidR="00E352AD" w:rsidRDefault="002831E8">
      <w:pPr>
        <w:pStyle w:val="a5"/>
        <w:shd w:val="clear" w:color="auto" w:fill="auto"/>
        <w:tabs>
          <w:tab w:val="left" w:pos="989"/>
        </w:tabs>
      </w:pPr>
      <w:r>
        <w:rPr>
          <w:vertAlign w:val="superscript"/>
        </w:rPr>
        <w:footnoteRef/>
      </w:r>
      <w:r>
        <w:tab/>
        <w:t>Горбунов</w:t>
      </w:r>
      <w:r>
        <w:t xml:space="preserve"> Ю.С. К вопросу о правовом регулировании противодействия терроризму // Журнал российского права. 2007. № 2(122). С. 38.</w:t>
      </w:r>
    </w:p>
  </w:footnote>
  <w:footnote w:id="125">
    <w:p w:rsidR="00E352AD" w:rsidRDefault="002831E8">
      <w:pPr>
        <w:pStyle w:val="a5"/>
        <w:shd w:val="clear" w:color="auto" w:fill="auto"/>
        <w:tabs>
          <w:tab w:val="left" w:pos="979"/>
        </w:tabs>
      </w:pPr>
      <w:r>
        <w:rPr>
          <w:vertAlign w:val="superscript"/>
        </w:rPr>
        <w:footnoteRef/>
      </w:r>
      <w:r>
        <w:tab/>
        <w:t>Статут Международного Суда // Действующее международное право. Т. 1. М.:</w:t>
      </w:r>
    </w:p>
    <w:p w:rsidR="00E352AD" w:rsidRDefault="002831E8">
      <w:pPr>
        <w:pStyle w:val="a5"/>
        <w:shd w:val="clear" w:color="auto" w:fill="auto"/>
      </w:pPr>
      <w:r>
        <w:t>Московский независимый институт международного права, 1996. С</w:t>
      </w:r>
      <w:r>
        <w:t>. 797-811.</w:t>
      </w:r>
    </w:p>
  </w:footnote>
  <w:footnote w:id="126">
    <w:p w:rsidR="00E352AD" w:rsidRDefault="002831E8">
      <w:pPr>
        <w:pStyle w:val="a5"/>
        <w:shd w:val="clear" w:color="auto" w:fill="auto"/>
        <w:tabs>
          <w:tab w:val="left" w:pos="989"/>
        </w:tabs>
      </w:pPr>
      <w:r>
        <w:rPr>
          <w:vertAlign w:val="superscript"/>
        </w:rPr>
        <w:footnoteRef/>
      </w:r>
      <w:r>
        <w:tab/>
        <w:t>Волеводз А.Г. Международно-правовая криминализация международного терроризма // Вестник МГИМО . 2014. №2 (35). С. 150-160.</w:t>
      </w:r>
    </w:p>
  </w:footnote>
  <w:footnote w:id="127">
    <w:p w:rsidR="00E352AD" w:rsidRDefault="002831E8">
      <w:pPr>
        <w:pStyle w:val="a5"/>
        <w:shd w:val="clear" w:color="auto" w:fill="auto"/>
        <w:tabs>
          <w:tab w:val="left" w:pos="984"/>
        </w:tabs>
      </w:pPr>
      <w:r>
        <w:rPr>
          <w:vertAlign w:val="superscript"/>
        </w:rPr>
        <w:footnoteRef/>
      </w:r>
      <w:r>
        <w:tab/>
        <w:t>Кузнецов А.П., Маршакова Н.Н. Проблемы отграничения террористического акта от смежных составов преступления // Научные</w:t>
      </w:r>
      <w:r>
        <w:t xml:space="preserve"> труды РАЮН. В 3-х томах. Вып. 9.</w:t>
      </w:r>
    </w:p>
    <w:p w:rsidR="00E352AD" w:rsidRDefault="002831E8">
      <w:pPr>
        <w:pStyle w:val="a5"/>
        <w:shd w:val="clear" w:color="auto" w:fill="auto"/>
        <w:spacing w:line="240" w:lineRule="exact"/>
      </w:pPr>
      <w:r>
        <w:t>Т. 3. 2009.</w:t>
      </w:r>
    </w:p>
  </w:footnote>
  <w:footnote w:id="128">
    <w:p w:rsidR="00E352AD" w:rsidRDefault="002831E8">
      <w:pPr>
        <w:pStyle w:val="a5"/>
        <w:shd w:val="clear" w:color="auto" w:fill="auto"/>
        <w:tabs>
          <w:tab w:val="left" w:pos="984"/>
        </w:tabs>
      </w:pPr>
      <w:r>
        <w:rPr>
          <w:vertAlign w:val="superscript"/>
        </w:rPr>
        <w:footnoteRef/>
      </w:r>
      <w:r>
        <w:tab/>
        <w:t>Действующее международное право. Т. 3. М.: Московский независимый институт международного права. 1997. С. 90-94.</w:t>
      </w:r>
    </w:p>
  </w:footnote>
  <w:footnote w:id="129">
    <w:p w:rsidR="00E352AD" w:rsidRDefault="002831E8">
      <w:pPr>
        <w:pStyle w:val="a5"/>
        <w:shd w:val="clear" w:color="auto" w:fill="auto"/>
        <w:tabs>
          <w:tab w:val="left" w:pos="710"/>
        </w:tabs>
      </w:pPr>
      <w:r>
        <w:rPr>
          <w:vertAlign w:val="superscript"/>
        </w:rPr>
        <w:footnoteRef/>
      </w:r>
      <w:r>
        <w:tab/>
        <w:t>Заключительный акт Дипломатической конференции полномочных представителей под эгидой Организа</w:t>
      </w:r>
      <w:r>
        <w:t xml:space="preserve">ции Объединенных Наций по учреждению Международного уголовного суда // Дипломатическая конференция полномочных представителей под эгидой Организации Объединенных Наций по учреждению Международного уголовного суда. Рим, Италия. 15 июня - 17 июля 1998 года. </w:t>
      </w:r>
      <w:r>
        <w:rPr>
          <w:lang w:val="en-US" w:eastAsia="en-US" w:bidi="en-US"/>
        </w:rPr>
        <w:t>A/CONF.183/10.</w:t>
      </w:r>
    </w:p>
  </w:footnote>
  <w:footnote w:id="130">
    <w:p w:rsidR="00E352AD" w:rsidRDefault="002831E8">
      <w:pPr>
        <w:pStyle w:val="a5"/>
        <w:shd w:val="clear" w:color="auto" w:fill="auto"/>
        <w:spacing w:line="278" w:lineRule="exact"/>
      </w:pPr>
      <w:r>
        <w:rPr>
          <w:vertAlign w:val="superscript"/>
        </w:rPr>
        <w:footnoteRef/>
      </w:r>
      <w:r>
        <w:t xml:space="preserve"> Шанхайская конвенция о борьбе с терроризмом, сепаратизмом и экстремизмом, заключена в г. Шанхае 15.06.2001 // Собрание законодательства РФ. 2003. № 41. Ст. 3947.</w:t>
      </w:r>
    </w:p>
  </w:footnote>
  <w:footnote w:id="131">
    <w:p w:rsidR="00E352AD" w:rsidRDefault="002831E8">
      <w:pPr>
        <w:pStyle w:val="a5"/>
        <w:shd w:val="clear" w:color="auto" w:fill="auto"/>
        <w:tabs>
          <w:tab w:val="left" w:pos="710"/>
        </w:tabs>
      </w:pPr>
      <w:r>
        <w:rPr>
          <w:vertAlign w:val="superscript"/>
        </w:rPr>
        <w:footnoteRef/>
      </w:r>
      <w:r>
        <w:tab/>
        <w:t>Договор о сотрудничестве государств-участников Содружества Независимых Госу</w:t>
      </w:r>
      <w:r>
        <w:t>дарств в борьбе с терроризмом, подписан в г. Минске 04.06.1999 // Содружество. Информационный вестник Совета глав государств и Совета глав правительств СНГ. № 2(32). С. 120-129.</w:t>
      </w:r>
    </w:p>
  </w:footnote>
  <w:footnote w:id="132">
    <w:p w:rsidR="00E352AD" w:rsidRDefault="002831E8">
      <w:pPr>
        <w:pStyle w:val="a5"/>
        <w:shd w:val="clear" w:color="auto" w:fill="auto"/>
        <w:tabs>
          <w:tab w:val="left" w:pos="701"/>
        </w:tabs>
      </w:pPr>
      <w:r>
        <w:rPr>
          <w:vertAlign w:val="superscript"/>
        </w:rPr>
        <w:footnoteRef/>
      </w:r>
      <w:r>
        <w:tab/>
        <w:t xml:space="preserve">Мардоян А.В. Терроризм как международное преступление: Автореф. дис. ... </w:t>
      </w:r>
      <w:r>
        <w:t>канд. юрид. наук. М., 2007.</w:t>
      </w:r>
    </w:p>
  </w:footnote>
  <w:footnote w:id="133">
    <w:p w:rsidR="00E352AD" w:rsidRDefault="002831E8">
      <w:pPr>
        <w:pStyle w:val="a5"/>
        <w:shd w:val="clear" w:color="auto" w:fill="auto"/>
        <w:tabs>
          <w:tab w:val="left" w:pos="701"/>
        </w:tabs>
      </w:pPr>
      <w:r>
        <w:rPr>
          <w:vertAlign w:val="superscript"/>
        </w:rPr>
        <w:footnoteRef/>
      </w:r>
      <w:r>
        <w:tab/>
        <w:t>Криминология. Особенная часть. В 2 т. Т. 1: Учебник для академического бакалавриата / под ред. О. С. Капинус. М.: Издательство Юрайт, 2016. С. 27.</w:t>
      </w:r>
    </w:p>
  </w:footnote>
  <w:footnote w:id="134">
    <w:p w:rsidR="00E352AD" w:rsidRDefault="002831E8">
      <w:pPr>
        <w:pStyle w:val="a5"/>
        <w:shd w:val="clear" w:color="auto" w:fill="auto"/>
        <w:tabs>
          <w:tab w:val="left" w:pos="120"/>
        </w:tabs>
      </w:pPr>
      <w:r>
        <w:rPr>
          <w:vertAlign w:val="superscript"/>
        </w:rPr>
        <w:footnoteRef/>
      </w:r>
      <w:r>
        <w:tab/>
        <w:t>Работа Комиссии международного права (ООН, Нью-Йорк, 1982 г.).</w:t>
      </w:r>
    </w:p>
  </w:footnote>
  <w:footnote w:id="135">
    <w:p w:rsidR="00E352AD" w:rsidRDefault="002831E8">
      <w:pPr>
        <w:pStyle w:val="a5"/>
        <w:shd w:val="clear" w:color="auto" w:fill="auto"/>
        <w:tabs>
          <w:tab w:val="left" w:pos="701"/>
        </w:tabs>
      </w:pPr>
      <w:r>
        <w:rPr>
          <w:vertAlign w:val="superscript"/>
        </w:rPr>
        <w:footnoteRef/>
      </w:r>
      <w:r>
        <w:tab/>
        <w:t>Грачева В.В.</w:t>
      </w:r>
      <w:r>
        <w:t xml:space="preserve"> Устав организации объединенных наций как правовой фундамент международного сотрудничества в борьбе с терроризмом // Вестник Казанского юридического института МВД России. 2014. №2 (16). С. 88-93.</w:t>
      </w:r>
    </w:p>
  </w:footnote>
  <w:footnote w:id="136">
    <w:p w:rsidR="00E352AD" w:rsidRDefault="002831E8">
      <w:pPr>
        <w:pStyle w:val="a5"/>
        <w:shd w:val="clear" w:color="auto" w:fill="auto"/>
        <w:tabs>
          <w:tab w:val="left" w:pos="701"/>
        </w:tabs>
      </w:pPr>
      <w:r>
        <w:rPr>
          <w:vertAlign w:val="superscript"/>
        </w:rPr>
        <w:footnoteRef/>
      </w:r>
      <w:r>
        <w:tab/>
        <w:t>Действующее международное право. Т. 3. М.: Московский неза</w:t>
      </w:r>
      <w:r>
        <w:t>висимый институт международного права, 1997. С. 90-94.</w:t>
      </w:r>
    </w:p>
  </w:footnote>
  <w:footnote w:id="137">
    <w:p w:rsidR="00E352AD" w:rsidRDefault="002831E8">
      <w:pPr>
        <w:pStyle w:val="a5"/>
        <w:shd w:val="clear" w:color="auto" w:fill="auto"/>
        <w:tabs>
          <w:tab w:val="left" w:pos="706"/>
        </w:tabs>
      </w:pPr>
      <w:r>
        <w:rPr>
          <w:vertAlign w:val="superscript"/>
        </w:rPr>
        <w:footnoteRef/>
      </w:r>
      <w:r>
        <w:tab/>
        <w:t>Будаева С.В., Дегтярева Н.В. Международное сотрудничество в области борьбы с терроризмом // Вестник ЗабГУ. 2014. № 5. С.65-71.</w:t>
      </w:r>
    </w:p>
  </w:footnote>
  <w:footnote w:id="138">
    <w:p w:rsidR="00E352AD" w:rsidRDefault="002831E8">
      <w:pPr>
        <w:pStyle w:val="a5"/>
        <w:shd w:val="clear" w:color="auto" w:fill="auto"/>
        <w:tabs>
          <w:tab w:val="left" w:pos="701"/>
        </w:tabs>
      </w:pPr>
      <w:r>
        <w:rPr>
          <w:vertAlign w:val="superscript"/>
        </w:rPr>
        <w:footnoteRef/>
      </w:r>
      <w:r>
        <w:tab/>
      </w:r>
      <w:r>
        <w:t xml:space="preserve">Глобальная контртеррористическая стратегия ООН. Резолюция 60/288 Генеральной Ассамблеи. Режим доступа: </w:t>
      </w:r>
      <w:hyperlink r:id="rId33" w:history="1">
        <w:r>
          <w:rPr>
            <w:rStyle w:val="a3"/>
            <w:lang w:val="en-US" w:eastAsia="en-US" w:bidi="en-US"/>
          </w:rPr>
          <w:t>http://www.un.org/ru/terrorism/strategy-counter-terrorism.shtml</w:t>
        </w:r>
      </w:hyperlink>
      <w:r>
        <w:rPr>
          <w:lang w:val="en-US" w:eastAsia="en-US" w:bidi="en-US"/>
        </w:rPr>
        <w:t xml:space="preserve">. </w:t>
      </w:r>
      <w:r>
        <w:t>14.01.2015</w:t>
      </w:r>
      <w:r>
        <w:t>.</w:t>
      </w:r>
    </w:p>
  </w:footnote>
  <w:footnote w:id="139">
    <w:p w:rsidR="00E352AD" w:rsidRDefault="002831E8">
      <w:pPr>
        <w:pStyle w:val="a5"/>
        <w:shd w:val="clear" w:color="auto" w:fill="auto"/>
        <w:tabs>
          <w:tab w:val="left" w:pos="696"/>
        </w:tabs>
      </w:pPr>
      <w:r>
        <w:rPr>
          <w:vertAlign w:val="superscript"/>
        </w:rPr>
        <w:footnoteRef/>
      </w:r>
      <w:r>
        <w:tab/>
        <w:t>Каримов Р.Р. К вопросу формирования международно-правового механизма сотрудничества государств в борьбе с терроризмом // Российская юстиция. 2012. № 2. С. 60-63.</w:t>
      </w:r>
    </w:p>
  </w:footnote>
  <w:footnote w:id="140">
    <w:p w:rsidR="00E352AD" w:rsidRDefault="002831E8">
      <w:pPr>
        <w:pStyle w:val="a5"/>
        <w:shd w:val="clear" w:color="auto" w:fill="auto"/>
        <w:tabs>
          <w:tab w:val="left" w:pos="701"/>
        </w:tabs>
      </w:pPr>
      <w:r>
        <w:rPr>
          <w:vertAlign w:val="superscript"/>
        </w:rPr>
        <w:footnoteRef/>
      </w:r>
      <w:r>
        <w:tab/>
        <w:t>Резолюция 1373 (2001), принятая Советом Безопасности на его 4385-м заседании 28</w:t>
      </w:r>
    </w:p>
    <w:p w:rsidR="00E352AD" w:rsidRDefault="002831E8">
      <w:pPr>
        <w:pStyle w:val="a5"/>
        <w:shd w:val="clear" w:color="auto" w:fill="auto"/>
        <w:tabs>
          <w:tab w:val="left" w:pos="2962"/>
          <w:tab w:val="left" w:pos="5717"/>
          <w:tab w:val="left" w:pos="8467"/>
        </w:tabs>
      </w:pPr>
      <w:r>
        <w:t>сентября</w:t>
      </w:r>
      <w:r>
        <w:tab/>
        <w:t>2001 г.</w:t>
      </w:r>
      <w:r>
        <w:tab/>
        <w:t>Режим</w:t>
      </w:r>
      <w:r>
        <w:tab/>
        <w:t>доступа:</w:t>
      </w:r>
    </w:p>
    <w:p w:rsidR="00E352AD" w:rsidRDefault="002831E8">
      <w:pPr>
        <w:pStyle w:val="a5"/>
        <w:shd w:val="clear" w:color="auto" w:fill="auto"/>
        <w:jc w:val="left"/>
      </w:pPr>
      <w:hyperlink r:id="rId34" w:history="1">
        <w:r>
          <w:rPr>
            <w:rStyle w:val="a3"/>
            <w:lang w:val="en-US" w:eastAsia="en-US" w:bidi="en-US"/>
          </w:rPr>
          <w:t>http://daccess</w:t>
        </w:r>
      </w:hyperlink>
      <w:r>
        <w:rPr>
          <w:lang w:val="en-US" w:eastAsia="en-US" w:bidi="en-US"/>
        </w:rPr>
        <w:t xml:space="preserve"> ddsny.un.org/doc/UNDOC/GEN/N01/557/45/PDF/N0155745.pdfOpenElement </w:t>
      </w:r>
      <w:r>
        <w:t>(дата обращения: 15.01.2015).</w:t>
      </w:r>
    </w:p>
  </w:footnote>
  <w:footnote w:id="141">
    <w:p w:rsidR="00E352AD" w:rsidRDefault="002831E8">
      <w:pPr>
        <w:pStyle w:val="a5"/>
        <w:shd w:val="clear" w:color="auto" w:fill="auto"/>
        <w:tabs>
          <w:tab w:val="left" w:pos="706"/>
        </w:tabs>
      </w:pPr>
      <w:r>
        <w:rPr>
          <w:vertAlign w:val="superscript"/>
        </w:rPr>
        <w:footnoteRef/>
      </w:r>
      <w:r>
        <w:tab/>
        <w:t>Ахмедов Э.Ю. Международно-правовые аспекты регламентации сотрудничества государств в борьб</w:t>
      </w:r>
      <w:r>
        <w:t>е с международным терроризмом в рамках вспомогательных органов</w:t>
      </w:r>
    </w:p>
    <w:p w:rsidR="00E352AD" w:rsidRDefault="002831E8">
      <w:pPr>
        <w:pStyle w:val="a5"/>
        <w:shd w:val="clear" w:color="auto" w:fill="auto"/>
      </w:pPr>
      <w:r>
        <w:t>Совета Безопасности ООН // Международное публичное и частное право. 2014. № 1. С. 22-25.</w:t>
      </w:r>
    </w:p>
  </w:footnote>
  <w:footnote w:id="142">
    <w:p w:rsidR="00E352AD" w:rsidRDefault="002831E8">
      <w:pPr>
        <w:pStyle w:val="a5"/>
        <w:shd w:val="clear" w:color="auto" w:fill="auto"/>
        <w:tabs>
          <w:tab w:val="left" w:pos="691"/>
          <w:tab w:val="left" w:pos="2141"/>
        </w:tabs>
      </w:pPr>
      <w:r>
        <w:rPr>
          <w:vertAlign w:val="superscript"/>
        </w:rPr>
        <w:footnoteRef/>
      </w:r>
      <w:r>
        <w:tab/>
        <w:t>Змеевский</w:t>
      </w:r>
      <w:r>
        <w:tab/>
        <w:t>А.В. Особенности международно-правового регулирования</w:t>
      </w:r>
    </w:p>
    <w:p w:rsidR="00E352AD" w:rsidRDefault="002831E8">
      <w:pPr>
        <w:pStyle w:val="a5"/>
        <w:shd w:val="clear" w:color="auto" w:fill="auto"/>
      </w:pPr>
      <w:r>
        <w:t>сотрудничества по противодействию терр</w:t>
      </w:r>
      <w:r>
        <w:t>оризму на современном этапе // Право и безопасность. 2006. №1-2 (18-19). С. 22-25.</w:t>
      </w:r>
    </w:p>
  </w:footnote>
  <w:footnote w:id="143">
    <w:p w:rsidR="00E352AD" w:rsidRDefault="002831E8">
      <w:pPr>
        <w:pStyle w:val="a5"/>
        <w:shd w:val="clear" w:color="auto" w:fill="auto"/>
        <w:tabs>
          <w:tab w:val="left" w:pos="710"/>
        </w:tabs>
      </w:pPr>
      <w:r>
        <w:rPr>
          <w:vertAlign w:val="superscript"/>
        </w:rPr>
        <w:footnoteRef/>
      </w:r>
      <w:r>
        <w:tab/>
        <w:t xml:space="preserve">Официальный сайт ШОС. Режим доступа: </w:t>
      </w:r>
      <w:hyperlink r:id="rId35" w:history="1">
        <w:r>
          <w:rPr>
            <w:rStyle w:val="a3"/>
            <w:lang w:val="en-US" w:eastAsia="en-US" w:bidi="en-US"/>
          </w:rPr>
          <w:t>http://www.sectsco.org/RU123/brief.asp</w:t>
        </w:r>
      </w:hyperlink>
      <w:r>
        <w:rPr>
          <w:lang w:val="en-US" w:eastAsia="en-US" w:bidi="en-US"/>
        </w:rPr>
        <w:t xml:space="preserve"> </w:t>
      </w:r>
      <w:r>
        <w:t>(дата обращения: 16.01.2015).</w:t>
      </w:r>
    </w:p>
  </w:footnote>
  <w:footnote w:id="144">
    <w:p w:rsidR="00E352AD" w:rsidRDefault="002831E8">
      <w:pPr>
        <w:pStyle w:val="a5"/>
        <w:shd w:val="clear" w:color="auto" w:fill="auto"/>
        <w:tabs>
          <w:tab w:val="left" w:pos="706"/>
        </w:tabs>
      </w:pPr>
      <w:r>
        <w:rPr>
          <w:vertAlign w:val="superscript"/>
        </w:rPr>
        <w:footnoteRef/>
      </w:r>
      <w:r>
        <w:tab/>
      </w:r>
      <w:r>
        <w:t xml:space="preserve">Джуманбеков Д. По линии борьбы с «тремя злами». Режим доступа: </w:t>
      </w:r>
      <w:hyperlink r:id="rId36" w:history="1">
        <w:r>
          <w:rPr>
            <w:rStyle w:val="a3"/>
            <w:lang w:val="en-US" w:eastAsia="en-US" w:bidi="en-US"/>
          </w:rPr>
          <w:t>http://www.centrasia.m/newsA.php?st=1297028340</w:t>
        </w:r>
      </w:hyperlink>
      <w:r>
        <w:rPr>
          <w:lang w:val="en-US" w:eastAsia="en-US" w:bidi="en-US"/>
        </w:rPr>
        <w:t xml:space="preserve"> </w:t>
      </w:r>
      <w:r>
        <w:t>(дата обращения: 18.01.2015).</w:t>
      </w:r>
    </w:p>
  </w:footnote>
  <w:footnote w:id="145">
    <w:p w:rsidR="00E352AD" w:rsidRDefault="002831E8">
      <w:pPr>
        <w:pStyle w:val="a5"/>
        <w:shd w:val="clear" w:color="auto" w:fill="auto"/>
        <w:tabs>
          <w:tab w:val="left" w:pos="696"/>
        </w:tabs>
      </w:pPr>
      <w:r>
        <w:rPr>
          <w:vertAlign w:val="superscript"/>
        </w:rPr>
        <w:footnoteRef/>
      </w:r>
      <w:r>
        <w:tab/>
        <w:t>Шанхайская организация сотрудничества // Инф. сб. Фон</w:t>
      </w:r>
      <w:r>
        <w:t>да национальной и международной безопасности. Спец. вып. № 2. М., 2007. 366 с.</w:t>
      </w:r>
    </w:p>
  </w:footnote>
  <w:footnote w:id="146">
    <w:p w:rsidR="00E352AD" w:rsidRDefault="002831E8">
      <w:pPr>
        <w:pStyle w:val="a5"/>
        <w:shd w:val="clear" w:color="auto" w:fill="auto"/>
        <w:tabs>
          <w:tab w:val="left" w:pos="706"/>
        </w:tabs>
      </w:pPr>
      <w:r>
        <w:rPr>
          <w:vertAlign w:val="superscript"/>
        </w:rPr>
        <w:footnoteRef/>
      </w:r>
      <w:r>
        <w:tab/>
        <w:t>Зимонин В.П., Онищук С.М. Шанхайская организация сотрудничества: борьба с «тремя злами» // Вестник МГЛУ . 2010. № 604. С. 35-50.</w:t>
      </w:r>
    </w:p>
  </w:footnote>
  <w:footnote w:id="147">
    <w:p w:rsidR="00E352AD" w:rsidRDefault="002831E8">
      <w:pPr>
        <w:pStyle w:val="a5"/>
        <w:shd w:val="clear" w:color="auto" w:fill="auto"/>
        <w:tabs>
          <w:tab w:val="left" w:pos="706"/>
        </w:tabs>
      </w:pPr>
      <w:r>
        <w:rPr>
          <w:vertAlign w:val="superscript"/>
        </w:rPr>
        <w:footnoteRef/>
      </w:r>
      <w:r>
        <w:tab/>
        <w:t>Зимонин В. П. Евразийское измерение междунар</w:t>
      </w:r>
      <w:r>
        <w:t>одной безопасности и Шанхайская организация сотрудничества (ШОС) // Вестник МГЛУ. 2010. № 581. С. 60-74.</w:t>
      </w:r>
    </w:p>
  </w:footnote>
  <w:footnote w:id="148">
    <w:p w:rsidR="00E352AD" w:rsidRDefault="002831E8">
      <w:pPr>
        <w:pStyle w:val="a5"/>
        <w:shd w:val="clear" w:color="auto" w:fill="auto"/>
        <w:tabs>
          <w:tab w:val="left" w:pos="715"/>
        </w:tabs>
        <w:ind w:right="3600"/>
        <w:jc w:val="left"/>
      </w:pPr>
      <w:r>
        <w:rPr>
          <w:vertAlign w:val="superscript"/>
        </w:rPr>
        <w:footnoteRef/>
      </w:r>
      <w:r>
        <w:tab/>
        <w:t>Фарвазова Ю.Р. Криминологические институциональных механизмов государств-членов террористической преступности // Юридическая Нижегородской академии М</w:t>
      </w:r>
      <w:r>
        <w:t>ВД России. 2014. №3 (27).</w:t>
      </w:r>
    </w:p>
  </w:footnote>
  <w:footnote w:id="149">
    <w:p w:rsidR="00E352AD" w:rsidRDefault="002831E8">
      <w:pPr>
        <w:pStyle w:val="a5"/>
        <w:shd w:val="clear" w:color="auto" w:fill="auto"/>
        <w:tabs>
          <w:tab w:val="left" w:pos="701"/>
        </w:tabs>
      </w:pPr>
      <w:r>
        <w:rPr>
          <w:vertAlign w:val="superscript"/>
        </w:rPr>
        <w:footnoteRef/>
      </w:r>
      <w:r>
        <w:tab/>
        <w:t>Протокол о взаимопонимании между РАТС ШОС и ОДКБ подписан в Астане.</w:t>
      </w:r>
    </w:p>
    <w:p w:rsidR="00E352AD" w:rsidRDefault="002831E8">
      <w:pPr>
        <w:pStyle w:val="a5"/>
        <w:shd w:val="clear" w:color="auto" w:fill="auto"/>
        <w:tabs>
          <w:tab w:val="left" w:pos="2414"/>
          <w:tab w:val="left" w:pos="5678"/>
        </w:tabs>
      </w:pPr>
      <w:r>
        <w:t>Режим доступа:</w:t>
      </w:r>
      <w:r>
        <w:tab/>
        <w:t>РИА Новости. 2011.</w:t>
      </w:r>
      <w:r>
        <w:tab/>
        <w:t>14 июня. Режим доступа:</w:t>
      </w:r>
    </w:p>
    <w:p w:rsidR="00E352AD" w:rsidRDefault="002831E8">
      <w:pPr>
        <w:pStyle w:val="a5"/>
        <w:shd w:val="clear" w:color="auto" w:fill="auto"/>
      </w:pPr>
      <w:hyperlink r:id="rId37" w:history="1">
        <w:r>
          <w:rPr>
            <w:rStyle w:val="a3"/>
            <w:lang w:val="en-US" w:eastAsia="en-US" w:bidi="en-US"/>
          </w:rPr>
          <w:t>http://ria.ru/politics/20110614/388199720.html</w:t>
        </w:r>
      </w:hyperlink>
      <w:r>
        <w:rPr>
          <w:lang w:val="en-US" w:eastAsia="en-US" w:bidi="en-US"/>
        </w:rPr>
        <w:t xml:space="preserve"> </w:t>
      </w:r>
      <w:r>
        <w:t>(дата обращения: 20.01.2016).</w:t>
      </w:r>
    </w:p>
  </w:footnote>
  <w:footnote w:id="150">
    <w:p w:rsidR="00E352AD" w:rsidRDefault="002831E8">
      <w:pPr>
        <w:pStyle w:val="a5"/>
        <w:shd w:val="clear" w:color="auto" w:fill="auto"/>
      </w:pPr>
      <w:r>
        <w:rPr>
          <w:vertAlign w:val="superscript"/>
        </w:rPr>
        <w:footnoteRef/>
      </w:r>
      <w:r>
        <w:t xml:space="preserve"> Васильев Л.Е. Российско-Китайское сотрудничество в борьбе против терроризма // Китай в мировой и региональной политике. История и современность. 2014. № 19. С. 93</w:t>
      </w:r>
      <w:r>
        <w:softHyphen/>
        <w:t>101.</w:t>
      </w:r>
    </w:p>
  </w:footnote>
  <w:footnote w:id="151">
    <w:p w:rsidR="00E352AD" w:rsidRDefault="002831E8">
      <w:pPr>
        <w:pStyle w:val="a5"/>
        <w:shd w:val="clear" w:color="auto" w:fill="auto"/>
      </w:pPr>
      <w:r>
        <w:rPr>
          <w:vertAlign w:val="superscript"/>
        </w:rPr>
        <w:footnoteRef/>
      </w:r>
      <w:r>
        <w:t xml:space="preserve"> Каба</w:t>
      </w:r>
      <w:r>
        <w:t>сакалова М.Г. Российско-американское сотрудничество в сфере борьбы с международным терроризмом // Международное публичное и частное право. 2014. № 3. С. 21-24.</w:t>
      </w:r>
    </w:p>
  </w:footnote>
  <w:footnote w:id="152">
    <w:p w:rsidR="00E352AD" w:rsidRDefault="002831E8">
      <w:pPr>
        <w:pStyle w:val="a5"/>
        <w:shd w:val="clear" w:color="auto" w:fill="auto"/>
      </w:pPr>
      <w:r>
        <w:rPr>
          <w:vertAlign w:val="superscript"/>
        </w:rPr>
        <w:footnoteRef/>
      </w:r>
      <w:r>
        <w:t xml:space="preserve"> Приймачук Д.В. Американская стратегия решения «афганского конфликта»: теория, реализация, пред</w:t>
      </w:r>
      <w:r>
        <w:t>варительные итоги // Вестн. Том. гос. ун-та. История. 2015. № 1 (33). С. 58-64.</w:t>
      </w:r>
    </w:p>
  </w:footnote>
  <w:footnote w:id="153">
    <w:p w:rsidR="00E352AD" w:rsidRDefault="002831E8">
      <w:pPr>
        <w:pStyle w:val="a5"/>
        <w:shd w:val="clear" w:color="auto" w:fill="auto"/>
        <w:spacing w:line="278" w:lineRule="exact"/>
      </w:pPr>
      <w:r>
        <w:rPr>
          <w:vertAlign w:val="superscript"/>
        </w:rPr>
        <w:footnoteRef/>
      </w:r>
      <w:r>
        <w:t xml:space="preserve"> Карпович О.Г. Противодействие легализации (отмыванию) преступных доходов в России. М.: Юрист, 2009. 232 с.</w:t>
      </w:r>
    </w:p>
  </w:footnote>
  <w:footnote w:id="154">
    <w:p w:rsidR="00E352AD" w:rsidRDefault="002831E8">
      <w:pPr>
        <w:pStyle w:val="a5"/>
        <w:shd w:val="clear" w:color="auto" w:fill="auto"/>
        <w:tabs>
          <w:tab w:val="left" w:pos="710"/>
        </w:tabs>
      </w:pPr>
      <w:r>
        <w:rPr>
          <w:vertAlign w:val="superscript"/>
        </w:rPr>
        <w:footnoteRef/>
      </w:r>
      <w:r>
        <w:tab/>
        <w:t xml:space="preserve">Тимофеева Н.Ю. Основные подходы к сущности понятия «терроризм» в </w:t>
      </w:r>
      <w:r>
        <w:t>определениях зарубежных террологов // Актуальные проблемы современного международного права: Материалы ежегодной межвузовской научно-практической конференции кафедры международного права, Москва 11 апреля - 12 апреля 2008 г. Отв. ред.: Капустин А.Я., Абаши</w:t>
      </w:r>
      <w:r>
        <w:t>дзе А.А. М.: Изд. РУДН. 2009. С. 384-393.</w:t>
      </w:r>
    </w:p>
  </w:footnote>
  <w:footnote w:id="155">
    <w:p w:rsidR="00E352AD" w:rsidRDefault="002831E8">
      <w:pPr>
        <w:pStyle w:val="a5"/>
        <w:shd w:val="clear" w:color="auto" w:fill="auto"/>
        <w:tabs>
          <w:tab w:val="left" w:pos="706"/>
        </w:tabs>
      </w:pPr>
      <w:r>
        <w:rPr>
          <w:vertAlign w:val="superscript"/>
        </w:rPr>
        <w:footnoteRef/>
      </w:r>
      <w:r>
        <w:tab/>
        <w:t>Декларация о стратегических рамках российско-американских отношений. Принята</w:t>
      </w:r>
    </w:p>
    <w:p w:rsidR="00E352AD" w:rsidRDefault="002831E8">
      <w:pPr>
        <w:pStyle w:val="a5"/>
        <w:shd w:val="clear" w:color="auto" w:fill="auto"/>
        <w:tabs>
          <w:tab w:val="left" w:pos="1186"/>
          <w:tab w:val="left" w:pos="3125"/>
          <w:tab w:val="left" w:pos="5083"/>
          <w:tab w:val="left" w:pos="7027"/>
          <w:tab w:val="left" w:pos="8472"/>
        </w:tabs>
      </w:pPr>
      <w:r>
        <w:t>в Сочи 6 апреля 2008 г. по итогам российско-американских переговоров // Официальный сайт</w:t>
      </w:r>
      <w:r>
        <w:tab/>
        <w:t>Президента</w:t>
      </w:r>
      <w:r>
        <w:tab/>
        <w:t>Российской</w:t>
      </w:r>
      <w:r>
        <w:tab/>
        <w:t>Федерации.</w:t>
      </w:r>
      <w:r>
        <w:tab/>
        <w:t>Режим</w:t>
      </w:r>
      <w:r>
        <w:tab/>
      </w:r>
      <w:r>
        <w:t>доступа:</w:t>
      </w:r>
    </w:p>
    <w:p w:rsidR="00E352AD" w:rsidRDefault="002831E8">
      <w:pPr>
        <w:pStyle w:val="a5"/>
        <w:shd w:val="clear" w:color="auto" w:fill="auto"/>
      </w:pPr>
      <w:hyperlink r:id="rId38" w:history="1">
        <w:r>
          <w:rPr>
            <w:rStyle w:val="a3"/>
            <w:lang w:val="en-US" w:eastAsia="en-US" w:bidi="en-US"/>
          </w:rPr>
          <w:t>http://ria.ru/politics/20110614/388199720.html</w:t>
        </w:r>
      </w:hyperlink>
      <w:r>
        <w:rPr>
          <w:lang w:val="en-US" w:eastAsia="en-US" w:bidi="en-US"/>
        </w:rPr>
        <w:t xml:space="preserve"> </w:t>
      </w:r>
      <w:r>
        <w:t>(дата обращения: 01.02.2016).</w:t>
      </w:r>
    </w:p>
  </w:footnote>
  <w:footnote w:id="156">
    <w:p w:rsidR="00E352AD" w:rsidRDefault="002831E8">
      <w:pPr>
        <w:pStyle w:val="a5"/>
        <w:shd w:val="clear" w:color="auto" w:fill="auto"/>
        <w:tabs>
          <w:tab w:val="left" w:pos="701"/>
        </w:tabs>
      </w:pPr>
      <w:r>
        <w:rPr>
          <w:vertAlign w:val="superscript"/>
        </w:rPr>
        <w:footnoteRef/>
      </w:r>
      <w:r>
        <w:tab/>
        <w:t xml:space="preserve">Рябков С. В целом год получился очень пестрым // Международная жизнь. 2014. № 1. </w:t>
      </w:r>
      <w:r>
        <w:rPr>
          <w:lang w:val="en-US" w:eastAsia="en-US" w:bidi="en-US"/>
        </w:rPr>
        <w:t xml:space="preserve">C. </w:t>
      </w:r>
      <w:r>
        <w:t>4-17.</w:t>
      </w:r>
    </w:p>
  </w:footnote>
  <w:footnote w:id="157">
    <w:p w:rsidR="00E352AD" w:rsidRDefault="002831E8">
      <w:pPr>
        <w:pStyle w:val="a5"/>
        <w:shd w:val="clear" w:color="auto" w:fill="auto"/>
        <w:tabs>
          <w:tab w:val="left" w:pos="710"/>
        </w:tabs>
      </w:pPr>
      <w:r>
        <w:rPr>
          <w:vertAlign w:val="superscript"/>
        </w:rPr>
        <w:footnoteRef/>
      </w:r>
      <w:r>
        <w:tab/>
        <w:t>Федосова М.П. О</w:t>
      </w:r>
      <w:r>
        <w:t>собенности российско-американских внешнеполитических отношений в XXI в. // Общество: политика, экономика, право. 2015. № 2. С. 11-13.</w:t>
      </w:r>
    </w:p>
  </w:footnote>
  <w:footnote w:id="158">
    <w:p w:rsidR="00E352AD" w:rsidRDefault="002831E8">
      <w:pPr>
        <w:pStyle w:val="a5"/>
        <w:shd w:val="clear" w:color="auto" w:fill="auto"/>
      </w:pPr>
      <w:r>
        <w:rPr>
          <w:vertAlign w:val="superscript"/>
        </w:rPr>
        <w:footnoteRef/>
      </w:r>
      <w:r>
        <w:t xml:space="preserve"> Без внешней поддержки «Исламское государство» не добилось бы такой силы. Новый заместитель главы МИД РФ Олег Сыромолотов</w:t>
      </w:r>
      <w:r>
        <w:t xml:space="preserve"> о международных усилиях в борьбе с терроризмом // Коммерсантъ. 2015. 26 июля.</w:t>
      </w:r>
    </w:p>
  </w:footnote>
  <w:footnote w:id="159">
    <w:p w:rsidR="00E352AD" w:rsidRDefault="002831E8">
      <w:pPr>
        <w:pStyle w:val="a5"/>
        <w:shd w:val="clear" w:color="auto" w:fill="auto"/>
      </w:pPr>
      <w:r>
        <w:rPr>
          <w:vertAlign w:val="superscript"/>
        </w:rPr>
        <w:footnoteRef/>
      </w:r>
      <w:r>
        <w:t xml:space="preserve"> Криминология / Под общ. ред. Долговой А.И. М., 2010. С. 486; Старков О.В. Предупреждение преступлений. М, 2005. С. 10-40.</w:t>
      </w:r>
    </w:p>
  </w:footnote>
  <w:footnote w:id="160">
    <w:p w:rsidR="00E352AD" w:rsidRDefault="002831E8">
      <w:pPr>
        <w:pStyle w:val="a5"/>
        <w:shd w:val="clear" w:color="auto" w:fill="auto"/>
        <w:tabs>
          <w:tab w:val="left" w:pos="706"/>
        </w:tabs>
      </w:pPr>
      <w:r>
        <w:rPr>
          <w:vertAlign w:val="superscript"/>
        </w:rPr>
        <w:footnoteRef/>
      </w:r>
      <w:r>
        <w:tab/>
        <w:t>Румянцев А.Ю. Межведомственное и международное сотр</w:t>
      </w:r>
      <w:r>
        <w:t>удничество в борьбе с терроризмом и другими особо опасными преступлениями // Пробелы в российском законодательстве. 2013. № 6. С. 247-251.</w:t>
      </w:r>
    </w:p>
  </w:footnote>
  <w:footnote w:id="161">
    <w:p w:rsidR="00E352AD" w:rsidRDefault="002831E8">
      <w:pPr>
        <w:pStyle w:val="a5"/>
        <w:shd w:val="clear" w:color="auto" w:fill="auto"/>
        <w:tabs>
          <w:tab w:val="left" w:pos="710"/>
        </w:tabs>
      </w:pPr>
      <w:r>
        <w:rPr>
          <w:vertAlign w:val="superscript"/>
        </w:rPr>
        <w:footnoteRef/>
      </w:r>
      <w:r>
        <w:tab/>
        <w:t>Доклад Группы по аналитической поддержке и наблюдению за санкциями от 3 ноября 2014 г. на имя Председателя Комитета</w:t>
      </w:r>
      <w:r>
        <w:t xml:space="preserve"> Совета Безопасности, учрежденного резолюциями 1267 (1999) и 1989 (2011) по организации «Аль-Каида» и связанным с ней лицам и организациям, согласно пункту (а) приложения к резолюции 2083 (2012) Совета Безопасности ООН.</w:t>
      </w:r>
    </w:p>
  </w:footnote>
  <w:footnote w:id="162">
    <w:p w:rsidR="00E352AD" w:rsidRDefault="002831E8">
      <w:pPr>
        <w:pStyle w:val="a5"/>
        <w:shd w:val="clear" w:color="auto" w:fill="auto"/>
        <w:tabs>
          <w:tab w:val="left" w:pos="974"/>
        </w:tabs>
      </w:pPr>
      <w:r>
        <w:rPr>
          <w:vertAlign w:val="superscript"/>
        </w:rPr>
        <w:footnoteRef/>
      </w:r>
      <w:r>
        <w:tab/>
        <w:t>Доклад заместителя руководителя ап</w:t>
      </w:r>
      <w:r>
        <w:t>парата Национального</w:t>
      </w:r>
    </w:p>
    <w:p w:rsidR="00E352AD" w:rsidRDefault="002831E8">
      <w:pPr>
        <w:pStyle w:val="a5"/>
        <w:shd w:val="clear" w:color="auto" w:fill="auto"/>
      </w:pPr>
      <w:r>
        <w:t>антитеррористического комитета И.Г. Сироткина к Ежегодной конференции по обзору проблем в области безопасности (23 - 25 июня 2015 г., г. Вена).</w:t>
      </w:r>
    </w:p>
  </w:footnote>
  <w:footnote w:id="163">
    <w:p w:rsidR="00E352AD" w:rsidRDefault="002831E8">
      <w:pPr>
        <w:pStyle w:val="a5"/>
        <w:shd w:val="clear" w:color="auto" w:fill="auto"/>
        <w:spacing w:line="278" w:lineRule="exact"/>
      </w:pPr>
      <w:r>
        <w:rPr>
          <w:vertAlign w:val="superscript"/>
        </w:rPr>
        <w:footnoteRef/>
      </w:r>
      <w:r>
        <w:t xml:space="preserve"> </w:t>
      </w:r>
      <w:r>
        <w:rPr>
          <w:lang w:val="en-US" w:eastAsia="en-US" w:bidi="en-US"/>
        </w:rPr>
        <w:t xml:space="preserve">Syria Calling: Radicalisation in Central Asia </w:t>
      </w:r>
      <w:r>
        <w:t xml:space="preserve">// </w:t>
      </w:r>
      <w:r>
        <w:rPr>
          <w:lang w:val="en-US" w:eastAsia="en-US" w:bidi="en-US"/>
        </w:rPr>
        <w:t xml:space="preserve">Europe and Central Asia Briefing №°72 </w:t>
      </w:r>
      <w:r>
        <w:rPr>
          <w:lang w:val="en-US" w:eastAsia="en-US" w:bidi="en-US"/>
        </w:rPr>
        <w:t>Bishkek/Brussels, 20 January 2015.</w:t>
      </w:r>
    </w:p>
  </w:footnote>
  <w:footnote w:id="164">
    <w:p w:rsidR="00E352AD" w:rsidRDefault="002831E8">
      <w:pPr>
        <w:pStyle w:val="a5"/>
        <w:shd w:val="clear" w:color="auto" w:fill="auto"/>
        <w:tabs>
          <w:tab w:val="left" w:pos="696"/>
        </w:tabs>
      </w:pPr>
      <w:r>
        <w:rPr>
          <w:vertAlign w:val="superscript"/>
        </w:rPr>
        <w:footnoteRef/>
      </w:r>
      <w:r>
        <w:tab/>
        <w:t xml:space="preserve">Вениаминов А.Г., Грудинин Н.С., Лопатин А.В. Экстрадиция. Проблемы понятия и отраслевой принадлежности // </w:t>
      </w:r>
      <w:r>
        <w:rPr>
          <w:lang w:val="en-US" w:eastAsia="en-US" w:bidi="en-US"/>
        </w:rPr>
        <w:t xml:space="preserve">NAUKA-RASTUDENT.RU. </w:t>
      </w:r>
      <w:r>
        <w:t>2015. №1 (13). С.53.</w:t>
      </w:r>
    </w:p>
  </w:footnote>
  <w:footnote w:id="165">
    <w:p w:rsidR="00E352AD" w:rsidRDefault="002831E8">
      <w:pPr>
        <w:pStyle w:val="a5"/>
        <w:shd w:val="clear" w:color="auto" w:fill="auto"/>
        <w:tabs>
          <w:tab w:val="left" w:pos="154"/>
        </w:tabs>
      </w:pPr>
      <w:r>
        <w:rPr>
          <w:vertAlign w:val="superscript"/>
        </w:rPr>
        <w:footnoteRef/>
      </w:r>
      <w:r>
        <w:tab/>
        <w:t>Егоров И. Юрий Чайка призвал принять конвенцию ООН о международном тер</w:t>
      </w:r>
      <w:r>
        <w:t>роризме // Российская газета. 2015. № 6825 (254).</w:t>
      </w:r>
    </w:p>
  </w:footnote>
  <w:footnote w:id="166">
    <w:p w:rsidR="00E352AD" w:rsidRDefault="002831E8">
      <w:pPr>
        <w:pStyle w:val="a5"/>
        <w:shd w:val="clear" w:color="auto" w:fill="auto"/>
        <w:tabs>
          <w:tab w:val="left" w:pos="715"/>
        </w:tabs>
      </w:pPr>
      <w:r>
        <w:rPr>
          <w:vertAlign w:val="superscript"/>
        </w:rPr>
        <w:footnoteRef/>
      </w:r>
      <w:r>
        <w:tab/>
        <w:t>Федеральный закон от 06.03.2006 № 35-ФЗ «О противодействии терроризму» // Российская газета. 2006. № 48.</w:t>
      </w:r>
    </w:p>
  </w:footnote>
  <w:footnote w:id="167">
    <w:p w:rsidR="00E352AD" w:rsidRDefault="002831E8">
      <w:pPr>
        <w:pStyle w:val="a5"/>
        <w:shd w:val="clear" w:color="auto" w:fill="auto"/>
        <w:tabs>
          <w:tab w:val="left" w:pos="706"/>
        </w:tabs>
      </w:pPr>
      <w:r>
        <w:rPr>
          <w:vertAlign w:val="superscript"/>
        </w:rPr>
        <w:footnoteRef/>
      </w:r>
      <w:r>
        <w:tab/>
        <w:t xml:space="preserve">Лунеев В.В., Кудрявцев В.Н., Петрищев В.Е. Терроризм и организованная преступность в условиях </w:t>
      </w:r>
      <w:r>
        <w:t>глобализации мира. С. 72-77. Лунеев В.В. Глобализация и преступность // Государство и право. 2003. № 6. С. 115-118.</w:t>
      </w:r>
    </w:p>
  </w:footnote>
  <w:footnote w:id="168">
    <w:p w:rsidR="00E352AD" w:rsidRDefault="002831E8">
      <w:pPr>
        <w:pStyle w:val="a5"/>
        <w:shd w:val="clear" w:color="auto" w:fill="auto"/>
      </w:pPr>
      <w:r>
        <w:rPr>
          <w:vertAlign w:val="superscript"/>
        </w:rPr>
        <w:footnoteRef/>
      </w:r>
      <w:r>
        <w:t xml:space="preserve"> Авдеев Ю.И. Теоретические основы и исторические предпосылки создания общегосударственной системы борьбы (противодействия) с терроризмом в </w:t>
      </w:r>
      <w:r>
        <w:t>России. М., 1996.</w:t>
      </w:r>
    </w:p>
  </w:footnote>
  <w:footnote w:id="169">
    <w:p w:rsidR="00E352AD" w:rsidRDefault="002831E8">
      <w:pPr>
        <w:pStyle w:val="a5"/>
        <w:shd w:val="clear" w:color="auto" w:fill="auto"/>
        <w:spacing w:line="278" w:lineRule="exact"/>
        <w:ind w:left="780"/>
      </w:pPr>
      <w:r>
        <w:t>Криминология: Учебник / Под ред. В.Н.Кудрявцева, В.Е. Эминова. М., 2004. С. 710. Криминология: учебник / Под общ. ред. А.И. Долговой. М.: Норма: ИНФРА-М,</w:t>
      </w:r>
    </w:p>
    <w:p w:rsidR="00E352AD" w:rsidRDefault="002831E8">
      <w:pPr>
        <w:pStyle w:val="a5"/>
        <w:shd w:val="clear" w:color="auto" w:fill="auto"/>
        <w:spacing w:line="240" w:lineRule="exact"/>
        <w:jc w:val="left"/>
      </w:pPr>
      <w:r>
        <w:t>2014. С. 486.</w:t>
      </w:r>
    </w:p>
  </w:footnote>
  <w:footnote w:id="170">
    <w:p w:rsidR="00E352AD" w:rsidRDefault="002831E8">
      <w:pPr>
        <w:pStyle w:val="a5"/>
        <w:shd w:val="clear" w:color="auto" w:fill="auto"/>
        <w:tabs>
          <w:tab w:val="left" w:pos="706"/>
        </w:tabs>
        <w:spacing w:line="283" w:lineRule="exact"/>
      </w:pPr>
      <w:r>
        <w:rPr>
          <w:vertAlign w:val="superscript"/>
        </w:rPr>
        <w:footnoteRef/>
      </w:r>
      <w:r>
        <w:tab/>
        <w:t>Агапов П.В. Основы противодействия организованной преступной деятель</w:t>
      </w:r>
      <w:r>
        <w:t>ности: дисс. ... докт. юрид. наук. М., 2013. С. 322.</w:t>
      </w:r>
    </w:p>
  </w:footnote>
  <w:footnote w:id="171">
    <w:p w:rsidR="00E352AD" w:rsidRDefault="002831E8">
      <w:pPr>
        <w:pStyle w:val="a5"/>
        <w:shd w:val="clear" w:color="auto" w:fill="auto"/>
        <w:tabs>
          <w:tab w:val="left" w:pos="706"/>
        </w:tabs>
      </w:pPr>
      <w:r>
        <w:rPr>
          <w:vertAlign w:val="superscript"/>
        </w:rPr>
        <w:footnoteRef/>
      </w:r>
      <w:r>
        <w:tab/>
        <w:t>Концепция противодействия терроризму в Российской Федерации (утверждена Президентом Российской Федерации 05.10.2009 // Российская газета. 2009. № 198.</w:t>
      </w:r>
    </w:p>
  </w:footnote>
  <w:footnote w:id="172">
    <w:p w:rsidR="00E352AD" w:rsidRDefault="002831E8">
      <w:pPr>
        <w:pStyle w:val="a5"/>
        <w:shd w:val="clear" w:color="auto" w:fill="auto"/>
        <w:tabs>
          <w:tab w:val="left" w:pos="701"/>
        </w:tabs>
      </w:pPr>
      <w:r>
        <w:rPr>
          <w:vertAlign w:val="superscript"/>
        </w:rPr>
        <w:footnoteRef/>
      </w:r>
      <w:r>
        <w:tab/>
        <w:t>Криминология: Учебник / Под ред. Н.Ф.Кузнецовой,</w:t>
      </w:r>
      <w:r>
        <w:t xml:space="preserve"> В.В. Лунеева. М., 2004. С. 191.</w:t>
      </w:r>
    </w:p>
  </w:footnote>
  <w:footnote w:id="173">
    <w:p w:rsidR="00E352AD" w:rsidRDefault="002831E8">
      <w:pPr>
        <w:pStyle w:val="a5"/>
        <w:shd w:val="clear" w:color="auto" w:fill="auto"/>
        <w:tabs>
          <w:tab w:val="left" w:pos="701"/>
          <w:tab w:val="left" w:pos="2712"/>
        </w:tabs>
      </w:pPr>
      <w:r>
        <w:rPr>
          <w:vertAlign w:val="superscript"/>
        </w:rPr>
        <w:footnoteRef/>
      </w:r>
      <w:r>
        <w:tab/>
        <w:t>Маркова Ю.В.</w:t>
      </w:r>
      <w:r>
        <w:tab/>
        <w:t>Предупреждение преступлений, совершаемых группами</w:t>
      </w:r>
    </w:p>
    <w:p w:rsidR="00E352AD" w:rsidRDefault="002831E8">
      <w:pPr>
        <w:pStyle w:val="a5"/>
        <w:shd w:val="clear" w:color="auto" w:fill="auto"/>
      </w:pPr>
      <w:r>
        <w:t>несовершеннолетних экстремистской направленности: дис. ... канд. юрид. наук. Н. Новгород, 2008. С. 103</w:t>
      </w:r>
    </w:p>
  </w:footnote>
  <w:footnote w:id="174">
    <w:p w:rsidR="00E352AD" w:rsidRDefault="002831E8">
      <w:pPr>
        <w:pStyle w:val="a5"/>
        <w:shd w:val="clear" w:color="auto" w:fill="auto"/>
        <w:tabs>
          <w:tab w:val="left" w:pos="706"/>
        </w:tabs>
      </w:pPr>
      <w:r>
        <w:rPr>
          <w:vertAlign w:val="superscript"/>
        </w:rPr>
        <w:footnoteRef/>
      </w:r>
      <w:r>
        <w:tab/>
        <w:t>Меркурьев В.В., Агапов П.В., Иванов Р.С. Детерминанты</w:t>
      </w:r>
      <w:r>
        <w:t xml:space="preserve"> и особенности террористической преступности в приграничных регионах Российской Федерации // Юридическая наука и правоохранительная практика. 2015. № 4 (34). С.64.</w:t>
      </w:r>
    </w:p>
  </w:footnote>
  <w:footnote w:id="175">
    <w:p w:rsidR="00E352AD" w:rsidRDefault="002831E8">
      <w:pPr>
        <w:pStyle w:val="a5"/>
        <w:shd w:val="clear" w:color="auto" w:fill="auto"/>
        <w:tabs>
          <w:tab w:val="left" w:pos="706"/>
        </w:tabs>
      </w:pPr>
      <w:r>
        <w:rPr>
          <w:vertAlign w:val="superscript"/>
        </w:rPr>
        <w:footnoteRef/>
      </w:r>
      <w:r>
        <w:tab/>
        <w:t>Агапов П.В. Основы противодействия организованной преступной деятельности: Дисс. ... докт.</w:t>
      </w:r>
      <w:r>
        <w:t xml:space="preserve"> юрид. наук. М., 2013. С. 319.</w:t>
      </w:r>
    </w:p>
  </w:footnote>
  <w:footnote w:id="176">
    <w:p w:rsidR="00E352AD" w:rsidRDefault="002831E8">
      <w:pPr>
        <w:pStyle w:val="a5"/>
        <w:shd w:val="clear" w:color="auto" w:fill="auto"/>
        <w:tabs>
          <w:tab w:val="left" w:pos="701"/>
        </w:tabs>
      </w:pPr>
      <w:r>
        <w:rPr>
          <w:vertAlign w:val="superscript"/>
        </w:rPr>
        <w:footnoteRef/>
      </w:r>
      <w:r>
        <w:tab/>
        <w:t>Петрищев В.Е. Некоторые проблемы противодействия экстремизму в Российской Федерации // Экстремизм: социальные, правовые и криминологические проблемы / под ред. А.И. Долговой. М., 2010. С. 336.</w:t>
      </w:r>
    </w:p>
  </w:footnote>
  <w:footnote w:id="177">
    <w:p w:rsidR="00E352AD" w:rsidRDefault="002831E8">
      <w:pPr>
        <w:pStyle w:val="a5"/>
        <w:shd w:val="clear" w:color="auto" w:fill="auto"/>
        <w:tabs>
          <w:tab w:val="left" w:pos="701"/>
        </w:tabs>
      </w:pPr>
      <w:r>
        <w:rPr>
          <w:vertAlign w:val="superscript"/>
        </w:rPr>
        <w:footnoteRef/>
      </w:r>
      <w:r>
        <w:tab/>
        <w:t xml:space="preserve">Новиков А.В. Возможности РФ </w:t>
      </w:r>
      <w:r>
        <w:t xml:space="preserve">и ЕАЭС в регулировании трудовой миграции // </w:t>
      </w:r>
      <w:r>
        <w:rPr>
          <w:lang w:val="en-US" w:eastAsia="en-US" w:bidi="en-US"/>
        </w:rPr>
        <w:t xml:space="preserve">Science Time. </w:t>
      </w:r>
      <w:r>
        <w:t>2015. №5 (17). С. 303-306.</w:t>
      </w:r>
    </w:p>
  </w:footnote>
  <w:footnote w:id="178">
    <w:p w:rsidR="00E352AD" w:rsidRDefault="002831E8">
      <w:pPr>
        <w:pStyle w:val="a5"/>
        <w:shd w:val="clear" w:color="auto" w:fill="auto"/>
        <w:tabs>
          <w:tab w:val="left" w:pos="706"/>
        </w:tabs>
      </w:pPr>
      <w:r>
        <w:rPr>
          <w:vertAlign w:val="superscript"/>
        </w:rPr>
        <w:footnoteRef/>
      </w:r>
      <w:r>
        <w:tab/>
        <w:t xml:space="preserve">Правовые проблемы формирования межгосударственных объединений (на примере зоны свободной торговли и Таможенного союза ЕврАзЭС): монография / А.В. Габов, А.А. Каширкина, </w:t>
      </w:r>
      <w:r>
        <w:t>В.Ю. Лукьянова и др.; под ред. В.Ю. Лукьяновой. М.: Анкил, 2012. С. 200.</w:t>
      </w:r>
    </w:p>
  </w:footnote>
  <w:footnote w:id="179">
    <w:p w:rsidR="00E352AD" w:rsidRDefault="002831E8">
      <w:pPr>
        <w:pStyle w:val="a5"/>
        <w:shd w:val="clear" w:color="auto" w:fill="auto"/>
      </w:pPr>
      <w:r>
        <w:rPr>
          <w:vertAlign w:val="superscript"/>
        </w:rPr>
        <w:footnoteRef/>
      </w:r>
      <w:r>
        <w:t xml:space="preserve"> Антонов-Романовский Г.В., Чирков Д.К., Литвинов А.А. Преступность мигрантов- иностранцев и ее особенности // Актуальные проблемы экономики и права. 2013. № 2 (26) С. 219-224.; Айрапетян С.В. Административно-правовые проблемы незаконной миграции // Админис</w:t>
      </w:r>
      <w:r>
        <w:t>тративное право и процесс. 2013. № 8. С. 75-77; Сухаренко А.Н. Законодательное обеспечение противодействия незаконной миграции в России // Юридический мир. 2013. № 5. С. 4-6.</w:t>
      </w:r>
    </w:p>
  </w:footnote>
  <w:footnote w:id="180">
    <w:p w:rsidR="00E352AD" w:rsidRDefault="002831E8">
      <w:pPr>
        <w:pStyle w:val="a5"/>
        <w:shd w:val="clear" w:color="auto" w:fill="auto"/>
        <w:tabs>
          <w:tab w:val="left" w:pos="686"/>
          <w:tab w:val="left" w:pos="6115"/>
        </w:tabs>
      </w:pPr>
      <w:r>
        <w:rPr>
          <w:vertAlign w:val="superscript"/>
        </w:rPr>
        <w:footnoteRef/>
      </w:r>
      <w:r>
        <w:tab/>
        <w:t>Кондратенко Ю. В. Криминологическая</w:t>
      </w:r>
      <w:r>
        <w:tab/>
        <w:t>характеристика этнической</w:t>
      </w:r>
    </w:p>
    <w:p w:rsidR="00E352AD" w:rsidRDefault="002831E8">
      <w:pPr>
        <w:pStyle w:val="a5"/>
        <w:shd w:val="clear" w:color="auto" w:fill="auto"/>
      </w:pPr>
      <w:r>
        <w:t>организованной пр</w:t>
      </w:r>
      <w:r>
        <w:t>еступности // Бизнес в законе. 2008. № 1. С. 295-297.</w:t>
      </w:r>
    </w:p>
  </w:footnote>
  <w:footnote w:id="181">
    <w:p w:rsidR="00E352AD" w:rsidRDefault="002831E8">
      <w:pPr>
        <w:pStyle w:val="a5"/>
        <w:shd w:val="clear" w:color="auto" w:fill="auto"/>
        <w:tabs>
          <w:tab w:val="left" w:pos="701"/>
        </w:tabs>
      </w:pPr>
      <w:r>
        <w:rPr>
          <w:vertAlign w:val="superscript"/>
        </w:rPr>
        <w:footnoteRef/>
      </w:r>
      <w:r>
        <w:tab/>
        <w:t>Криминология. Особенная часть. В 2 т. Т. 2: учебник для академического бакалавриата / под ред. О. С. Капинус. М.: Издательство Юрайт, 2016. 311 с.</w:t>
      </w:r>
    </w:p>
  </w:footnote>
  <w:footnote w:id="182">
    <w:p w:rsidR="00E352AD" w:rsidRDefault="002831E8">
      <w:pPr>
        <w:pStyle w:val="a5"/>
        <w:shd w:val="clear" w:color="auto" w:fill="auto"/>
        <w:tabs>
          <w:tab w:val="left" w:pos="710"/>
        </w:tabs>
      </w:pPr>
      <w:r>
        <w:rPr>
          <w:vertAlign w:val="superscript"/>
        </w:rPr>
        <w:footnoteRef/>
      </w:r>
      <w:r>
        <w:tab/>
        <w:t>Зинченко Ю.П. Методологический анализ причин и усло</w:t>
      </w:r>
      <w:r>
        <w:t>вий, способствующих вовлечению в террористическую деятельность // Материалы Четвертой международной научной конференции по проблемам безопасности и противодействия терроризму. Московский государственный университет им. М.В. Ломоносова. 30-31 октября 2008 г</w:t>
      </w:r>
      <w:r>
        <w:t>. Том 1. Материалы пленарных заседаний. Материалы Первой всероссийской научно</w:t>
      </w:r>
      <w:r>
        <w:softHyphen/>
        <w:t>практической конференции «Формирование устойчивой антитеррористической позиции гражданского общества как основы профилактики терроризма». М.: МЦНМО, 2009.</w:t>
      </w:r>
    </w:p>
    <w:p w:rsidR="00E352AD" w:rsidRDefault="002831E8">
      <w:pPr>
        <w:pStyle w:val="a5"/>
        <w:shd w:val="clear" w:color="auto" w:fill="auto"/>
        <w:spacing w:line="240" w:lineRule="exact"/>
      </w:pPr>
      <w:r>
        <w:t>С. 381.</w:t>
      </w:r>
    </w:p>
  </w:footnote>
  <w:footnote w:id="183">
    <w:p w:rsidR="00E352AD" w:rsidRDefault="002831E8">
      <w:pPr>
        <w:pStyle w:val="a5"/>
        <w:shd w:val="clear" w:color="auto" w:fill="auto"/>
        <w:tabs>
          <w:tab w:val="left" w:pos="706"/>
          <w:tab w:val="left" w:pos="8035"/>
        </w:tabs>
      </w:pPr>
      <w:r>
        <w:rPr>
          <w:vertAlign w:val="superscript"/>
        </w:rPr>
        <w:footnoteRef/>
      </w:r>
      <w:r>
        <w:tab/>
        <w:t xml:space="preserve">О Стратегии </w:t>
      </w:r>
      <w:r>
        <w:t>государственной национальной политики Российской Федерации на период до 2025 года: Указ Президента РФ от 19.12.2012 № 1666</w:t>
      </w:r>
      <w:r>
        <w:tab/>
        <w:t>// Собрание</w:t>
      </w:r>
    </w:p>
    <w:p w:rsidR="00E352AD" w:rsidRDefault="002831E8">
      <w:pPr>
        <w:pStyle w:val="a5"/>
        <w:shd w:val="clear" w:color="auto" w:fill="auto"/>
      </w:pPr>
      <w:r>
        <w:t>законодательства РФ. 2012. № 52. Ст. 7477.</w:t>
      </w:r>
    </w:p>
  </w:footnote>
  <w:footnote w:id="184">
    <w:p w:rsidR="00E352AD" w:rsidRDefault="002831E8">
      <w:pPr>
        <w:pStyle w:val="a5"/>
        <w:shd w:val="clear" w:color="auto" w:fill="auto"/>
      </w:pPr>
      <w:r>
        <w:rPr>
          <w:vertAlign w:val="superscript"/>
        </w:rPr>
        <w:footnoteRef/>
      </w:r>
      <w:r>
        <w:t xml:space="preserve"> Алфимцев В.Н. Стратегия государственной национальной политики до 2025 года: </w:t>
      </w:r>
      <w:r>
        <w:t>правовой анализ // Исторические, философские, политические и юридические науки, культурология и искусствоведение. Вопросы теории и практики. 2013. № 5-2 (31) С. 13-17.</w:t>
      </w:r>
    </w:p>
    <w:p w:rsidR="00E352AD" w:rsidRDefault="002831E8">
      <w:pPr>
        <w:pStyle w:val="a5"/>
        <w:shd w:val="clear" w:color="auto" w:fill="auto"/>
        <w:ind w:left="720"/>
      </w:pPr>
      <w:r>
        <w:t>Агапов П.В. Основы противодействия организованной преступной деятельности: .. докт. юрид</w:t>
      </w:r>
      <w:r>
        <w:t>. наук. М., 2013. С. 322.</w:t>
      </w:r>
    </w:p>
    <w:p w:rsidR="00E352AD" w:rsidRDefault="002831E8">
      <w:pPr>
        <w:pStyle w:val="a5"/>
        <w:shd w:val="clear" w:color="auto" w:fill="auto"/>
        <w:ind w:firstLine="720"/>
        <w:jc w:val="left"/>
      </w:pPr>
      <w:r>
        <w:t>Криминология: учебник / Под общ. ред. А.И. Долговой. 4-е изд., перераб. и доп. М.: Норма: ИНФРА-М, 2014. С.492.</w:t>
      </w:r>
    </w:p>
  </w:footnote>
  <w:footnote w:id="185">
    <w:p w:rsidR="00E352AD" w:rsidRDefault="002831E8">
      <w:pPr>
        <w:pStyle w:val="a5"/>
        <w:shd w:val="clear" w:color="auto" w:fill="auto"/>
        <w:tabs>
          <w:tab w:val="left" w:pos="701"/>
        </w:tabs>
      </w:pPr>
      <w:r>
        <w:rPr>
          <w:vertAlign w:val="superscript"/>
        </w:rPr>
        <w:footnoteRef/>
      </w:r>
      <w:r>
        <w:tab/>
        <w:t>Агапов П.В. Основы противодействия организованной преступной деятельности. С.323.</w:t>
      </w:r>
    </w:p>
  </w:footnote>
  <w:footnote w:id="186">
    <w:p w:rsidR="00E352AD" w:rsidRDefault="002831E8">
      <w:pPr>
        <w:pStyle w:val="a5"/>
        <w:shd w:val="clear" w:color="auto" w:fill="auto"/>
        <w:tabs>
          <w:tab w:val="left" w:pos="710"/>
        </w:tabs>
      </w:pPr>
      <w:r>
        <w:rPr>
          <w:vertAlign w:val="superscript"/>
        </w:rPr>
        <w:footnoteRef/>
      </w:r>
      <w:r>
        <w:tab/>
        <w:t>О Государственной границе Россий</w:t>
      </w:r>
      <w:r>
        <w:t>ской Федерации: Закон Российской Федерации от 01.04.1993 № 4730-1 // Ведомости СНД и ВС РФ. 1993. № 17. Ст. 594.</w:t>
      </w:r>
    </w:p>
  </w:footnote>
  <w:footnote w:id="187">
    <w:p w:rsidR="00E352AD" w:rsidRDefault="002831E8">
      <w:pPr>
        <w:pStyle w:val="a5"/>
        <w:shd w:val="clear" w:color="auto" w:fill="auto"/>
        <w:tabs>
          <w:tab w:val="left" w:pos="710"/>
        </w:tabs>
      </w:pPr>
      <w:r>
        <w:rPr>
          <w:vertAlign w:val="superscript"/>
        </w:rPr>
        <w:footnoteRef/>
      </w:r>
      <w:r>
        <w:tab/>
        <w:t>О Федеральной службе безопасности: Федеральный закон от 03.04.1995 № 40-ФЗ // Собрание законодательства РФ. 1995. № 15. Ст. 1269.</w:t>
      </w:r>
    </w:p>
  </w:footnote>
  <w:footnote w:id="188">
    <w:p w:rsidR="00E352AD" w:rsidRDefault="002831E8">
      <w:pPr>
        <w:pStyle w:val="a5"/>
        <w:shd w:val="clear" w:color="auto" w:fill="auto"/>
        <w:tabs>
          <w:tab w:val="left" w:pos="706"/>
        </w:tabs>
      </w:pPr>
      <w:r>
        <w:rPr>
          <w:vertAlign w:val="superscript"/>
        </w:rPr>
        <w:footnoteRef/>
      </w:r>
      <w:r>
        <w:tab/>
        <w:t>Концепция</w:t>
      </w:r>
      <w:r>
        <w:t xml:space="preserve"> противодействия терроризму в Российской Федерации (утверждена Президентом Российской Федерации 05.10.2009 // Российская газета. 2009. № 198.</w:t>
      </w:r>
    </w:p>
  </w:footnote>
  <w:footnote w:id="189">
    <w:p w:rsidR="00E352AD" w:rsidRDefault="002831E8">
      <w:pPr>
        <w:pStyle w:val="a5"/>
        <w:shd w:val="clear" w:color="auto" w:fill="auto"/>
        <w:tabs>
          <w:tab w:val="left" w:pos="710"/>
        </w:tabs>
      </w:pPr>
      <w:r>
        <w:rPr>
          <w:vertAlign w:val="superscript"/>
        </w:rPr>
        <w:footnoteRef/>
      </w:r>
      <w:r>
        <w:tab/>
        <w:t>Об утверждении Правил пограничного режима. Приказ ФСБ РФ от 10.09.2007 № 458 // Российская газета. 2007. № 264.</w:t>
      </w:r>
    </w:p>
  </w:footnote>
  <w:footnote w:id="190">
    <w:p w:rsidR="00E352AD" w:rsidRDefault="002831E8">
      <w:pPr>
        <w:pStyle w:val="a5"/>
        <w:shd w:val="clear" w:color="auto" w:fill="auto"/>
        <w:tabs>
          <w:tab w:val="left" w:pos="706"/>
        </w:tabs>
      </w:pPr>
      <w:r>
        <w:rPr>
          <w:vertAlign w:val="superscript"/>
        </w:rPr>
        <w:footnoteRef/>
      </w:r>
      <w:r>
        <w:tab/>
        <w:t>Щедрин Н.В. Основания и пределы антитеррористических мер безопасности // Право и политика. 2006. № 11. С. 13.</w:t>
      </w:r>
    </w:p>
  </w:footnote>
  <w:footnote w:id="191">
    <w:p w:rsidR="00E352AD" w:rsidRDefault="002831E8">
      <w:pPr>
        <w:pStyle w:val="a5"/>
        <w:shd w:val="clear" w:color="auto" w:fill="auto"/>
      </w:pPr>
      <w:r>
        <w:rPr>
          <w:vertAlign w:val="superscript"/>
        </w:rPr>
        <w:footnoteRef/>
      </w:r>
      <w:r>
        <w:t xml:space="preserve"> Объемы контрабанды оружия на юге России снизились вдвое // Официальный сайт Южного таможенного управления ФТС России. Режим доступа: </w:t>
      </w:r>
      <w:hyperlink r:id="rId39" w:history="1">
        <w:r>
          <w:rPr>
            <w:rStyle w:val="a3"/>
            <w:lang w:val="en-US" w:eastAsia="en-US" w:bidi="en-US"/>
          </w:rPr>
          <w:t>http://yutu.customs.ru/index.php?option=com_content&amp;view=article&amp;id=27771:04022016&amp;cati</w:t>
        </w:r>
      </w:hyperlink>
      <w:r>
        <w:rPr>
          <w:lang w:val="en-US" w:eastAsia="en-US" w:bidi="en-US"/>
        </w:rPr>
        <w:t xml:space="preserve"> d=49:public-smi-cat&amp;Itemid=79_ </w:t>
      </w:r>
      <w:r>
        <w:t>(дата обращения: 07.07.2016 г.).</w:t>
      </w:r>
    </w:p>
  </w:footnote>
  <w:footnote w:id="192">
    <w:p w:rsidR="00E352AD" w:rsidRDefault="002831E8">
      <w:pPr>
        <w:pStyle w:val="a5"/>
        <w:shd w:val="clear" w:color="auto" w:fill="auto"/>
        <w:tabs>
          <w:tab w:val="left" w:pos="701"/>
        </w:tabs>
      </w:pPr>
      <w:r>
        <w:rPr>
          <w:vertAlign w:val="superscript"/>
        </w:rPr>
        <w:footnoteRef/>
      </w:r>
      <w:r>
        <w:tab/>
        <w:t>Иванов Г.</w:t>
      </w:r>
      <w:r>
        <w:t>И. Сущность и основные направления оперативно-розыскной профилактики терроризма // Состояние и тенденции развития организованной преступности в Российской Федерации: Материалы круглого стола (Москва, 14 ноября 2008 г.) / Отв. ред.: Васильев Э.А. М.: ВНИИ М</w:t>
      </w:r>
      <w:r>
        <w:t>ВД России, 2009.</w:t>
      </w:r>
    </w:p>
  </w:footnote>
  <w:footnote w:id="193">
    <w:p w:rsidR="00E352AD" w:rsidRDefault="002831E8">
      <w:pPr>
        <w:pStyle w:val="a5"/>
        <w:shd w:val="clear" w:color="auto" w:fill="auto"/>
        <w:tabs>
          <w:tab w:val="left" w:pos="710"/>
        </w:tabs>
      </w:pPr>
      <w:r>
        <w:rPr>
          <w:vertAlign w:val="superscript"/>
        </w:rPr>
        <w:footnoteRef/>
      </w:r>
      <w:r>
        <w:tab/>
        <w:t xml:space="preserve">Арзуманян Р.В., Акопян А.А. Иррегулярные конфликты. Ближний Восток: террористические группировки «Исламское государство Ирака и Леванта» и «Исламский фронт»: цели, задачи, формы и способы действий в Сирии и Ираке // Центр стратегических </w:t>
      </w:r>
      <w:r>
        <w:t>оценок и прогнозов. М., 2014.</w:t>
      </w:r>
    </w:p>
  </w:footnote>
  <w:footnote w:id="194">
    <w:p w:rsidR="00E352AD" w:rsidRDefault="002831E8">
      <w:pPr>
        <w:pStyle w:val="a5"/>
        <w:shd w:val="clear" w:color="auto" w:fill="auto"/>
        <w:tabs>
          <w:tab w:val="left" w:pos="845"/>
        </w:tabs>
      </w:pPr>
      <w:r>
        <w:rPr>
          <w:vertAlign w:val="superscript"/>
        </w:rPr>
        <w:footnoteRef/>
      </w:r>
      <w:r>
        <w:tab/>
        <w:t>О Государственной границе Российской Федерации. Закон Российской Федерации от 01.04.1993 № 4730-1 // Ведомости СНД и ВС РФ. 1993. № 17. Ст. 594.</w:t>
      </w:r>
    </w:p>
  </w:footnote>
  <w:footnote w:id="195">
    <w:p w:rsidR="00E352AD" w:rsidRDefault="002831E8">
      <w:pPr>
        <w:pStyle w:val="a5"/>
        <w:shd w:val="clear" w:color="auto" w:fill="auto"/>
        <w:tabs>
          <w:tab w:val="left" w:pos="854"/>
        </w:tabs>
      </w:pPr>
      <w:r>
        <w:rPr>
          <w:vertAlign w:val="superscript"/>
        </w:rPr>
        <w:footnoteRef/>
      </w:r>
      <w:r>
        <w:tab/>
        <w:t>Об утверждении Правил осуществления контроля при пропуске лиц, транспортных с</w:t>
      </w:r>
      <w:r>
        <w:t>редств, грузов, товаров и животных через государственную границу Российской Федерации. Постановление Правительства РФ от 20.11.2008 № 872 // Собрание законодательства РФ. 2008. № 48. Ст. 5620.</w:t>
      </w:r>
    </w:p>
  </w:footnote>
  <w:footnote w:id="196">
    <w:p w:rsidR="00E352AD" w:rsidRDefault="002831E8">
      <w:pPr>
        <w:pStyle w:val="a5"/>
        <w:shd w:val="clear" w:color="auto" w:fill="auto"/>
        <w:tabs>
          <w:tab w:val="left" w:pos="854"/>
        </w:tabs>
      </w:pPr>
      <w:r>
        <w:rPr>
          <w:vertAlign w:val="superscript"/>
        </w:rPr>
        <w:footnoteRef/>
      </w:r>
      <w:r>
        <w:tab/>
        <w:t>Об утверждении Положения о содержании пограничного контроля п</w:t>
      </w:r>
      <w:r>
        <w:t>ри пропуске лиц, транспортных средств, грузов, товаров и животных через государственную границу Российской Федерации. Постановление Правительства РФ от 04.06.2012 № 546 // Собрание законодательства РФ. 2012. № 24. Ст. 3183.</w:t>
      </w:r>
    </w:p>
  </w:footnote>
  <w:footnote w:id="197">
    <w:p w:rsidR="00E352AD" w:rsidRDefault="002831E8">
      <w:pPr>
        <w:pStyle w:val="a5"/>
        <w:shd w:val="clear" w:color="auto" w:fill="auto"/>
        <w:tabs>
          <w:tab w:val="left" w:pos="710"/>
        </w:tabs>
      </w:pPr>
      <w:r>
        <w:rPr>
          <w:vertAlign w:val="superscript"/>
        </w:rPr>
        <w:footnoteRef/>
      </w:r>
      <w:r>
        <w:tab/>
        <w:t>Об утверждении Административно</w:t>
      </w:r>
      <w:r>
        <w:t xml:space="preserve">го регламента Федеральной службы безопасности Российской Федерации по исполнению государственной функции по осуществлению пограничного контроля в пунктах пропуска через государственную границу Российской Федерации. Приказ ФСБ России от 08.11.2012 № 562 // </w:t>
      </w:r>
      <w:r>
        <w:t>Российская газета. 2013. № 42.</w:t>
      </w:r>
    </w:p>
  </w:footnote>
  <w:footnote w:id="198">
    <w:p w:rsidR="00E352AD" w:rsidRDefault="002831E8">
      <w:pPr>
        <w:pStyle w:val="a5"/>
        <w:shd w:val="clear" w:color="auto" w:fill="auto"/>
        <w:tabs>
          <w:tab w:val="left" w:pos="706"/>
        </w:tabs>
        <w:jc w:val="left"/>
      </w:pPr>
      <w:r>
        <w:rPr>
          <w:vertAlign w:val="superscript"/>
        </w:rPr>
        <w:footnoteRef/>
      </w:r>
      <w:r>
        <w:tab/>
        <w:t xml:space="preserve">Резолюция 1373 (2001), принятая Советом Безопасности на его 4385-м заседании 28 сентября 2001 г. Режим доступа: </w:t>
      </w:r>
      <w:hyperlink r:id="rId40" w:history="1">
        <w:r>
          <w:rPr>
            <w:rStyle w:val="a3"/>
            <w:lang w:val="en-US" w:eastAsia="en-US" w:bidi="en-US"/>
          </w:rPr>
          <w:t>http://daccess</w:t>
        </w:r>
      </w:hyperlink>
      <w:r>
        <w:rPr>
          <w:lang w:val="en-US" w:eastAsia="en-US" w:bidi="en-US"/>
        </w:rPr>
        <w:t xml:space="preserve"> ddsny.un.org/doc/UNDOC/GEN/N01/557/45/ PDF/N0155745.pdfOpenElement </w:t>
      </w:r>
      <w:r>
        <w:t>(дата обращения: 15.01.2015).</w:t>
      </w:r>
    </w:p>
  </w:footnote>
  <w:footnote w:id="199">
    <w:p w:rsidR="00E352AD" w:rsidRDefault="002831E8">
      <w:pPr>
        <w:pStyle w:val="a5"/>
        <w:shd w:val="clear" w:color="auto" w:fill="auto"/>
      </w:pPr>
      <w:r>
        <w:rPr>
          <w:vertAlign w:val="superscript"/>
        </w:rPr>
        <w:footnoteRef/>
      </w:r>
      <w:r>
        <w:t xml:space="preserve"> О мерах по выполнению резолюции Совета Безопасности ООН 1373 от 28 сентября 2001 г. Указ Президента РФ от 10.01.2002 № 6 // Собрание законодательства РФ. 2002. № 2. Ст. 137.</w:t>
      </w:r>
    </w:p>
  </w:footnote>
  <w:footnote w:id="200">
    <w:p w:rsidR="00E352AD" w:rsidRDefault="002831E8">
      <w:pPr>
        <w:pStyle w:val="a5"/>
        <w:shd w:val="clear" w:color="auto" w:fill="auto"/>
        <w:tabs>
          <w:tab w:val="left" w:pos="691"/>
        </w:tabs>
      </w:pPr>
      <w:r>
        <w:rPr>
          <w:vertAlign w:val="superscript"/>
        </w:rPr>
        <w:footnoteRef/>
      </w:r>
      <w:r>
        <w:tab/>
      </w:r>
      <w:r>
        <w:rPr>
          <w:rStyle w:val="a7"/>
        </w:rPr>
        <w:t xml:space="preserve">Заседание </w:t>
      </w:r>
      <w:r>
        <w:t>Временной комиссии Совета Федерации по</w:t>
      </w:r>
      <w:r>
        <w:t xml:space="preserve"> подготовке законодательных</w:t>
      </w:r>
    </w:p>
    <w:p w:rsidR="00E352AD" w:rsidRDefault="002831E8">
      <w:pPr>
        <w:pStyle w:val="a5"/>
        <w:shd w:val="clear" w:color="auto" w:fill="auto"/>
        <w:tabs>
          <w:tab w:val="left" w:pos="2184"/>
          <w:tab w:val="left" w:pos="4459"/>
          <w:tab w:val="left" w:pos="6710"/>
          <w:tab w:val="left" w:pos="8467"/>
        </w:tabs>
      </w:pPr>
      <w:r>
        <w:t>предложений по противодействию терроризму 14 июля 2005 г. Официальный сайт Совета Федерации</w:t>
      </w:r>
      <w:r>
        <w:tab/>
        <w:t>Российской</w:t>
      </w:r>
      <w:r>
        <w:tab/>
        <w:t>Федерации.</w:t>
      </w:r>
      <w:r>
        <w:tab/>
        <w:t>Режим</w:t>
      </w:r>
      <w:r>
        <w:tab/>
        <w:t>доступа:</w:t>
      </w:r>
    </w:p>
    <w:p w:rsidR="00E352AD" w:rsidRDefault="002831E8">
      <w:pPr>
        <w:pStyle w:val="a5"/>
        <w:shd w:val="clear" w:color="auto" w:fill="auto"/>
      </w:pPr>
      <w:hyperlink r:id="rId41" w:history="1">
        <w:r>
          <w:rPr>
            <w:rStyle w:val="a3"/>
            <w:lang w:val="en-US" w:eastAsia="en-US" w:bidi="en-US"/>
          </w:rPr>
          <w:t>http://www.council.gov.ru/events/news/24549/</w:t>
        </w:r>
      </w:hyperlink>
      <w:r>
        <w:rPr>
          <w:lang w:val="en-US" w:eastAsia="en-US" w:bidi="en-US"/>
        </w:rPr>
        <w:t xml:space="preserve"> </w:t>
      </w:r>
      <w:r>
        <w:t>(дата обращения: 18.07.2016).</w:t>
      </w:r>
    </w:p>
  </w:footnote>
  <w:footnote w:id="201">
    <w:p w:rsidR="00E352AD" w:rsidRDefault="002831E8">
      <w:pPr>
        <w:pStyle w:val="a5"/>
        <w:shd w:val="clear" w:color="auto" w:fill="auto"/>
        <w:tabs>
          <w:tab w:val="left" w:pos="701"/>
        </w:tabs>
      </w:pPr>
      <w:r>
        <w:rPr>
          <w:vertAlign w:val="superscript"/>
        </w:rPr>
        <w:footnoteRef/>
      </w:r>
      <w:r>
        <w:tab/>
        <w:t xml:space="preserve">Костоев И.М. Необходим особый порядок расследования и судебного рассмотрения уголовных дел по фактам террористических преступлений // Аналитический вестник Совета Федерации ФС </w:t>
      </w:r>
      <w:r>
        <w:t>РФ. 2005. №25 (245). С. 22.</w:t>
      </w:r>
    </w:p>
  </w:footnote>
  <w:footnote w:id="202">
    <w:p w:rsidR="00E352AD" w:rsidRDefault="002831E8">
      <w:pPr>
        <w:pStyle w:val="a5"/>
        <w:shd w:val="clear" w:color="auto" w:fill="auto"/>
        <w:tabs>
          <w:tab w:val="left" w:pos="701"/>
        </w:tabs>
      </w:pPr>
      <w:r>
        <w:rPr>
          <w:vertAlign w:val="superscript"/>
        </w:rPr>
        <w:footnoteRef/>
      </w:r>
      <w:r>
        <w:tab/>
        <w:t>Решение Совета коллективной безопасности Организации Договора о коллективной безопасности «О Плане коллективных действий государств-членов Организации Договора о коллективной безопасности по реализации Глобальной контртеррорис</w:t>
      </w:r>
      <w:r>
        <w:t>тической стратегии ООН на 2008 - 2012 годы». (Принято в г. Москве 05.09.2008) // Справочная правовая система «КонсультантПлюс».</w:t>
      </w:r>
    </w:p>
  </w:footnote>
  <w:footnote w:id="203">
    <w:p w:rsidR="00E352AD" w:rsidRDefault="002831E8">
      <w:pPr>
        <w:pStyle w:val="a5"/>
        <w:shd w:val="clear" w:color="auto" w:fill="auto"/>
        <w:tabs>
          <w:tab w:val="left" w:pos="696"/>
        </w:tabs>
      </w:pPr>
      <w:r>
        <w:rPr>
          <w:vertAlign w:val="superscript"/>
        </w:rPr>
        <w:footnoteRef/>
      </w:r>
      <w:r>
        <w:tab/>
        <w:t>О реализации Совместного плана действий по осуществлению Глобальной</w:t>
      </w:r>
    </w:p>
    <w:p w:rsidR="00E352AD" w:rsidRDefault="002831E8">
      <w:pPr>
        <w:pStyle w:val="a5"/>
        <w:shd w:val="clear" w:color="auto" w:fill="auto"/>
        <w:tabs>
          <w:tab w:val="left" w:pos="2525"/>
          <w:tab w:val="left" w:pos="4867"/>
          <w:tab w:val="left" w:pos="6317"/>
          <w:tab w:val="left" w:pos="8765"/>
        </w:tabs>
      </w:pPr>
      <w:r>
        <w:t>контртеррористической стратегии Организации Объединенных Н</w:t>
      </w:r>
      <w:r>
        <w:t>аций в Центральной Азии. Обеспечение безопасности границ и пограничного контроля в целях борьбы с терроризмом. 4-6 марта 2015 г. Ашхабад, Туркменистан. Краткий отчет о ходе дискуссий // Официальный сайт Регионального центра Организации Объединенных Наций п</w:t>
      </w:r>
      <w:r>
        <w:t>о превентивной</w:t>
      </w:r>
      <w:r>
        <w:tab/>
        <w:t>дипломатии</w:t>
      </w:r>
      <w:r>
        <w:tab/>
        <w:t>для</w:t>
      </w:r>
      <w:r>
        <w:tab/>
        <w:t>Центральной</w:t>
      </w:r>
      <w:r>
        <w:tab/>
        <w:t>Азии.</w:t>
      </w:r>
    </w:p>
    <w:p w:rsidR="00E352AD" w:rsidRDefault="002831E8">
      <w:pPr>
        <w:pStyle w:val="a5"/>
        <w:shd w:val="clear" w:color="auto" w:fill="auto"/>
      </w:pPr>
      <w:r>
        <w:t xml:space="preserve">Режим доступа: </w:t>
      </w:r>
      <w:hyperlink r:id="rId42" w:history="1">
        <w:r>
          <w:rPr>
            <w:rStyle w:val="a3"/>
            <w:lang w:val="en-US" w:eastAsia="en-US" w:bidi="en-US"/>
          </w:rPr>
          <w:t>http://unrcca.unmissions.org/Portals/unrcca/Counter</w:t>
        </w:r>
      </w:hyperlink>
      <w:r>
        <w:rPr>
          <w:lang w:val="en-US" w:eastAsia="en-US" w:bidi="en-US"/>
        </w:rPr>
        <w:t xml:space="preserve"> Terrorism/phase_2/regiona l_workshop_3/Border_Security_Report_Final_ru.pdf </w:t>
      </w:r>
      <w:r>
        <w:t>(дата обращения: 18.07.2016).</w:t>
      </w:r>
    </w:p>
  </w:footnote>
  <w:footnote w:id="204">
    <w:p w:rsidR="00E352AD" w:rsidRDefault="002831E8">
      <w:pPr>
        <w:pStyle w:val="a5"/>
        <w:shd w:val="clear" w:color="auto" w:fill="auto"/>
        <w:tabs>
          <w:tab w:val="left" w:pos="701"/>
        </w:tabs>
      </w:pPr>
      <w:r>
        <w:rPr>
          <w:vertAlign w:val="superscript"/>
        </w:rPr>
        <w:footnoteRef/>
      </w:r>
      <w:r>
        <w:tab/>
        <w:t>Иванов Р.С. К вопросу о международном сотрудничестве правоохранительных органов в сфере противодействия террористической деятельности «Исламского государства» // Законность в Российской Федерации: вызовы эпохи (Сухаревские ч</w:t>
      </w:r>
      <w:r>
        <w:t>тения): сб. материалов I Междунар. научн.-практ. конф. (г. Москва, 16 октября 2015 г.) / под общ. ред. О.С. Капинус; [под науч. ред. А.Ю. Винокурова; сост. И.А. Васькина; Н.А. Кулакова]; Акад. Ген. прокуратуры Рос. Федерации. М., 2016. С. 272.</w:t>
      </w:r>
    </w:p>
  </w:footnote>
  <w:footnote w:id="205">
    <w:p w:rsidR="00E352AD" w:rsidRDefault="002831E8">
      <w:pPr>
        <w:pStyle w:val="a5"/>
        <w:shd w:val="clear" w:color="auto" w:fill="auto"/>
      </w:pPr>
      <w:r>
        <w:rPr>
          <w:vertAlign w:val="superscript"/>
        </w:rPr>
        <w:footnoteRef/>
      </w:r>
      <w:r>
        <w:t xml:space="preserve"> Волеводз А</w:t>
      </w:r>
      <w:r>
        <w:t>.Г. Стандарты безопасности удостоверяющих личность документов с биометрическими данными (реализация в РФ и ЕС) // Вестник МГИМО. 2015. № 1 (40). С. 89-104.</w:t>
      </w:r>
    </w:p>
  </w:footnote>
  <w:footnote w:id="206">
    <w:p w:rsidR="00E352AD" w:rsidRDefault="002831E8">
      <w:pPr>
        <w:pStyle w:val="a5"/>
        <w:shd w:val="clear" w:color="auto" w:fill="auto"/>
        <w:tabs>
          <w:tab w:val="left" w:pos="710"/>
        </w:tabs>
      </w:pPr>
      <w:r>
        <w:rPr>
          <w:vertAlign w:val="superscript"/>
        </w:rPr>
        <w:footnoteRef/>
      </w:r>
      <w:r>
        <w:tab/>
        <w:t>О Стратегии национальной безопасности Российской Федерации»Приложение 1 к Указу Президента РФ от 3</w:t>
      </w:r>
      <w:r>
        <w:t>1.12.2015 № 683 // Собрание законодательства РФ. 2016. № 1 (часть II). Ст. 212.</w:t>
      </w:r>
    </w:p>
  </w:footnote>
  <w:footnote w:id="207">
    <w:p w:rsidR="00E352AD" w:rsidRDefault="002831E8">
      <w:pPr>
        <w:pStyle w:val="a5"/>
        <w:shd w:val="clear" w:color="auto" w:fill="auto"/>
        <w:tabs>
          <w:tab w:val="left" w:pos="134"/>
        </w:tabs>
      </w:pPr>
      <w:r>
        <w:rPr>
          <w:vertAlign w:val="superscript"/>
        </w:rPr>
        <w:footnoteRef/>
      </w:r>
      <w:r>
        <w:tab/>
        <w:t>Миньковский Г.М., Ревин В.П. Характеристика терроризма и некоторые направления повышения эффективности борьбы с ним // Г осударство и право. 1997. № 8. С. 87.</w:t>
      </w:r>
    </w:p>
  </w:footnote>
  <w:footnote w:id="208">
    <w:p w:rsidR="00E352AD" w:rsidRDefault="002831E8">
      <w:pPr>
        <w:pStyle w:val="a5"/>
        <w:shd w:val="clear" w:color="auto" w:fill="auto"/>
        <w:tabs>
          <w:tab w:val="left" w:pos="701"/>
        </w:tabs>
      </w:pPr>
      <w:r>
        <w:rPr>
          <w:vertAlign w:val="superscript"/>
        </w:rPr>
        <w:footnoteRef/>
      </w:r>
      <w:r>
        <w:tab/>
        <w:t>Гришанин П.Ф.</w:t>
      </w:r>
      <w:r>
        <w:t xml:space="preserve"> Меры уголовно-правового воздействия на преступность и их реализации органами внутренних дел. М.: Академия МВД России, 1996. С. 3.; Трунцевский Ю.В. Понятие, содержание и виды мер уголовно-правового и административного воздействия // Административное и мун</w:t>
      </w:r>
      <w:r>
        <w:t>иципальное право. 2015. № 6.</w:t>
      </w:r>
    </w:p>
  </w:footnote>
  <w:footnote w:id="209">
    <w:p w:rsidR="00E352AD" w:rsidRDefault="002831E8">
      <w:pPr>
        <w:pStyle w:val="a5"/>
        <w:shd w:val="clear" w:color="auto" w:fill="auto"/>
        <w:tabs>
          <w:tab w:val="left" w:pos="706"/>
        </w:tabs>
      </w:pPr>
      <w:r>
        <w:rPr>
          <w:vertAlign w:val="superscript"/>
        </w:rPr>
        <w:footnoteRef/>
      </w:r>
      <w:r>
        <w:tab/>
        <w:t>Меркурьев В.В., Агапов П.В., Иванов Р.С. Детерминанты и особенности террористической преступности в приграничных регионах Российской Федерации // Юридическая наука и правоохранительная практика. 2015. № 4 (34). С. 64.</w:t>
      </w:r>
    </w:p>
  </w:footnote>
  <w:footnote w:id="210">
    <w:p w:rsidR="00E352AD" w:rsidRDefault="002831E8">
      <w:pPr>
        <w:pStyle w:val="a5"/>
        <w:shd w:val="clear" w:color="auto" w:fill="auto"/>
        <w:tabs>
          <w:tab w:val="left" w:pos="715"/>
        </w:tabs>
      </w:pPr>
      <w:r>
        <w:rPr>
          <w:vertAlign w:val="superscript"/>
        </w:rPr>
        <w:footnoteRef/>
      </w:r>
      <w:r>
        <w:tab/>
        <w:t>О про</w:t>
      </w:r>
      <w:r>
        <w:t>тиводействии терроризму. Федеральный закон от 06.03.2006 № 35-ФЗ // Российская газета. 2006. № 48.</w:t>
      </w:r>
    </w:p>
  </w:footnote>
  <w:footnote w:id="211">
    <w:p w:rsidR="00E352AD" w:rsidRDefault="002831E8">
      <w:pPr>
        <w:pStyle w:val="a5"/>
        <w:shd w:val="clear" w:color="auto" w:fill="auto"/>
      </w:pPr>
      <w:r>
        <w:t>характеристика основного состав // Терроризм и экстремизм в России и странах АТР: проблемы правового регулирования и противодействия: материалы международной</w:t>
      </w:r>
      <w:r>
        <w:t xml:space="preserve"> научно-практической конференции. Владивосток: Изд-во Дальневост. федер. ун-та, 2010. С. 7-18.</w:t>
      </w:r>
    </w:p>
  </w:footnote>
  <w:footnote w:id="212">
    <w:p w:rsidR="00E352AD" w:rsidRDefault="002831E8">
      <w:pPr>
        <w:pStyle w:val="a5"/>
        <w:shd w:val="clear" w:color="auto" w:fill="auto"/>
        <w:tabs>
          <w:tab w:val="left" w:pos="686"/>
        </w:tabs>
      </w:pPr>
      <w:r>
        <w:rPr>
          <w:vertAlign w:val="superscript"/>
        </w:rPr>
        <w:footnoteRef/>
      </w:r>
      <w:r>
        <w:tab/>
        <w:t>Международная конвенция о борьбе с финансированием терроризма.</w:t>
      </w:r>
    </w:p>
    <w:p w:rsidR="00E352AD" w:rsidRDefault="002831E8">
      <w:pPr>
        <w:pStyle w:val="a5"/>
        <w:shd w:val="clear" w:color="auto" w:fill="auto"/>
        <w:tabs>
          <w:tab w:val="left" w:pos="6504"/>
          <w:tab w:val="left" w:pos="6989"/>
          <w:tab w:val="left" w:pos="7853"/>
        </w:tabs>
      </w:pPr>
      <w:r>
        <w:t>Ратифицирована Федеральным законом от 10.07.2002</w:t>
      </w:r>
      <w:r>
        <w:tab/>
        <w:t>№</w:t>
      </w:r>
      <w:r>
        <w:tab/>
        <w:t>88-ФЗ</w:t>
      </w:r>
      <w:r>
        <w:tab/>
        <w:t>// Бюллетень</w:t>
      </w:r>
    </w:p>
    <w:p w:rsidR="00E352AD" w:rsidRDefault="002831E8">
      <w:pPr>
        <w:pStyle w:val="a5"/>
        <w:shd w:val="clear" w:color="auto" w:fill="auto"/>
      </w:pPr>
      <w:r>
        <w:t xml:space="preserve">международных договоров. </w:t>
      </w:r>
      <w:r>
        <w:t>2003. № 5. С. 3-12; Международная конвенция о борьбе с актами ядерного терроризма. Ратифицирована Федеральным законом от 02.10.2006 № 158-ФЗ // Бюллетень международных договоров. 2008. № 12. С. 5-18.</w:t>
      </w:r>
    </w:p>
  </w:footnote>
  <w:footnote w:id="213">
    <w:p w:rsidR="00E352AD" w:rsidRDefault="002831E8">
      <w:pPr>
        <w:pStyle w:val="a5"/>
        <w:shd w:val="clear" w:color="auto" w:fill="auto"/>
        <w:tabs>
          <w:tab w:val="left" w:pos="715"/>
        </w:tabs>
      </w:pPr>
      <w:r>
        <w:rPr>
          <w:vertAlign w:val="superscript"/>
        </w:rPr>
        <w:footnoteRef/>
      </w:r>
      <w:r>
        <w:tab/>
        <w:t>О противодействии терроризму. Федеральный закон от 06.</w:t>
      </w:r>
      <w:r>
        <w:t>03.2006 № 35-ФЗ // Российская газета. № 48; Уголовный кодекс Российской Федерации. Статья 205 «Террористический акт» // Собрание законодательства РФ. 1996. № 25. Ст. 2954.</w:t>
      </w:r>
    </w:p>
  </w:footnote>
  <w:footnote w:id="214">
    <w:p w:rsidR="00E352AD" w:rsidRDefault="002831E8">
      <w:pPr>
        <w:pStyle w:val="a5"/>
        <w:shd w:val="clear" w:color="auto" w:fill="auto"/>
        <w:tabs>
          <w:tab w:val="left" w:pos="715"/>
        </w:tabs>
      </w:pPr>
      <w:r>
        <w:rPr>
          <w:vertAlign w:val="superscript"/>
        </w:rPr>
        <w:footnoteRef/>
      </w:r>
      <w:r>
        <w:tab/>
        <w:t>О противодействии терроризму. Федеральный закон от 06.03.2006 № 35-ФЗ // Российска</w:t>
      </w:r>
      <w:r>
        <w:t>я газета. 2006. № 48.</w:t>
      </w:r>
    </w:p>
  </w:footnote>
  <w:footnote w:id="215">
    <w:p w:rsidR="00E352AD" w:rsidRDefault="002831E8">
      <w:pPr>
        <w:pStyle w:val="a5"/>
        <w:shd w:val="clear" w:color="auto" w:fill="auto"/>
        <w:tabs>
          <w:tab w:val="left" w:pos="706"/>
        </w:tabs>
      </w:pPr>
      <w:r>
        <w:rPr>
          <w:vertAlign w:val="superscript"/>
        </w:rPr>
        <w:footnoteRef/>
      </w:r>
      <w:r>
        <w:tab/>
        <w:t>Безверхов А.Г. «Терроризм» и «Террористический акт»: криминологический и юридический анализ // Вестник Самарской гуманитарной академии. 2013. № 1. С. 53-66; Маршакова Н.Н. Преступления террористической направленности: Проблемы юриди</w:t>
      </w:r>
      <w:r>
        <w:t>ко- технического конструирования // Юридическая наука и практика: Вестник Нижегородской академии МВД России. 2013. № 22. С. 213-216; Щеблыкина И.В. Некоторые направления совершенствования правового регулирования в противодействии террористическим преступле</w:t>
      </w:r>
      <w:r>
        <w:t>ниям в Российской Федерации // Вестник Санкт-Петербургского университета МВД России. 2011. № 4. С. 68-72.</w:t>
      </w:r>
    </w:p>
  </w:footnote>
  <w:footnote w:id="216">
    <w:p w:rsidR="00E352AD" w:rsidRDefault="002831E8">
      <w:pPr>
        <w:pStyle w:val="a5"/>
        <w:shd w:val="clear" w:color="auto" w:fill="auto"/>
        <w:tabs>
          <w:tab w:val="left" w:pos="715"/>
        </w:tabs>
        <w:spacing w:line="278" w:lineRule="exact"/>
      </w:pPr>
      <w:r>
        <w:rPr>
          <w:vertAlign w:val="superscript"/>
        </w:rPr>
        <w:footnoteRef/>
      </w:r>
      <w:r>
        <w:tab/>
        <w:t>О введении в действие перечней статей Уголовного кодекса Российской Федерации, используемых при формировании статистической отчетности. Указание Ген</w:t>
      </w:r>
      <w:r>
        <w:t>прокуратуры России № 744/11, МВД России № 3 от 31.12.2014</w:t>
      </w:r>
    </w:p>
  </w:footnote>
  <w:footnote w:id="217">
    <w:p w:rsidR="00E352AD" w:rsidRDefault="002831E8">
      <w:pPr>
        <w:pStyle w:val="a5"/>
        <w:shd w:val="clear" w:color="auto" w:fill="auto"/>
        <w:tabs>
          <w:tab w:val="left" w:pos="706"/>
        </w:tabs>
        <w:spacing w:line="278" w:lineRule="exact"/>
      </w:pPr>
      <w:r>
        <w:rPr>
          <w:vertAlign w:val="superscript"/>
        </w:rPr>
        <w:footnoteRef/>
      </w:r>
      <w:r>
        <w:tab/>
        <w:t>Емельянов В.П. Терроризм и преступления с признаками терроризирования: уголовно-правовое исследование. СПб.: Юридический центр Пресс, 2002. С. 61-62, 83.</w:t>
      </w:r>
    </w:p>
  </w:footnote>
  <w:footnote w:id="218">
    <w:p w:rsidR="00E352AD" w:rsidRDefault="002831E8">
      <w:pPr>
        <w:pStyle w:val="a5"/>
        <w:shd w:val="clear" w:color="auto" w:fill="auto"/>
        <w:tabs>
          <w:tab w:val="left" w:pos="715"/>
        </w:tabs>
      </w:pPr>
      <w:r>
        <w:rPr>
          <w:vertAlign w:val="superscript"/>
        </w:rPr>
        <w:footnoteRef/>
      </w:r>
      <w:r>
        <w:tab/>
        <w:t>Трофимов Д.С. Современное состояние борь</w:t>
      </w:r>
      <w:r>
        <w:t>бы с преступлениями террористического характера: аналитический обзор. Саратов: ООО Издательский центр «Наука», 2013. С. 31.</w:t>
      </w:r>
    </w:p>
  </w:footnote>
  <w:footnote w:id="219">
    <w:p w:rsidR="00E352AD" w:rsidRDefault="002831E8">
      <w:pPr>
        <w:pStyle w:val="a5"/>
        <w:shd w:val="clear" w:color="auto" w:fill="auto"/>
        <w:tabs>
          <w:tab w:val="left" w:pos="715"/>
        </w:tabs>
      </w:pPr>
      <w:r>
        <w:rPr>
          <w:vertAlign w:val="superscript"/>
        </w:rPr>
        <w:footnoteRef/>
      </w:r>
      <w:r>
        <w:tab/>
        <w:t>О противодействии терроризму. Федеральный закон от 06.03.2006 № 35-ФЗ // Российская газета. 2006. № 48.</w:t>
      </w:r>
    </w:p>
  </w:footnote>
  <w:footnote w:id="220">
    <w:p w:rsidR="00E352AD" w:rsidRDefault="002831E8">
      <w:pPr>
        <w:pStyle w:val="a5"/>
        <w:shd w:val="clear" w:color="auto" w:fill="auto"/>
        <w:tabs>
          <w:tab w:val="left" w:pos="696"/>
        </w:tabs>
      </w:pPr>
      <w:r>
        <w:rPr>
          <w:vertAlign w:val="superscript"/>
        </w:rPr>
        <w:footnoteRef/>
      </w:r>
      <w:r>
        <w:tab/>
        <w:t>Малков В.Д. Уголовно-пра</w:t>
      </w:r>
      <w:r>
        <w:t>вовые и криминологические характеристики терроризма и его предупреждение в системе обеспечения национальной безопасности России // Общество и право. 2012. №4 (41). С. 164-171.</w:t>
      </w:r>
    </w:p>
  </w:footnote>
  <w:footnote w:id="221">
    <w:p w:rsidR="00E352AD" w:rsidRDefault="002831E8">
      <w:pPr>
        <w:pStyle w:val="a5"/>
        <w:shd w:val="clear" w:color="auto" w:fill="auto"/>
        <w:tabs>
          <w:tab w:val="left" w:pos="139"/>
        </w:tabs>
      </w:pPr>
      <w:r>
        <w:rPr>
          <w:vertAlign w:val="superscript"/>
        </w:rPr>
        <w:footnoteRef/>
      </w:r>
      <w:r>
        <w:tab/>
        <w:t>Проблемы пограничной политики государства и пути их решения: Монография / М.Л.</w:t>
      </w:r>
      <w:r>
        <w:t xml:space="preserve"> Гришин. В.Н. Губченко, В.А. Дмитриев и др. М.: БДЦ-пресс, 2001. С. 7.</w:t>
      </w:r>
    </w:p>
  </w:footnote>
  <w:footnote w:id="222">
    <w:p w:rsidR="00E352AD" w:rsidRDefault="002831E8">
      <w:pPr>
        <w:pStyle w:val="a5"/>
        <w:shd w:val="clear" w:color="auto" w:fill="auto"/>
        <w:tabs>
          <w:tab w:val="left" w:pos="701"/>
        </w:tabs>
      </w:pPr>
      <w:r>
        <w:rPr>
          <w:vertAlign w:val="superscript"/>
        </w:rPr>
        <w:footnoteRef/>
      </w:r>
      <w:r>
        <w:tab/>
        <w:t xml:space="preserve">Иванов Р.С. К вопросу о международном сотрудничестве правоохранительных органов в сфере противодействия террористической деятельности «Исламского государства» // Законность в </w:t>
      </w:r>
      <w:r>
        <w:t>Российской Федерации: вызовы эпохи (Сухаревские чтения): сб. материалов I Междунар. научн.- практ. конф. (г. Москва, 16 октября 2015 г.) / под общ. ред. О.С. Капинус; [под науч. ред. А.Ю. Винокурова; сост. И.А. Васькина; Н.А. Кулакова]; Акад. Ген. прокурат</w:t>
      </w:r>
      <w:r>
        <w:t>уры Рос. Федерации. М., 2016. С.272.</w:t>
      </w:r>
    </w:p>
  </w:footnote>
  <w:footnote w:id="223">
    <w:p w:rsidR="00E352AD" w:rsidRDefault="002831E8">
      <w:pPr>
        <w:pStyle w:val="a5"/>
        <w:shd w:val="clear" w:color="auto" w:fill="auto"/>
        <w:tabs>
          <w:tab w:val="left" w:pos="706"/>
        </w:tabs>
      </w:pPr>
      <w:r>
        <w:rPr>
          <w:vertAlign w:val="superscript"/>
        </w:rPr>
        <w:footnoteRef/>
      </w:r>
      <w:r>
        <w:tab/>
        <w:t>Бондаренко В.Е. Уголовно-правовая охрана прав и свобод человека и гражданина в Российской Федерации: автореф. дис. ... канд. юрид. наук. Саратов, 2014. С. 29.</w:t>
      </w:r>
    </w:p>
  </w:footnote>
  <w:footnote w:id="224">
    <w:p w:rsidR="00E352AD" w:rsidRDefault="002831E8">
      <w:pPr>
        <w:pStyle w:val="a5"/>
        <w:shd w:val="clear" w:color="auto" w:fill="auto"/>
      </w:pPr>
      <w:r>
        <w:rPr>
          <w:vertAlign w:val="superscript"/>
        </w:rPr>
        <w:footnoteRef/>
      </w:r>
      <w:r>
        <w:t xml:space="preserve"> Здравомыслов Б.В. Уголовное право. Общая часть. М.: Юрис</w:t>
      </w:r>
      <w:r>
        <w:t>тъ, 2000. С. 106; Никифоров Б.С. Объект преступления по советскому уголовному праву. М.: Госюриздат, 1960. С. 21; Коржанский Н.И. Объект и предмет уголовно-правовой охраны. М.: Акад. МВД СССР, 1980. С. 15; Курс советского уголовного права / под ред. А.А. П</w:t>
      </w:r>
      <w:r>
        <w:t>ионтковского, П.С. Ромашкина, В.М. Чхиквадзе. Т. 2. М., 1970. С. 17; Кадников Н.Г. Классификация преступлений по уголовному праву России: дис. ... докт. юрид. наук. М., 2000. С. 82, 83.</w:t>
      </w:r>
    </w:p>
  </w:footnote>
  <w:footnote w:id="225">
    <w:p w:rsidR="00E352AD" w:rsidRDefault="002831E8">
      <w:pPr>
        <w:pStyle w:val="a5"/>
        <w:shd w:val="clear" w:color="auto" w:fill="auto"/>
        <w:tabs>
          <w:tab w:val="left" w:pos="710"/>
        </w:tabs>
      </w:pPr>
      <w:r>
        <w:rPr>
          <w:vertAlign w:val="superscript"/>
        </w:rPr>
        <w:footnoteRef/>
      </w:r>
      <w:r>
        <w:tab/>
        <w:t xml:space="preserve">Архипцев Н.И., Архипцев И.Н. Незаконное пересечение Государственной </w:t>
      </w:r>
      <w:r>
        <w:t>границы Российской Федерации // Научные ведомости БелГУ. Серия: Философия. Социология. Право. 2010. № 11; Идаятов Р.И.. Незаконное пересечение Государственной границы Российской Федерации: автореф. дис. ... канд. юрид. наук. М., 2008. С. 11.</w:t>
      </w:r>
    </w:p>
  </w:footnote>
  <w:footnote w:id="226">
    <w:p w:rsidR="00E352AD" w:rsidRDefault="002831E8">
      <w:pPr>
        <w:pStyle w:val="a5"/>
        <w:shd w:val="clear" w:color="auto" w:fill="auto"/>
        <w:tabs>
          <w:tab w:val="left" w:pos="710"/>
        </w:tabs>
      </w:pPr>
      <w:r>
        <w:rPr>
          <w:vertAlign w:val="superscript"/>
        </w:rPr>
        <w:footnoteRef/>
      </w:r>
      <w:r>
        <w:tab/>
        <w:t>О Государств</w:t>
      </w:r>
      <w:r>
        <w:t>енной границе Российской Федерации. Закон Российской Федерации от 01.04.1993 № 4730-1 // Ведомости СНД и ВС РФ. 1993. № 17. Ст. 594.</w:t>
      </w:r>
    </w:p>
  </w:footnote>
  <w:footnote w:id="227">
    <w:p w:rsidR="00E352AD" w:rsidRDefault="002831E8">
      <w:pPr>
        <w:pStyle w:val="a5"/>
        <w:shd w:val="clear" w:color="auto" w:fill="auto"/>
        <w:tabs>
          <w:tab w:val="left" w:pos="701"/>
        </w:tabs>
      </w:pPr>
      <w:r>
        <w:rPr>
          <w:vertAlign w:val="superscript"/>
        </w:rPr>
        <w:footnoteRef/>
      </w:r>
      <w:r>
        <w:tab/>
        <w:t>Кудинов В.В. Защита и охрана государственной границы как часть системы пограничной безопасности Российской Федерации // В</w:t>
      </w:r>
      <w:r>
        <w:t>оенно-юридический журнал. 2014. № 8. С. 7 - 11.</w:t>
      </w:r>
    </w:p>
  </w:footnote>
  <w:footnote w:id="228">
    <w:p w:rsidR="00E352AD" w:rsidRDefault="002831E8">
      <w:pPr>
        <w:pStyle w:val="a5"/>
        <w:shd w:val="clear" w:color="auto" w:fill="auto"/>
        <w:tabs>
          <w:tab w:val="left" w:pos="706"/>
        </w:tabs>
      </w:pPr>
      <w:r>
        <w:rPr>
          <w:vertAlign w:val="superscript"/>
        </w:rPr>
        <w:footnoteRef/>
      </w:r>
      <w:r>
        <w:tab/>
        <w:t>Хлебушкин А.Г. Основы конституционного строя как объект уголовно-правовой охраны // Вестник Санкт-Петербургского университета МВД России. 2012. № 56. С. 73-79.</w:t>
      </w:r>
    </w:p>
  </w:footnote>
  <w:footnote w:id="229">
    <w:p w:rsidR="00E352AD" w:rsidRDefault="002831E8">
      <w:pPr>
        <w:pStyle w:val="a5"/>
        <w:shd w:val="clear" w:color="auto" w:fill="auto"/>
        <w:tabs>
          <w:tab w:val="left" w:pos="691"/>
        </w:tabs>
      </w:pPr>
      <w:r>
        <w:rPr>
          <w:vertAlign w:val="superscript"/>
        </w:rPr>
        <w:footnoteRef/>
      </w:r>
      <w:r>
        <w:tab/>
        <w:t>Дьяков С.В. Государственные преступления и г</w:t>
      </w:r>
      <w:r>
        <w:t>осударственная преступность. М., 1999. С. 320.</w:t>
      </w:r>
    </w:p>
  </w:footnote>
  <w:footnote w:id="230">
    <w:p w:rsidR="00E352AD" w:rsidRDefault="002831E8">
      <w:pPr>
        <w:pStyle w:val="a5"/>
        <w:shd w:val="clear" w:color="auto" w:fill="auto"/>
        <w:tabs>
          <w:tab w:val="left" w:pos="710"/>
        </w:tabs>
      </w:pPr>
      <w:r>
        <w:rPr>
          <w:vertAlign w:val="superscript"/>
        </w:rPr>
        <w:footnoteRef/>
      </w:r>
      <w:r>
        <w:tab/>
        <w:t>О Государственной границе Российской Федерации. Закон Российской Федерации от 01.04.1993 № 4730-1 // Ведомости СНД и ВС РФ. 1993. № 17. Ст. 594.</w:t>
      </w:r>
    </w:p>
  </w:footnote>
  <w:footnote w:id="231">
    <w:p w:rsidR="00E352AD" w:rsidRDefault="002831E8">
      <w:pPr>
        <w:pStyle w:val="a5"/>
        <w:shd w:val="clear" w:color="auto" w:fill="auto"/>
        <w:tabs>
          <w:tab w:val="left" w:pos="706"/>
        </w:tabs>
      </w:pPr>
      <w:r>
        <w:rPr>
          <w:vertAlign w:val="superscript"/>
        </w:rPr>
        <w:footnoteRef/>
      </w:r>
      <w:r>
        <w:tab/>
        <w:t>Кудинов В.В. Особенности ответственности за преступления в с</w:t>
      </w:r>
      <w:r>
        <w:t>фере защиты и охраны Государственной границы Российской Федерации: опыт союзного государства Российской Федерации и Республики Беларусь // Актуальные вопросы борьбы с преступлениями. 2015. № 4. С. 5-9.</w:t>
      </w:r>
    </w:p>
  </w:footnote>
  <w:footnote w:id="232">
    <w:p w:rsidR="00E352AD" w:rsidRDefault="002831E8">
      <w:pPr>
        <w:pStyle w:val="a5"/>
        <w:shd w:val="clear" w:color="auto" w:fill="auto"/>
        <w:tabs>
          <w:tab w:val="left" w:pos="706"/>
        </w:tabs>
      </w:pPr>
      <w:r>
        <w:rPr>
          <w:vertAlign w:val="superscript"/>
        </w:rPr>
        <w:footnoteRef/>
      </w:r>
      <w:r>
        <w:tab/>
        <w:t>Щеблыкина И.В. Незаконное пересечение Государственно</w:t>
      </w:r>
      <w:r>
        <w:t>й границы Российской Федерации: уголовно-правовые и криминологические аспекты: монография. Голицыно. ГПИ ФСБ России, 2006. С. 11.</w:t>
      </w:r>
    </w:p>
  </w:footnote>
  <w:footnote w:id="233">
    <w:p w:rsidR="00E352AD" w:rsidRDefault="002831E8">
      <w:pPr>
        <w:pStyle w:val="a5"/>
        <w:shd w:val="clear" w:color="auto" w:fill="auto"/>
        <w:tabs>
          <w:tab w:val="left" w:pos="710"/>
        </w:tabs>
      </w:pPr>
      <w:r>
        <w:rPr>
          <w:vertAlign w:val="superscript"/>
        </w:rPr>
        <w:footnoteRef/>
      </w:r>
      <w:r>
        <w:tab/>
        <w:t xml:space="preserve">Заключительный акт Совещания по безопасности и сотрудничеству в Европе. (Подписан в г. Хельсинки 01.08.1975) // Действующее </w:t>
      </w:r>
      <w:r>
        <w:t>международное право. Т. 1. М.: Московский независимый институт международного права, 1996. С. 73-79. (извлечение).</w:t>
      </w:r>
    </w:p>
  </w:footnote>
  <w:footnote w:id="234">
    <w:p w:rsidR="00E352AD" w:rsidRDefault="002831E8">
      <w:pPr>
        <w:pStyle w:val="a5"/>
        <w:shd w:val="clear" w:color="auto" w:fill="auto"/>
        <w:tabs>
          <w:tab w:val="left" w:pos="710"/>
        </w:tabs>
      </w:pPr>
      <w:r>
        <w:rPr>
          <w:vertAlign w:val="superscript"/>
        </w:rPr>
        <w:footnoteRef/>
      </w:r>
      <w:r>
        <w:tab/>
        <w:t>Алебастрова И.А., Исаев И.А., Нарутто С.В. и др. Территория в публичном праве. М.: Норма, Инфра-М, 2013. 320 с.</w:t>
      </w:r>
    </w:p>
  </w:footnote>
  <w:footnote w:id="235">
    <w:p w:rsidR="00E352AD" w:rsidRDefault="002831E8">
      <w:pPr>
        <w:pStyle w:val="a5"/>
        <w:shd w:val="clear" w:color="auto" w:fill="auto"/>
        <w:tabs>
          <w:tab w:val="left" w:pos="710"/>
        </w:tabs>
      </w:pPr>
      <w:r>
        <w:rPr>
          <w:vertAlign w:val="superscript"/>
        </w:rPr>
        <w:footnoteRef/>
      </w:r>
      <w:r>
        <w:tab/>
        <w:t>О Государственной границе</w:t>
      </w:r>
      <w:r>
        <w:t xml:space="preserve"> Российской Федерации. Закон Российской Федерации от 01.04.1993 № 4730-1 // Ведомости СНД и ВС РФ. 1993. № 17. Ст. 594.</w:t>
      </w:r>
    </w:p>
  </w:footnote>
  <w:footnote w:id="236">
    <w:p w:rsidR="00E352AD" w:rsidRDefault="002831E8">
      <w:pPr>
        <w:pStyle w:val="a5"/>
        <w:shd w:val="clear" w:color="auto" w:fill="auto"/>
        <w:tabs>
          <w:tab w:val="left" w:pos="706"/>
        </w:tabs>
      </w:pPr>
      <w:r>
        <w:rPr>
          <w:vertAlign w:val="superscript"/>
        </w:rPr>
        <w:footnoteRef/>
      </w:r>
      <w:r>
        <w:tab/>
        <w:t>Идаятов Р.И. Незаконное пересечение Государственной границы Российской Федерации - один из факторов совершения преступлений террористи</w:t>
      </w:r>
      <w:r>
        <w:t>ческого характера // Российский следователь. 2007. № 18. С. 19; Шервани Э.Н.К. Уголовно правовая характеристика преступлений, связанных с незаконным пересечением Государственной границы Российской Федерации // Известия ТулГУ. Экономические и юридические на</w:t>
      </w:r>
      <w:r>
        <w:t>уки. 2013. № 2. С. 230-238.</w:t>
      </w:r>
    </w:p>
  </w:footnote>
  <w:footnote w:id="237">
    <w:p w:rsidR="00E352AD" w:rsidRDefault="002831E8">
      <w:pPr>
        <w:pStyle w:val="a5"/>
        <w:shd w:val="clear" w:color="auto" w:fill="auto"/>
        <w:tabs>
          <w:tab w:val="left" w:pos="715"/>
        </w:tabs>
      </w:pPr>
      <w:r>
        <w:rPr>
          <w:vertAlign w:val="superscript"/>
        </w:rPr>
        <w:footnoteRef/>
      </w:r>
      <w:r>
        <w:tab/>
        <w:t>См. приложение 1 к диссертации.</w:t>
      </w:r>
    </w:p>
  </w:footnote>
  <w:footnote w:id="238">
    <w:p w:rsidR="00E352AD" w:rsidRDefault="002831E8">
      <w:pPr>
        <w:pStyle w:val="a5"/>
        <w:shd w:val="clear" w:color="auto" w:fill="auto"/>
        <w:tabs>
          <w:tab w:val="left" w:pos="130"/>
        </w:tabs>
        <w:spacing w:line="278" w:lineRule="exact"/>
      </w:pPr>
      <w:r>
        <w:rPr>
          <w:vertAlign w:val="superscript"/>
        </w:rPr>
        <w:footnoteRef/>
      </w:r>
      <w:r>
        <w:tab/>
        <w:t>См. приложение 5 к диссертации.</w:t>
      </w:r>
    </w:p>
  </w:footnote>
  <w:footnote w:id="239">
    <w:p w:rsidR="00E352AD" w:rsidRDefault="002831E8">
      <w:pPr>
        <w:pStyle w:val="a5"/>
        <w:shd w:val="clear" w:color="auto" w:fill="auto"/>
        <w:tabs>
          <w:tab w:val="left" w:pos="710"/>
        </w:tabs>
        <w:spacing w:line="278" w:lineRule="exact"/>
      </w:pPr>
      <w:r>
        <w:rPr>
          <w:vertAlign w:val="superscript"/>
        </w:rPr>
        <w:footnoteRef/>
      </w:r>
      <w:r>
        <w:tab/>
        <w:t>Уголовно-процессуальный кодекс Российской Федерации от 18.12.2001 № 174-ФЗ // Собрание законодательства РФ. 2001. № 52 (ч. I). Ст. 4921.</w:t>
      </w:r>
    </w:p>
  </w:footnote>
  <w:footnote w:id="240">
    <w:p w:rsidR="00E352AD" w:rsidRDefault="002831E8">
      <w:pPr>
        <w:pStyle w:val="a5"/>
        <w:shd w:val="clear" w:color="auto" w:fill="auto"/>
        <w:tabs>
          <w:tab w:val="left" w:pos="696"/>
        </w:tabs>
      </w:pPr>
      <w:r>
        <w:rPr>
          <w:vertAlign w:val="superscript"/>
        </w:rPr>
        <w:footnoteRef/>
      </w:r>
      <w:r>
        <w:tab/>
        <w:t xml:space="preserve">Идаятов Р.И.. </w:t>
      </w:r>
      <w:r>
        <w:t>Незаконное пересечение Государственной границы Российской Федерации: автореф. дис. ... канд. юрид. наук. М., 2008. С. 11.</w:t>
      </w:r>
    </w:p>
  </w:footnote>
  <w:footnote w:id="241">
    <w:p w:rsidR="00E352AD" w:rsidRDefault="002831E8">
      <w:pPr>
        <w:pStyle w:val="a5"/>
        <w:shd w:val="clear" w:color="auto" w:fill="auto"/>
        <w:tabs>
          <w:tab w:val="left" w:pos="706"/>
        </w:tabs>
      </w:pPr>
      <w:r>
        <w:rPr>
          <w:vertAlign w:val="superscript"/>
        </w:rPr>
        <w:footnoteRef/>
      </w:r>
      <w:r>
        <w:tab/>
        <w:t>Андрюшенков В.А. Незаконное пересечение Государственной границы РФ как длящееся преступление // Вестник ОмГУ. Серия. Право. 2012. №2</w:t>
      </w:r>
      <w:r>
        <w:t xml:space="preserve"> (31) С. 237-240.</w:t>
      </w:r>
    </w:p>
  </w:footnote>
  <w:footnote w:id="242">
    <w:p w:rsidR="00E352AD" w:rsidRDefault="002831E8">
      <w:pPr>
        <w:pStyle w:val="a5"/>
        <w:shd w:val="clear" w:color="auto" w:fill="auto"/>
        <w:tabs>
          <w:tab w:val="left" w:pos="710"/>
        </w:tabs>
      </w:pPr>
      <w:r>
        <w:rPr>
          <w:vertAlign w:val="superscript"/>
        </w:rPr>
        <w:footnoteRef/>
      </w:r>
      <w:r>
        <w:tab/>
        <w:t>Об условиях применения давности и амнистии к длящимся и продолжаемым преступлениям. Постановление Пленума Верховного Суда СССР от 04.03.1929 № 23.</w:t>
      </w:r>
    </w:p>
  </w:footnote>
  <w:footnote w:id="243">
    <w:p w:rsidR="00E352AD" w:rsidRDefault="002831E8">
      <w:pPr>
        <w:pStyle w:val="a5"/>
        <w:shd w:val="clear" w:color="auto" w:fill="auto"/>
        <w:tabs>
          <w:tab w:val="left" w:pos="701"/>
        </w:tabs>
      </w:pPr>
      <w:r>
        <w:rPr>
          <w:vertAlign w:val="superscript"/>
        </w:rPr>
        <w:footnoteRef/>
      </w:r>
      <w:r>
        <w:tab/>
        <w:t>Есаков Г.А., Рарог А.И., Чучаев А.И. Настольная книга судьи по уголовным делам / отв. р</w:t>
      </w:r>
      <w:r>
        <w:t>ед. А.И. Рарог. М.: Велби, Проспект, 2007. 576 с.</w:t>
      </w:r>
    </w:p>
  </w:footnote>
  <w:footnote w:id="244">
    <w:p w:rsidR="00E352AD" w:rsidRDefault="002831E8">
      <w:pPr>
        <w:pStyle w:val="a5"/>
        <w:shd w:val="clear" w:color="auto" w:fill="auto"/>
        <w:spacing w:line="240" w:lineRule="exact"/>
        <w:jc w:val="left"/>
      </w:pPr>
      <w:r>
        <w:rPr>
          <w:vertAlign w:val="superscript"/>
        </w:rPr>
        <w:footnoteRef/>
      </w:r>
      <w:r>
        <w:t xml:space="preserve"> См. приложение 5 к диссертации.</w:t>
      </w:r>
    </w:p>
  </w:footnote>
  <w:footnote w:id="245">
    <w:p w:rsidR="00E352AD" w:rsidRDefault="002831E8">
      <w:pPr>
        <w:pStyle w:val="a5"/>
        <w:shd w:val="clear" w:color="auto" w:fill="auto"/>
        <w:tabs>
          <w:tab w:val="left" w:pos="4646"/>
          <w:tab w:val="left" w:pos="8654"/>
        </w:tabs>
      </w:pPr>
      <w:r>
        <w:rPr>
          <w:vertAlign w:val="superscript"/>
        </w:rPr>
        <w:footnoteRef/>
      </w:r>
      <w:r>
        <w:t xml:space="preserve"> Судебное производство. Дело № 2-18/2014 // Официальный сайт Кировского областного</w:t>
      </w:r>
      <w:r>
        <w:tab/>
        <w:t>суда.</w:t>
      </w:r>
      <w:r>
        <w:tab/>
        <w:t>Режим</w:t>
      </w:r>
    </w:p>
    <w:p w:rsidR="00E352AD" w:rsidRDefault="002831E8">
      <w:pPr>
        <w:pStyle w:val="a5"/>
        <w:shd w:val="clear" w:color="auto" w:fill="auto"/>
      </w:pPr>
      <w:r>
        <w:t>доступа:йр8://оЫ8ийк1г.8ийгГ.ги/шойи1е8.рйр?паше=8ий_йе1о&amp;8гу_пиш=1&amp;паше_ор=</w:t>
      </w:r>
      <w:r>
        <w:t xml:space="preserve">са8е&amp;п </w:t>
      </w:r>
      <w:r>
        <w:rPr>
          <w:lang w:val="en-US" w:eastAsia="en-US" w:bidi="en-US"/>
        </w:rPr>
        <w:t xml:space="preserve">_c=1&amp;case_ </w:t>
      </w:r>
      <w:r>
        <w:t>1й=2384&amp;йе1о (дата обращения: 12.05.2016 г.).</w:t>
      </w:r>
    </w:p>
  </w:footnote>
  <w:footnote w:id="246">
    <w:p w:rsidR="00E352AD" w:rsidRDefault="002831E8">
      <w:pPr>
        <w:pStyle w:val="a5"/>
        <w:shd w:val="clear" w:color="auto" w:fill="auto"/>
        <w:tabs>
          <w:tab w:val="left" w:pos="2347"/>
          <w:tab w:val="left" w:pos="4464"/>
          <w:tab w:val="left" w:pos="6298"/>
          <w:tab w:val="left" w:pos="8314"/>
        </w:tabs>
      </w:pPr>
      <w:r>
        <w:rPr>
          <w:vertAlign w:val="superscript"/>
        </w:rPr>
        <w:footnoteRef/>
      </w:r>
      <w:r>
        <w:t xml:space="preserve"> Судебное производство. Дело № 2-18/2014 // Официальный сайт Верховного Суда Республики</w:t>
      </w:r>
      <w:r>
        <w:tab/>
        <w:t>Дагестан.</w:t>
      </w:r>
      <w:r>
        <w:tab/>
        <w:t>Режим</w:t>
      </w:r>
      <w:r>
        <w:tab/>
        <w:t>доступа:</w:t>
      </w:r>
      <w:r>
        <w:tab/>
      </w:r>
      <w:r>
        <w:rPr>
          <w:lang w:val="en-US" w:eastAsia="en-US" w:bidi="en-US"/>
        </w:rPr>
        <w:t>https://vs--</w:t>
      </w:r>
    </w:p>
    <w:p w:rsidR="00E352AD" w:rsidRDefault="002831E8">
      <w:pPr>
        <w:pStyle w:val="a5"/>
        <w:shd w:val="clear" w:color="auto" w:fill="auto"/>
      </w:pPr>
      <w:r>
        <w:rPr>
          <w:lang w:val="en-US" w:eastAsia="en-US" w:bidi="en-US"/>
        </w:rPr>
        <w:t xml:space="preserve">dag.sudrf.ru/modules.php?name=sud_delo&amp;srv_num=1&amp;name_op=r&amp;delo_ </w:t>
      </w:r>
      <w:r>
        <w:t>(дата обращения: 12.05.2016).</w:t>
      </w:r>
    </w:p>
  </w:footnote>
  <w:footnote w:id="247">
    <w:p w:rsidR="00E352AD" w:rsidRDefault="002831E8">
      <w:pPr>
        <w:pStyle w:val="a5"/>
        <w:shd w:val="clear" w:color="auto" w:fill="auto"/>
        <w:spacing w:line="283" w:lineRule="exact"/>
      </w:pPr>
      <w:r>
        <w:rPr>
          <w:vertAlign w:val="superscript"/>
        </w:rPr>
        <w:footnoteRef/>
      </w:r>
      <w:r>
        <w:t xml:space="preserve"> Щеблыкина И.В. Транснациональная организованная преступность в пограничной сфере и ее влияние на безопасность Российской Федерации: монография. М., 2013. С. 414.</w:t>
      </w:r>
    </w:p>
  </w:footnote>
  <w:footnote w:id="248">
    <w:p w:rsidR="00E352AD" w:rsidRDefault="002831E8">
      <w:pPr>
        <w:pStyle w:val="a5"/>
        <w:shd w:val="clear" w:color="auto" w:fill="auto"/>
        <w:tabs>
          <w:tab w:val="left" w:pos="701"/>
        </w:tabs>
      </w:pPr>
      <w:r>
        <w:rPr>
          <w:vertAlign w:val="superscript"/>
        </w:rPr>
        <w:footnoteRef/>
      </w:r>
      <w:r>
        <w:tab/>
        <w:t>Зыков И.А. Терроризм как угроза пограничной безопасности Рос</w:t>
      </w:r>
      <w:r>
        <w:t>сии в условиях глобализации: автореф. дис. ... канд. полит. наук. Москва, 2010. С. 11.</w:t>
      </w:r>
    </w:p>
  </w:footnote>
  <w:footnote w:id="249">
    <w:p w:rsidR="00E352AD" w:rsidRDefault="002831E8">
      <w:pPr>
        <w:pStyle w:val="a5"/>
        <w:shd w:val="clear" w:color="auto" w:fill="auto"/>
        <w:tabs>
          <w:tab w:val="left" w:pos="706"/>
        </w:tabs>
      </w:pPr>
      <w:r>
        <w:rPr>
          <w:vertAlign w:val="superscript"/>
        </w:rPr>
        <w:footnoteRef/>
      </w:r>
      <w:r>
        <w:tab/>
        <w:t xml:space="preserve">Иванов Р.С. Возможные направления адаптации позитивного опыта США в области правового регулирования противодействия терроризму в отечественном законодательстве // </w:t>
      </w:r>
      <w:r>
        <w:t>Развитие форм и способов противодействия трансграничной преступности на государственной границе и приграничной территории в условиях</w:t>
      </w:r>
    </w:p>
    <w:p w:rsidR="00E352AD" w:rsidRDefault="002831E8">
      <w:pPr>
        <w:pStyle w:val="a5"/>
        <w:shd w:val="clear" w:color="auto" w:fill="auto"/>
        <w:tabs>
          <w:tab w:val="left" w:pos="4349"/>
        </w:tabs>
      </w:pPr>
      <w:r>
        <w:t>деятельности Таможенного союза:</w:t>
      </w:r>
      <w:r>
        <w:tab/>
        <w:t>Сборник материалов V межрегиональной</w:t>
      </w:r>
    </w:p>
    <w:p w:rsidR="00E352AD" w:rsidRDefault="002831E8">
      <w:pPr>
        <w:pStyle w:val="a5"/>
        <w:shd w:val="clear" w:color="auto" w:fill="auto"/>
      </w:pPr>
      <w:r>
        <w:t>конференции. Курган: КПИ ФСБ России, 2012. С. 180.</w:t>
      </w:r>
    </w:p>
  </w:footnote>
  <w:footnote w:id="250">
    <w:p w:rsidR="00E352AD" w:rsidRDefault="002831E8">
      <w:pPr>
        <w:pStyle w:val="a5"/>
        <w:shd w:val="clear" w:color="auto" w:fill="auto"/>
        <w:tabs>
          <w:tab w:val="left" w:pos="8304"/>
        </w:tabs>
      </w:pPr>
      <w:r>
        <w:rPr>
          <w:vertAlign w:val="superscript"/>
        </w:rPr>
        <w:footnoteRef/>
      </w:r>
      <w:r>
        <w:t xml:space="preserve"> А</w:t>
      </w:r>
      <w:r>
        <w:t>гапов П.В. Новейшее антитеррористическое законодательство:</w:t>
      </w:r>
      <w:r>
        <w:tab/>
        <w:t>проблемы</w:t>
      </w:r>
    </w:p>
    <w:p w:rsidR="00E352AD" w:rsidRDefault="002831E8">
      <w:pPr>
        <w:pStyle w:val="a5"/>
        <w:shd w:val="clear" w:color="auto" w:fill="auto"/>
      </w:pPr>
      <w:r>
        <w:t>социально-криминологической обусловленности // Общество и право. 2014. №1 (47). С. 73-77.</w:t>
      </w:r>
    </w:p>
  </w:footnote>
  <w:footnote w:id="251">
    <w:p w:rsidR="00E352AD" w:rsidRDefault="002831E8">
      <w:pPr>
        <w:pStyle w:val="a5"/>
        <w:shd w:val="clear" w:color="auto" w:fill="auto"/>
      </w:pPr>
      <w:r>
        <w:rPr>
          <w:vertAlign w:val="superscript"/>
        </w:rPr>
        <w:footnoteRef/>
      </w:r>
      <w:r>
        <w:t xml:space="preserve"> Сотула А.С. Развитие учения о факультативных признаках субъективной стороны состава преступления</w:t>
      </w:r>
      <w:r>
        <w:t xml:space="preserve"> // Вестник Самарской гуманитарной академии. Серия: Право. 2013. № 1. С. 130-134.</w:t>
      </w:r>
    </w:p>
  </w:footnote>
  <w:footnote w:id="252">
    <w:p w:rsidR="00E352AD" w:rsidRDefault="002831E8">
      <w:pPr>
        <w:pStyle w:val="a5"/>
        <w:shd w:val="clear" w:color="auto" w:fill="auto"/>
        <w:spacing w:line="278" w:lineRule="exact"/>
      </w:pPr>
      <w:r>
        <w:rPr>
          <w:vertAlign w:val="superscript"/>
        </w:rPr>
        <w:footnoteRef/>
      </w:r>
      <w:r>
        <w:t xml:space="preserve"> Курс уголовного права. Общая часть. Том 1: Учение о преступлении. М., 2002. С. 345; Уголовное право России: Общая часть: Учебник. СПб., 2006. С. 492.</w:t>
      </w:r>
    </w:p>
  </w:footnote>
  <w:footnote w:id="253">
    <w:p w:rsidR="00E352AD" w:rsidRDefault="002831E8">
      <w:pPr>
        <w:pStyle w:val="a5"/>
        <w:shd w:val="clear" w:color="auto" w:fill="auto"/>
        <w:tabs>
          <w:tab w:val="left" w:pos="2506"/>
          <w:tab w:val="left" w:pos="3768"/>
          <w:tab w:val="left" w:pos="5736"/>
          <w:tab w:val="left" w:pos="7685"/>
          <w:tab w:val="left" w:pos="9139"/>
        </w:tabs>
        <w:spacing w:line="278" w:lineRule="exact"/>
        <w:ind w:left="600" w:right="600"/>
        <w:jc w:val="left"/>
      </w:pPr>
      <w:r>
        <w:rPr>
          <w:vertAlign w:val="superscript"/>
        </w:rPr>
        <w:footnoteRef/>
      </w:r>
      <w:r>
        <w:t xml:space="preserve"> Данные судебной стат</w:t>
      </w:r>
      <w:r>
        <w:t>истики. Официальный сайт Судебного департамента при Верховном</w:t>
      </w:r>
      <w:r>
        <w:tab/>
        <w:t>Суде</w:t>
      </w:r>
      <w:r>
        <w:tab/>
        <w:t>Российской</w:t>
      </w:r>
      <w:r>
        <w:tab/>
        <w:t>Федерации.</w:t>
      </w:r>
      <w:r>
        <w:tab/>
        <w:t>Режим</w:t>
      </w:r>
      <w:r>
        <w:tab/>
        <w:t>доступа</w:t>
      </w:r>
    </w:p>
    <w:p w:rsidR="00E352AD" w:rsidRDefault="002831E8">
      <w:pPr>
        <w:pStyle w:val="a5"/>
        <w:shd w:val="clear" w:color="auto" w:fill="auto"/>
        <w:spacing w:line="278" w:lineRule="exact"/>
        <w:ind w:left="600"/>
        <w:jc w:val="left"/>
      </w:pPr>
      <w:hyperlink r:id="rId43" w:history="1">
        <w:r>
          <w:rPr>
            <w:rStyle w:val="a3"/>
            <w:lang w:val="en-US" w:eastAsia="en-US" w:bidi="en-US"/>
          </w:rPr>
          <w:t>http://www.cdep.m/mdex.php?id=79&amp;item=3418</w:t>
        </w:r>
      </w:hyperlink>
      <w:r>
        <w:rPr>
          <w:lang w:val="en-US" w:eastAsia="en-US" w:bidi="en-US"/>
        </w:rPr>
        <w:t xml:space="preserve"> </w:t>
      </w:r>
      <w:r>
        <w:t>(дата обращения: 10.05.2016 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2AD" w:rsidRDefault="002831E8">
    <w:pPr>
      <w:rPr>
        <w:sz w:val="2"/>
        <w:szCs w:val="2"/>
      </w:rPr>
    </w:pPr>
    <w:r>
      <w:pict>
        <v:shapetype id="_x0000_t202" coordsize="21600,21600" o:spt="202" path="m,l,21600r21600,l21600,xe">
          <v:stroke joinstyle="miter"/>
          <v:path gradientshapeok="t" o:connecttype="rect"/>
        </v:shapetype>
        <v:shape id="_x0000_s2050" type="#_x0000_t202" style="position:absolute;margin-left:316.05pt;margin-top:38.45pt;width:5.3pt;height:7.9pt;z-index:-188744064;mso-wrap-style:none;mso-wrap-distance-left:5pt;mso-wrap-distance-right:5pt;mso-position-horizontal-relative:page;mso-position-vertical-relative:page" wrapcoords="0 0" filled="f" stroked="f">
          <v:textbox style="mso-fit-shape-to-text:t" inset="0,0,0,0">
            <w:txbxContent>
              <w:p w:rsidR="00E352AD" w:rsidRDefault="002831E8">
                <w:pPr>
                  <w:pStyle w:val="a9"/>
                  <w:shd w:val="clear" w:color="auto" w:fill="auto"/>
                  <w:spacing w:line="240" w:lineRule="auto"/>
                </w:pPr>
                <w:r>
                  <w:fldChar w:fldCharType="begin"/>
                </w:r>
                <w:r>
                  <w:instrText xml:space="preserve"> PAGE \* MERGEFORMAT </w:instrText>
                </w:r>
                <w:r>
                  <w:fldChar w:fldCharType="separate"/>
                </w:r>
                <w:r w:rsidR="00917373" w:rsidRPr="00917373">
                  <w:rPr>
                    <w:rStyle w:val="aa"/>
                    <w:noProof/>
                  </w:rPr>
                  <w:t>2</w:t>
                </w:r>
                <w:r>
                  <w:rPr>
                    <w:rStyle w:val="aa"/>
                  </w:rPr>
                  <w:fldChar w:fldCharType="end"/>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2AD" w:rsidRDefault="00E352AD"/>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2AD" w:rsidRDefault="002831E8">
    <w:pPr>
      <w:rPr>
        <w:sz w:val="2"/>
        <w:szCs w:val="2"/>
      </w:rPr>
    </w:pPr>
    <w:r>
      <w:pict>
        <v:shapetype id="_x0000_t202" coordsize="21600,21600" o:spt="202" path="m,l,21600r21600,l21600,xe">
          <v:stroke joinstyle="miter"/>
          <v:path gradientshapeok="t" o:connecttype="rect"/>
        </v:shapetype>
        <v:shape id="_x0000_s2078" type="#_x0000_t202" style="position:absolute;margin-left:314.05pt;margin-top:38.45pt;width:10.1pt;height:7.9pt;z-index:-188744050;mso-wrap-style:none;mso-wrap-distance-left:5pt;mso-wrap-distance-right:5pt;mso-position-horizontal-relative:page;mso-position-vertical-relative:page" wrapcoords="0 0" filled="f" stroked="f">
          <v:textbox style="mso-fit-shape-to-text:t" inset="0,0,0,0">
            <w:txbxContent>
              <w:p w:rsidR="00E352AD" w:rsidRDefault="002831E8">
                <w:pPr>
                  <w:pStyle w:val="a9"/>
                  <w:shd w:val="clear" w:color="auto" w:fill="auto"/>
                  <w:spacing w:line="240" w:lineRule="auto"/>
                </w:pPr>
                <w:r>
                  <w:fldChar w:fldCharType="begin"/>
                </w:r>
                <w:r>
                  <w:instrText xml:space="preserve"> PAGE \* MERGEFORMAT </w:instrText>
                </w:r>
                <w:r>
                  <w:fldChar w:fldCharType="separate"/>
                </w:r>
                <w:r w:rsidR="006B0929" w:rsidRPr="006B0929">
                  <w:rPr>
                    <w:rStyle w:val="aa"/>
                    <w:noProof/>
                  </w:rPr>
                  <w:t>205</w:t>
                </w:r>
                <w:r>
                  <w:rPr>
                    <w:rStyle w:val="aa"/>
                  </w:rP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2AD" w:rsidRDefault="002831E8">
    <w:pPr>
      <w:rPr>
        <w:sz w:val="2"/>
        <w:szCs w:val="2"/>
      </w:rPr>
    </w:pPr>
    <w:r>
      <w:pict>
        <v:shapetype id="_x0000_t202" coordsize="21600,21600" o:spt="202" path="m,l,21600r21600,l21600,xe">
          <v:stroke joinstyle="miter"/>
          <v:path gradientshapeok="t" o:connecttype="rect"/>
        </v:shapetype>
        <v:shape id="_x0000_s2052" type="#_x0000_t202" style="position:absolute;margin-left:314.05pt;margin-top:38.45pt;width:10.1pt;height:7.9pt;z-index:-188744062;mso-wrap-style:none;mso-wrap-distance-left:5pt;mso-wrap-distance-right:5pt;mso-position-horizontal-relative:page;mso-position-vertical-relative:page" wrapcoords="0 0" filled="f" stroked="f">
          <v:textbox style="mso-fit-shape-to-text:t" inset="0,0,0,0">
            <w:txbxContent>
              <w:p w:rsidR="00E352AD" w:rsidRDefault="002831E8">
                <w:pPr>
                  <w:pStyle w:val="a9"/>
                  <w:shd w:val="clear" w:color="auto" w:fill="auto"/>
                  <w:spacing w:line="240" w:lineRule="auto"/>
                </w:pPr>
                <w:r>
                  <w:fldChar w:fldCharType="begin"/>
                </w:r>
                <w:r>
                  <w:instrText xml:space="preserve"> PAGE \* MERGEFORMAT </w:instrText>
                </w:r>
                <w:r>
                  <w:fldChar w:fldCharType="separate"/>
                </w:r>
                <w:r w:rsidR="00917373" w:rsidRPr="00917373">
                  <w:rPr>
                    <w:rStyle w:val="aa"/>
                    <w:noProof/>
                  </w:rPr>
                  <w:t>81</w:t>
                </w:r>
                <w:r>
                  <w:rPr>
                    <w:rStyle w:val="aa"/>
                  </w:rPr>
                  <w:fldChar w:fldCharType="end"/>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2AD" w:rsidRDefault="002831E8">
    <w:pPr>
      <w:rPr>
        <w:sz w:val="2"/>
        <w:szCs w:val="2"/>
      </w:rPr>
    </w:pPr>
    <w:r>
      <w:pict>
        <v:shapetype id="_x0000_t202" coordsize="21600,21600" o:spt="202" path="m,l,21600r21600,l21600,xe">
          <v:stroke joinstyle="miter"/>
          <v:path gradientshapeok="t" o:connecttype="rect"/>
        </v:shapetype>
        <v:shape id="_x0000_s2062" type="#_x0000_t202" style="position:absolute;margin-left:314.05pt;margin-top:38.45pt;width:10.1pt;height:7.9pt;z-index:-188744061;mso-wrap-style:none;mso-wrap-distance-left:5pt;mso-wrap-distance-right:5pt;mso-position-horizontal-relative:page;mso-position-vertical-relative:page" wrapcoords="0 0" filled="f" stroked="f">
          <v:textbox style="mso-fit-shape-to-text:t" inset="0,0,0,0">
            <w:txbxContent>
              <w:p w:rsidR="00E352AD" w:rsidRDefault="002831E8">
                <w:pPr>
                  <w:pStyle w:val="a9"/>
                  <w:shd w:val="clear" w:color="auto" w:fill="auto"/>
                  <w:spacing w:line="240" w:lineRule="auto"/>
                </w:pPr>
                <w:r>
                  <w:fldChar w:fldCharType="begin"/>
                </w:r>
                <w:r>
                  <w:instrText xml:space="preserve"> PAGE \* MERGEFORMAT </w:instrText>
                </w:r>
                <w:r>
                  <w:fldChar w:fldCharType="separate"/>
                </w:r>
                <w:r w:rsidR="00917373" w:rsidRPr="00917373">
                  <w:rPr>
                    <w:rStyle w:val="aa"/>
                    <w:noProof/>
                  </w:rPr>
                  <w:t>191</w:t>
                </w:r>
                <w:r>
                  <w:rPr>
                    <w:rStyle w:val="aa"/>
                  </w:rPr>
                  <w:fldChar w:fldCharType="end"/>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2AD" w:rsidRDefault="002831E8">
    <w:pPr>
      <w:rPr>
        <w:sz w:val="2"/>
        <w:szCs w:val="2"/>
      </w:rPr>
    </w:pPr>
    <w:r>
      <w:pict>
        <v:shapetype id="_x0000_t202" coordsize="21600,21600" o:spt="202" path="m,l,21600r21600,l21600,xe">
          <v:stroke joinstyle="miter"/>
          <v:path gradientshapeok="t" o:connecttype="rect"/>
        </v:shapetype>
        <v:shape id="_x0000_s2063" type="#_x0000_t202" style="position:absolute;margin-left:85.1pt;margin-top:38.25pt;width:42.95pt;height:14.4pt;z-index:-188744060;mso-wrap-style:none;mso-wrap-distance-left:5pt;mso-wrap-distance-right:5pt;mso-position-horizontal-relative:page;mso-position-vertical-relative:page" wrapcoords="0 0" filled="f" stroked="f">
          <v:textbox style="mso-fit-shape-to-text:t" inset="0,0,0,0">
            <w:txbxContent>
              <w:p w:rsidR="00E352AD" w:rsidRDefault="002831E8">
                <w:pPr>
                  <w:pStyle w:val="a9"/>
                  <w:shd w:val="clear" w:color="auto" w:fill="auto"/>
                  <w:spacing w:line="240" w:lineRule="auto"/>
                </w:pPr>
                <w:r>
                  <w:rPr>
                    <w:rStyle w:val="13pt"/>
                  </w:rPr>
                  <w:t>Ирака</w:t>
                </w:r>
                <w:r>
                  <w:rPr>
                    <w:rStyle w:val="13pt"/>
                    <w:vertAlign w:val="superscript"/>
                  </w:rPr>
                  <w:t>1</w:t>
                </w:r>
                <w:r>
                  <w:rPr>
                    <w:rStyle w:val="13pt"/>
                  </w:rPr>
                  <w:t>.</w:t>
                </w:r>
              </w:p>
            </w:txbxContent>
          </v:textbox>
          <w10:wrap anchorx="page" anchory="page"/>
        </v:shape>
      </w:pict>
    </w:r>
    <w:r>
      <w:pict>
        <v:shape id="_x0000_s2064" type="#_x0000_t202" style="position:absolute;margin-left:313.6pt;margin-top:12.05pt;width:10.8pt;height:7.9pt;z-index:-188744059;mso-wrap-style:none;mso-wrap-distance-left:5pt;mso-wrap-distance-right:5pt;mso-position-horizontal-relative:page;mso-position-vertical-relative:page" wrapcoords="0 0" filled="f" stroked="f">
          <v:textbox style="mso-fit-shape-to-text:t" inset="0,0,0,0">
            <w:txbxContent>
              <w:p w:rsidR="00E352AD" w:rsidRDefault="002831E8">
                <w:pPr>
                  <w:pStyle w:val="a9"/>
                  <w:shd w:val="clear" w:color="auto" w:fill="auto"/>
                  <w:spacing w:line="240" w:lineRule="auto"/>
                </w:pPr>
                <w:r>
                  <w:fldChar w:fldCharType="begin"/>
                </w:r>
                <w:r>
                  <w:instrText xml:space="preserve"> PAGE \* MERGEFORMAT </w:instrText>
                </w:r>
                <w:r>
                  <w:fldChar w:fldCharType="separate"/>
                </w:r>
                <w:r w:rsidR="00917373">
                  <w:rPr>
                    <w:noProof/>
                  </w:rPr>
                  <w:t>82</w:t>
                </w:r>
                <w:r>
                  <w:fldChar w:fldCharType="end"/>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2AD" w:rsidRDefault="002831E8">
    <w:pPr>
      <w:rPr>
        <w:sz w:val="2"/>
        <w:szCs w:val="2"/>
      </w:rPr>
    </w:pPr>
    <w:r>
      <w:pict>
        <v:shapetype id="_x0000_t202" coordsize="21600,21600" o:spt="202" path="m,l,21600r21600,l21600,xe">
          <v:stroke joinstyle="miter"/>
          <v:path gradientshapeok="t" o:connecttype="rect"/>
        </v:shapetype>
        <v:shape id="_x0000_s2065" type="#_x0000_t202" style="position:absolute;margin-left:314.05pt;margin-top:38.45pt;width:10.1pt;height:7.9pt;z-index:-188744058;mso-wrap-style:none;mso-wrap-distance-left:5pt;mso-wrap-distance-right:5pt;mso-position-horizontal-relative:page;mso-position-vertical-relative:page" wrapcoords="0 0" filled="f" stroked="f">
          <v:textbox style="mso-fit-shape-to-text:t" inset="0,0,0,0">
            <w:txbxContent>
              <w:p w:rsidR="00E352AD" w:rsidRDefault="002831E8">
                <w:pPr>
                  <w:pStyle w:val="a9"/>
                  <w:shd w:val="clear" w:color="auto" w:fill="auto"/>
                  <w:spacing w:line="240" w:lineRule="auto"/>
                </w:pPr>
                <w:r>
                  <w:fldChar w:fldCharType="begin"/>
                </w:r>
                <w:r>
                  <w:instrText xml:space="preserve"> PAGE \* MERGEFORMAT </w:instrText>
                </w:r>
                <w:r>
                  <w:fldChar w:fldCharType="separate"/>
                </w:r>
                <w:r w:rsidR="006B0929" w:rsidRPr="006B0929">
                  <w:rPr>
                    <w:rStyle w:val="aa"/>
                    <w:noProof/>
                  </w:rPr>
                  <w:t>198</w:t>
                </w:r>
                <w:r>
                  <w:rPr>
                    <w:rStyle w:val="aa"/>
                  </w:rPr>
                  <w:fldChar w:fldCharType="end"/>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2AD" w:rsidRDefault="002831E8">
    <w:pPr>
      <w:rPr>
        <w:sz w:val="2"/>
        <w:szCs w:val="2"/>
      </w:rPr>
    </w:pPr>
    <w:r>
      <w:pict>
        <v:shapetype id="_x0000_t202" coordsize="21600,21600" o:spt="202" path="m,l,21600r21600,l21600,xe">
          <v:stroke joinstyle="miter"/>
          <v:path gradientshapeok="t" o:connecttype="rect"/>
        </v:shapetype>
        <v:shape id="_x0000_s2066" type="#_x0000_t202" style="position:absolute;margin-left:311.35pt;margin-top:38.45pt;width:16.1pt;height:7.9pt;z-index:-188744057;mso-wrap-style:none;mso-wrap-distance-left:5pt;mso-wrap-distance-right:5pt;mso-position-horizontal-relative:page;mso-position-vertical-relative:page" wrapcoords="0 0" filled="f" stroked="f">
          <v:textbox style="mso-fit-shape-to-text:t" inset="0,0,0,0">
            <w:txbxContent>
              <w:p w:rsidR="00E352AD" w:rsidRDefault="002831E8">
                <w:pPr>
                  <w:pStyle w:val="a9"/>
                  <w:shd w:val="clear" w:color="auto" w:fill="auto"/>
                  <w:spacing w:line="240" w:lineRule="auto"/>
                </w:pPr>
                <w:r>
                  <w:fldChar w:fldCharType="begin"/>
                </w:r>
                <w:r>
                  <w:instrText xml:space="preserve"> PAGE \* MERGEFORMAT </w:instrText>
                </w:r>
                <w:r>
                  <w:fldChar w:fldCharType="separate"/>
                </w:r>
                <w:r w:rsidR="006B0929">
                  <w:rPr>
                    <w:noProof/>
                  </w:rPr>
                  <w:t>197</w:t>
                </w:r>
                <w:r>
                  <w:fldChar w:fldCharType="end"/>
                </w:r>
              </w:p>
            </w:txbxContent>
          </v:textbox>
          <w10:wrap anchorx="page" anchory="page"/>
        </v:shape>
      </w:pict>
    </w:r>
    <w:r>
      <w:pict>
        <v:shape id="_x0000_s2067" type="#_x0000_t202" style="position:absolute;margin-left:466.6pt;margin-top:66.3pt;width:85.7pt;height:12.7pt;z-index:-188744056;mso-wrap-style:none;mso-wrap-distance-left:5pt;mso-wrap-distance-right:5pt;mso-position-horizontal-relative:page;mso-position-vertical-relative:page" wrapcoords="0 0" filled="f" stroked="f">
          <v:textbox style="mso-fit-shape-to-text:t" inset="0,0,0,0">
            <w:txbxContent>
              <w:p w:rsidR="00E352AD" w:rsidRDefault="002831E8">
                <w:pPr>
                  <w:pStyle w:val="a9"/>
                  <w:shd w:val="clear" w:color="auto" w:fill="auto"/>
                  <w:spacing w:line="240" w:lineRule="auto"/>
                </w:pPr>
                <w:r>
                  <w:rPr>
                    <w:rStyle w:val="13pt"/>
                  </w:rPr>
                  <w:t>Приложение 2</w:t>
                </w: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2AD" w:rsidRDefault="002831E8">
    <w:pPr>
      <w:rPr>
        <w:sz w:val="2"/>
        <w:szCs w:val="2"/>
      </w:rPr>
    </w:pPr>
    <w:r>
      <w:pict>
        <v:shapetype id="_x0000_t202" coordsize="21600,21600" o:spt="202" path="m,l,21600r21600,l21600,xe">
          <v:stroke joinstyle="miter"/>
          <v:path gradientshapeok="t" o:connecttype="rect"/>
        </v:shapetype>
        <v:shape id="_x0000_s2071" type="#_x0000_t202" style="position:absolute;margin-left:314.05pt;margin-top:38.45pt;width:10.1pt;height:7.9pt;z-index:-188744055;mso-wrap-style:none;mso-wrap-distance-left:5pt;mso-wrap-distance-right:5pt;mso-position-horizontal-relative:page;mso-position-vertical-relative:page" wrapcoords="0 0" filled="f" stroked="f">
          <v:textbox style="mso-fit-shape-to-text:t" inset="0,0,0,0">
            <w:txbxContent>
              <w:p w:rsidR="00E352AD" w:rsidRDefault="002831E8">
                <w:pPr>
                  <w:pStyle w:val="a9"/>
                  <w:shd w:val="clear" w:color="auto" w:fill="auto"/>
                  <w:spacing w:line="240" w:lineRule="auto"/>
                </w:pPr>
                <w:r>
                  <w:fldChar w:fldCharType="begin"/>
                </w:r>
                <w:r>
                  <w:instrText xml:space="preserve"> PAGE \* MERGEFORMAT </w:instrText>
                </w:r>
                <w:r>
                  <w:fldChar w:fldCharType="separate"/>
                </w:r>
                <w:r w:rsidR="006B0929" w:rsidRPr="006B0929">
                  <w:rPr>
                    <w:rStyle w:val="aa"/>
                    <w:noProof/>
                  </w:rPr>
                  <w:t>202</w:t>
                </w:r>
                <w:r>
                  <w:rPr>
                    <w:rStyle w:val="aa"/>
                  </w:rPr>
                  <w:fldChar w:fldCharType="end"/>
                </w:r>
              </w:p>
            </w:txbxContent>
          </v:textbox>
          <w10:wrap anchorx="page" anchory="pag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2AD" w:rsidRDefault="002831E8">
    <w:pPr>
      <w:rPr>
        <w:sz w:val="2"/>
        <w:szCs w:val="2"/>
      </w:rPr>
    </w:pPr>
    <w:r>
      <w:pict>
        <v:shapetype id="_x0000_t202" coordsize="21600,21600" o:spt="202" path="m,l,21600r21600,l21600,xe">
          <v:stroke joinstyle="miter"/>
          <v:path gradientshapeok="t" o:connecttype="rect"/>
        </v:shapetype>
        <v:shape id="_x0000_s2072" type="#_x0000_t202" style="position:absolute;margin-left:311.35pt;margin-top:21.6pt;width:16.1pt;height:7.9pt;z-index:-188744054;mso-wrap-style:none;mso-wrap-distance-left:5pt;mso-wrap-distance-right:5pt;mso-position-horizontal-relative:page;mso-position-vertical-relative:page" wrapcoords="0 0" filled="f" stroked="f">
          <v:textbox style="mso-fit-shape-to-text:t" inset="0,0,0,0">
            <w:txbxContent>
              <w:p w:rsidR="00E352AD" w:rsidRDefault="002831E8">
                <w:pPr>
                  <w:pStyle w:val="a9"/>
                  <w:shd w:val="clear" w:color="auto" w:fill="auto"/>
                  <w:spacing w:line="240" w:lineRule="auto"/>
                </w:pPr>
                <w:r>
                  <w:fldChar w:fldCharType="begin"/>
                </w:r>
                <w:r>
                  <w:instrText xml:space="preserve"> PAGE \* MERGEFORMAT </w:instrText>
                </w:r>
                <w:r>
                  <w:fldChar w:fldCharType="separate"/>
                </w:r>
                <w:r w:rsidR="006B0929">
                  <w:rPr>
                    <w:noProof/>
                  </w:rPr>
                  <w:t>199</w:t>
                </w:r>
                <w:r>
                  <w:fldChar w:fldCharType="end"/>
                </w:r>
              </w:p>
            </w:txbxContent>
          </v:textbox>
          <w10:wrap anchorx="page" anchory="page"/>
        </v:shape>
      </w:pict>
    </w:r>
    <w:r>
      <w:pict>
        <v:shape id="_x0000_s2073" type="#_x0000_t202" style="position:absolute;margin-left:466.6pt;margin-top:49.4pt;width:85.2pt;height:12.7pt;z-index:-188744053;mso-wrap-style:none;mso-wrap-distance-left:5pt;mso-wrap-distance-right:5pt;mso-position-horizontal-relative:page;mso-position-vertical-relative:page" wrapcoords="0 0" filled="f" stroked="f">
          <v:textbox style="mso-fit-shape-to-text:t" inset="0,0,0,0">
            <w:txbxContent>
              <w:p w:rsidR="00E352AD" w:rsidRDefault="002831E8">
                <w:pPr>
                  <w:pStyle w:val="a9"/>
                  <w:shd w:val="clear" w:color="auto" w:fill="auto"/>
                  <w:spacing w:line="240" w:lineRule="auto"/>
                </w:pPr>
                <w:r>
                  <w:rPr>
                    <w:rStyle w:val="13pt"/>
                  </w:rPr>
                  <w:t>Приложение 3</w:t>
                </w:r>
              </w:p>
            </w:txbxContent>
          </v:textbox>
          <w10:wrap anchorx="page" anchory="page"/>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2AD" w:rsidRDefault="002831E8">
    <w:pPr>
      <w:rPr>
        <w:sz w:val="2"/>
        <w:szCs w:val="2"/>
      </w:rPr>
    </w:pPr>
    <w:r>
      <w:pict>
        <v:shapetype id="_x0000_t202" coordsize="21600,21600" o:spt="202" path="m,l,21600r21600,l21600,xe">
          <v:stroke joinstyle="miter"/>
          <v:path gradientshapeok="t" o:connecttype="rect"/>
        </v:shapetype>
        <v:shape id="_x0000_s2074" type="#_x0000_t202" style="position:absolute;margin-left:466.7pt;margin-top:55.4pt;width:85.7pt;height:12.7pt;z-index:-188744052;mso-wrap-style:none;mso-wrap-distance-left:5pt;mso-wrap-distance-right:5pt;mso-position-horizontal-relative:page;mso-position-vertical-relative:page" wrapcoords="0 0" filled="f" stroked="f">
          <v:textbox style="mso-fit-shape-to-text:t" inset="0,0,0,0">
            <w:txbxContent>
              <w:p w:rsidR="00E352AD" w:rsidRDefault="002831E8">
                <w:pPr>
                  <w:pStyle w:val="a9"/>
                  <w:shd w:val="clear" w:color="auto" w:fill="auto"/>
                  <w:spacing w:line="240" w:lineRule="auto"/>
                </w:pPr>
                <w:r>
                  <w:rPr>
                    <w:rStyle w:val="13pt"/>
                  </w:rPr>
                  <w:t>Приложение 4</w:t>
                </w:r>
              </w:p>
            </w:txbxContent>
          </v:textbox>
          <w10:wrap anchorx="page" anchory="page"/>
        </v:shape>
      </w:pict>
    </w:r>
    <w:r>
      <w:pict>
        <v:shape id="_x0000_s2075" type="#_x0000_t202" style="position:absolute;margin-left:310.2pt;margin-top:27.55pt;width:16.55pt;height:7.9pt;z-index:-188744051;mso-wrap-style:none;mso-wrap-distance-left:5pt;mso-wrap-distance-right:5pt;mso-position-horizontal-relative:page;mso-position-vertical-relative:page" wrapcoords="0 0" filled="f" stroked="f">
          <v:textbox style="mso-fit-shape-to-text:t" inset="0,0,0,0">
            <w:txbxContent>
              <w:p w:rsidR="00E352AD" w:rsidRDefault="002831E8">
                <w:pPr>
                  <w:pStyle w:val="a9"/>
                  <w:shd w:val="clear" w:color="auto" w:fill="auto"/>
                  <w:spacing w:line="240" w:lineRule="auto"/>
                </w:pPr>
                <w:r>
                  <w:fldChar w:fldCharType="begin"/>
                </w:r>
                <w:r>
                  <w:instrText xml:space="preserve"> PAGE \* MERGEFORMAT </w:instrText>
                </w:r>
                <w:r>
                  <w:fldChar w:fldCharType="separate"/>
                </w:r>
                <w:r w:rsidR="006B0929">
                  <w:rPr>
                    <w:noProof/>
                  </w:rPr>
                  <w:t>204</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450C2"/>
    <w:multiLevelType w:val="multilevel"/>
    <w:tmpl w:val="E5FA23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C01088"/>
    <w:multiLevelType w:val="multilevel"/>
    <w:tmpl w:val="D03AF0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6A48AA"/>
    <w:multiLevelType w:val="multilevel"/>
    <w:tmpl w:val="C64E36C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8D3079"/>
    <w:multiLevelType w:val="multilevel"/>
    <w:tmpl w:val="99DC06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B773A5"/>
    <w:multiLevelType w:val="multilevel"/>
    <w:tmpl w:val="8078EAC4"/>
    <w:lvl w:ilvl="0">
      <w:start w:val="22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9515EA"/>
    <w:multiLevelType w:val="multilevel"/>
    <w:tmpl w:val="C3C636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C72A5E"/>
    <w:multiLevelType w:val="multilevel"/>
    <w:tmpl w:val="170EC5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7F0F69"/>
    <w:multiLevelType w:val="multilevel"/>
    <w:tmpl w:val="A1A6E22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8C44B93"/>
    <w:multiLevelType w:val="multilevel"/>
    <w:tmpl w:val="35DECC3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B43422"/>
    <w:multiLevelType w:val="multilevel"/>
    <w:tmpl w:val="63ECE87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66E7DE0"/>
    <w:multiLevelType w:val="multilevel"/>
    <w:tmpl w:val="B33C8E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A6A5C44"/>
    <w:multiLevelType w:val="multilevel"/>
    <w:tmpl w:val="BAC496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D8416F"/>
    <w:multiLevelType w:val="multilevel"/>
    <w:tmpl w:val="EF2ABB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B0F7307"/>
    <w:multiLevelType w:val="multilevel"/>
    <w:tmpl w:val="42729E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21017E6"/>
    <w:multiLevelType w:val="multilevel"/>
    <w:tmpl w:val="33E441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5E10FFD"/>
    <w:multiLevelType w:val="multilevel"/>
    <w:tmpl w:val="14AC7B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5EF24B3"/>
    <w:multiLevelType w:val="multilevel"/>
    <w:tmpl w:val="244A99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A637E96"/>
    <w:multiLevelType w:val="multilevel"/>
    <w:tmpl w:val="306646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11D1149"/>
    <w:multiLevelType w:val="multilevel"/>
    <w:tmpl w:val="A55EAC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E7E628D"/>
    <w:multiLevelType w:val="multilevel"/>
    <w:tmpl w:val="EC82D0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04D45F4"/>
    <w:multiLevelType w:val="multilevel"/>
    <w:tmpl w:val="BE322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05E3B5E"/>
    <w:multiLevelType w:val="multilevel"/>
    <w:tmpl w:val="99CA65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75F7F9E"/>
    <w:multiLevelType w:val="multilevel"/>
    <w:tmpl w:val="576067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EAF732C"/>
    <w:multiLevelType w:val="multilevel"/>
    <w:tmpl w:val="6374C12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EEB73C7"/>
    <w:multiLevelType w:val="multilevel"/>
    <w:tmpl w:val="DBEA32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0AF3903"/>
    <w:multiLevelType w:val="multilevel"/>
    <w:tmpl w:val="D3A01E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27F4AFD"/>
    <w:multiLevelType w:val="multilevel"/>
    <w:tmpl w:val="1CDECC62"/>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3641DC1"/>
    <w:multiLevelType w:val="multilevel"/>
    <w:tmpl w:val="449A54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98A6B25"/>
    <w:multiLevelType w:val="multilevel"/>
    <w:tmpl w:val="87E6F9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8"/>
  </w:num>
  <w:num w:numId="3">
    <w:abstractNumId w:val="21"/>
  </w:num>
  <w:num w:numId="4">
    <w:abstractNumId w:val="6"/>
  </w:num>
  <w:num w:numId="5">
    <w:abstractNumId w:val="26"/>
  </w:num>
  <w:num w:numId="6">
    <w:abstractNumId w:val="11"/>
  </w:num>
  <w:num w:numId="7">
    <w:abstractNumId w:val="5"/>
  </w:num>
  <w:num w:numId="8">
    <w:abstractNumId w:val="14"/>
  </w:num>
  <w:num w:numId="9">
    <w:abstractNumId w:val="16"/>
  </w:num>
  <w:num w:numId="10">
    <w:abstractNumId w:val="27"/>
  </w:num>
  <w:num w:numId="11">
    <w:abstractNumId w:val="25"/>
  </w:num>
  <w:num w:numId="12">
    <w:abstractNumId w:val="20"/>
  </w:num>
  <w:num w:numId="13">
    <w:abstractNumId w:val="23"/>
  </w:num>
  <w:num w:numId="14">
    <w:abstractNumId w:val="1"/>
  </w:num>
  <w:num w:numId="15">
    <w:abstractNumId w:val="18"/>
  </w:num>
  <w:num w:numId="16">
    <w:abstractNumId w:val="10"/>
  </w:num>
  <w:num w:numId="17">
    <w:abstractNumId w:val="0"/>
  </w:num>
  <w:num w:numId="18">
    <w:abstractNumId w:val="15"/>
  </w:num>
  <w:num w:numId="19">
    <w:abstractNumId w:val="12"/>
  </w:num>
  <w:num w:numId="20">
    <w:abstractNumId w:val="9"/>
  </w:num>
  <w:num w:numId="21">
    <w:abstractNumId w:val="19"/>
  </w:num>
  <w:num w:numId="22">
    <w:abstractNumId w:val="13"/>
  </w:num>
  <w:num w:numId="23">
    <w:abstractNumId w:val="22"/>
  </w:num>
  <w:num w:numId="24">
    <w:abstractNumId w:val="4"/>
  </w:num>
  <w:num w:numId="25">
    <w:abstractNumId w:val="24"/>
  </w:num>
  <w:num w:numId="26">
    <w:abstractNumId w:val="2"/>
  </w:num>
  <w:num w:numId="27">
    <w:abstractNumId w:val="7"/>
  </w:num>
  <w:num w:numId="28">
    <w:abstractNumId w:val="17"/>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81"/>
  <w:drawingGridVerticalSpacing w:val="181"/>
  <w:characterSpacingControl w:val="compressPunctuation"/>
  <w:hdrShapeDefaults>
    <o:shapedefaults v:ext="edit" spidmax="2079"/>
    <o:shapelayout v:ext="edit">
      <o:idmap v:ext="edit" data="2"/>
    </o:shapelayout>
  </w:hdrShapeDefaults>
  <w:footnotePr>
    <w:numRestart w:val="eachPage"/>
    <w:footnote w:id="-1"/>
    <w:footnote w:id="0"/>
  </w:footnotePr>
  <w:endnotePr>
    <w:endnote w:id="-1"/>
    <w:endnote w:id="0"/>
  </w:endnotePr>
  <w:compat>
    <w:doNotExpandShiftReturn/>
    <w:useFELayout/>
    <w:compatSetting w:name="compatibilityMode" w:uri="http://schemas.microsoft.com/office/word" w:val="12"/>
  </w:compat>
  <w:rsids>
    <w:rsidRoot w:val="00E352AD"/>
    <w:rsid w:val="002831E8"/>
    <w:rsid w:val="006B0929"/>
    <w:rsid w:val="00917373"/>
    <w:rsid w:val="00E352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u w:val="none"/>
    </w:rPr>
  </w:style>
  <w:style w:type="character" w:customStyle="1" w:styleId="a6">
    <w:name w:val="Сноска"/>
    <w:basedOn w:val="a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7">
    <w:name w:val="Сноска"/>
    <w:basedOn w:val="a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a8">
    <w:name w:val="Колонтитул_"/>
    <w:basedOn w:val="a0"/>
    <w:link w:val="a9"/>
    <w:rPr>
      <w:rFonts w:ascii="Times New Roman" w:eastAsia="Times New Roman" w:hAnsi="Times New Roman" w:cs="Times New Roman"/>
      <w:b w:val="0"/>
      <w:bCs w:val="0"/>
      <w:i w:val="0"/>
      <w:iCs w:val="0"/>
      <w:smallCaps w:val="0"/>
      <w:strike w:val="0"/>
      <w:sz w:val="22"/>
      <w:szCs w:val="22"/>
      <w:u w:val="none"/>
    </w:rPr>
  </w:style>
  <w:style w:type="character" w:customStyle="1" w:styleId="aa">
    <w:name w:val="Колонтитул"/>
    <w:basedOn w:val="a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4pt">
    <w:name w:val="Колонтитул + 14 pt"/>
    <w:basedOn w:val="a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
    <w:name w:val="Оглавление (2)_"/>
    <w:basedOn w:val="a0"/>
    <w:link w:val="22"/>
    <w:rPr>
      <w:rFonts w:ascii="Times New Roman" w:eastAsia="Times New Roman" w:hAnsi="Times New Roman" w:cs="Times New Roman"/>
      <w:b/>
      <w:bCs/>
      <w:i w:val="0"/>
      <w:iCs w:val="0"/>
      <w:smallCaps w:val="0"/>
      <w:strike w:val="0"/>
      <w:sz w:val="28"/>
      <w:szCs w:val="28"/>
      <w:u w:val="none"/>
    </w:rPr>
  </w:style>
  <w:style w:type="character" w:customStyle="1" w:styleId="23">
    <w:name w:val="Оглавление (2) + Не полужирный"/>
    <w:basedOn w:val="2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b">
    <w:name w:val="Оглавление_"/>
    <w:basedOn w:val="a0"/>
    <w:link w:val="ac"/>
    <w:rPr>
      <w:rFonts w:ascii="Times New Roman" w:eastAsia="Times New Roman" w:hAnsi="Times New Roman" w:cs="Times New Roman"/>
      <w:b w:val="0"/>
      <w:bCs w:val="0"/>
      <w:i w:val="0"/>
      <w:iCs w:val="0"/>
      <w:smallCaps w:val="0"/>
      <w:strike w:val="0"/>
      <w:sz w:val="28"/>
      <w:szCs w:val="28"/>
      <w:u w:val="none"/>
    </w:rPr>
  </w:style>
  <w:style w:type="character" w:customStyle="1" w:styleId="ad">
    <w:name w:val="Оглавление + Полужирный"/>
    <w:basedOn w:val="ab"/>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4">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1">
    <w:name w:val="Основной текст (3) + Не полужирный"/>
    <w:basedOn w:val="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8"/>
      <w:szCs w:val="28"/>
      <w:u w:val="none"/>
    </w:rPr>
  </w:style>
  <w:style w:type="character" w:customStyle="1" w:styleId="25">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5Exact">
    <w:name w:val="Основной текст (5) Exact"/>
    <w:basedOn w:val="a0"/>
    <w:rPr>
      <w:rFonts w:ascii="Times New Roman" w:eastAsia="Times New Roman" w:hAnsi="Times New Roman" w:cs="Times New Roman"/>
      <w:b w:val="0"/>
      <w:bCs w:val="0"/>
      <w:i w:val="0"/>
      <w:iCs w:val="0"/>
      <w:smallCaps w:val="0"/>
      <w:strike w:val="0"/>
      <w:u w:val="none"/>
    </w:rPr>
  </w:style>
  <w:style w:type="character" w:customStyle="1" w:styleId="26">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3pt">
    <w:name w:val="Колонтитул + 13 pt"/>
    <w:basedOn w:val="a8"/>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10pt">
    <w:name w:val="Основной текст (2) + 10 pt"/>
    <w:basedOn w:val="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7">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8">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1">
    <w:name w:val="Основной текст (4) + Не курсив"/>
    <w:basedOn w:val="4"/>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6"/>
      <w:szCs w:val="26"/>
      <w:u w:val="none"/>
    </w:rPr>
  </w:style>
  <w:style w:type="character" w:customStyle="1" w:styleId="213pt">
    <w:name w:val="Основной текст (2) + 13 pt;Курсив"/>
    <w:basedOn w:val="2"/>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Candara13pt-2pt">
    <w:name w:val="Основной текст (2) + Candara;13 pt;Интервал -2 pt"/>
    <w:basedOn w:val="2"/>
    <w:rPr>
      <w:rFonts w:ascii="Candara" w:eastAsia="Candara" w:hAnsi="Candara" w:cs="Candara"/>
      <w:b w:val="0"/>
      <w:bCs w:val="0"/>
      <w:i w:val="0"/>
      <w:iCs w:val="0"/>
      <w:smallCaps w:val="0"/>
      <w:strike w:val="0"/>
      <w:color w:val="000000"/>
      <w:spacing w:val="-50"/>
      <w:w w:val="100"/>
      <w:position w:val="0"/>
      <w:sz w:val="26"/>
      <w:szCs w:val="26"/>
      <w:u w:val="none"/>
      <w:lang w:val="ru-RU" w:eastAsia="ru-RU" w:bidi="ru-RU"/>
    </w:rPr>
  </w:style>
  <w:style w:type="character" w:customStyle="1" w:styleId="212pt">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Exact">
    <w:name w:val="Основной текст (3) Exact"/>
    <w:basedOn w:val="a0"/>
    <w:rPr>
      <w:rFonts w:ascii="Times New Roman" w:eastAsia="Times New Roman" w:hAnsi="Times New Roman" w:cs="Times New Roman"/>
      <w:b/>
      <w:bCs/>
      <w:i w:val="0"/>
      <w:iCs w:val="0"/>
      <w:smallCaps w:val="0"/>
      <w:strike w:val="0"/>
      <w:sz w:val="28"/>
      <w:szCs w:val="28"/>
      <w:u w:val="none"/>
    </w:rPr>
  </w:style>
  <w:style w:type="character" w:customStyle="1" w:styleId="3Exact0">
    <w:name w:val="Основной текст (3) Exact"/>
    <w:basedOn w:val="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614pt">
    <w:name w:val="Основной текст (6) + 14 pt;Не курсив"/>
    <w:basedOn w:val="6"/>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u w:val="none"/>
    </w:rPr>
  </w:style>
  <w:style w:type="character" w:customStyle="1" w:styleId="ae">
    <w:name w:val="Подпись к таблице_"/>
    <w:basedOn w:val="a0"/>
    <w:link w:val="af"/>
    <w:rPr>
      <w:rFonts w:ascii="Times New Roman" w:eastAsia="Times New Roman" w:hAnsi="Times New Roman" w:cs="Times New Roman"/>
      <w:b w:val="0"/>
      <w:bCs w:val="0"/>
      <w:i w:val="0"/>
      <w:iCs w:val="0"/>
      <w:smallCaps w:val="0"/>
      <w:strike w:val="0"/>
      <w:sz w:val="28"/>
      <w:szCs w:val="28"/>
      <w:u w:val="none"/>
    </w:rPr>
  </w:style>
  <w:style w:type="character" w:customStyle="1" w:styleId="af0">
    <w:name w:val="Подпись к таблице"/>
    <w:basedOn w:val="ae"/>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a5">
    <w:name w:val="Сноска"/>
    <w:basedOn w:val="a"/>
    <w:link w:val="a4"/>
    <w:pPr>
      <w:shd w:val="clear" w:color="auto" w:fill="FFFFFF"/>
      <w:spacing w:line="274" w:lineRule="exact"/>
      <w:jc w:val="both"/>
    </w:pPr>
    <w:rPr>
      <w:rFonts w:ascii="Times New Roman" w:eastAsia="Times New Roman" w:hAnsi="Times New Roman" w:cs="Times New Roman"/>
    </w:rPr>
  </w:style>
  <w:style w:type="paragraph" w:customStyle="1" w:styleId="20">
    <w:name w:val="Основной текст (2)"/>
    <w:basedOn w:val="a"/>
    <w:link w:val="2"/>
    <w:pPr>
      <w:shd w:val="clear" w:color="auto" w:fill="FFFFFF"/>
      <w:spacing w:after="300" w:line="322" w:lineRule="exact"/>
      <w:jc w:val="center"/>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before="660" w:after="840" w:line="322" w:lineRule="exact"/>
      <w:jc w:val="center"/>
    </w:pPr>
    <w:rPr>
      <w:rFonts w:ascii="Times New Roman" w:eastAsia="Times New Roman" w:hAnsi="Times New Roman" w:cs="Times New Roman"/>
      <w:b/>
      <w:bCs/>
      <w:sz w:val="28"/>
      <w:szCs w:val="28"/>
    </w:rPr>
  </w:style>
  <w:style w:type="paragraph" w:customStyle="1" w:styleId="a9">
    <w:name w:val="Колонтитул"/>
    <w:basedOn w:val="a"/>
    <w:link w:val="a8"/>
    <w:pPr>
      <w:shd w:val="clear" w:color="auto" w:fill="FFFFFF"/>
      <w:spacing w:line="0" w:lineRule="atLeast"/>
    </w:pPr>
    <w:rPr>
      <w:rFonts w:ascii="Times New Roman" w:eastAsia="Times New Roman" w:hAnsi="Times New Roman" w:cs="Times New Roman"/>
      <w:sz w:val="22"/>
      <w:szCs w:val="22"/>
    </w:rPr>
  </w:style>
  <w:style w:type="paragraph" w:customStyle="1" w:styleId="22">
    <w:name w:val="Оглавление (2)"/>
    <w:basedOn w:val="a"/>
    <w:link w:val="21"/>
    <w:pPr>
      <w:shd w:val="clear" w:color="auto" w:fill="FFFFFF"/>
      <w:spacing w:before="540" w:line="480" w:lineRule="exact"/>
      <w:jc w:val="both"/>
    </w:pPr>
    <w:rPr>
      <w:rFonts w:ascii="Times New Roman" w:eastAsia="Times New Roman" w:hAnsi="Times New Roman" w:cs="Times New Roman"/>
      <w:b/>
      <w:bCs/>
      <w:sz w:val="28"/>
      <w:szCs w:val="28"/>
    </w:rPr>
  </w:style>
  <w:style w:type="paragraph" w:customStyle="1" w:styleId="ac">
    <w:name w:val="Оглавление"/>
    <w:basedOn w:val="a"/>
    <w:link w:val="ab"/>
    <w:pPr>
      <w:shd w:val="clear" w:color="auto" w:fill="FFFFFF"/>
      <w:spacing w:line="480" w:lineRule="exact"/>
      <w:jc w:val="right"/>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spacing w:line="480" w:lineRule="exact"/>
      <w:jc w:val="both"/>
    </w:pPr>
    <w:rPr>
      <w:rFonts w:ascii="Times New Roman" w:eastAsia="Times New Roman" w:hAnsi="Times New Roman" w:cs="Times New Roman"/>
      <w:i/>
      <w:iCs/>
      <w:sz w:val="28"/>
      <w:szCs w:val="28"/>
    </w:rPr>
  </w:style>
  <w:style w:type="paragraph" w:customStyle="1" w:styleId="50">
    <w:name w:val="Основной текст (5)"/>
    <w:basedOn w:val="a"/>
    <w:link w:val="5"/>
    <w:pPr>
      <w:shd w:val="clear" w:color="auto" w:fill="FFFFFF"/>
      <w:spacing w:line="0" w:lineRule="atLeast"/>
    </w:pPr>
    <w:rPr>
      <w:rFonts w:ascii="Times New Roman" w:eastAsia="Times New Roman" w:hAnsi="Times New Roman" w:cs="Times New Roman"/>
    </w:rPr>
  </w:style>
  <w:style w:type="paragraph" w:customStyle="1" w:styleId="60">
    <w:name w:val="Основной текст (6)"/>
    <w:basedOn w:val="a"/>
    <w:link w:val="6"/>
    <w:pPr>
      <w:shd w:val="clear" w:color="auto" w:fill="FFFFFF"/>
      <w:spacing w:before="720" w:after="720" w:line="0" w:lineRule="atLeast"/>
      <w:jc w:val="both"/>
    </w:pPr>
    <w:rPr>
      <w:rFonts w:ascii="Times New Roman" w:eastAsia="Times New Roman" w:hAnsi="Times New Roman" w:cs="Times New Roman"/>
      <w:i/>
      <w:iCs/>
      <w:sz w:val="26"/>
      <w:szCs w:val="26"/>
    </w:rPr>
  </w:style>
  <w:style w:type="paragraph" w:customStyle="1" w:styleId="af">
    <w:name w:val="Подпись к таблице"/>
    <w:basedOn w:val="a"/>
    <w:link w:val="ae"/>
    <w:pPr>
      <w:shd w:val="clear" w:color="auto" w:fill="FFFFFF"/>
      <w:spacing w:after="120" w:line="0" w:lineRule="atLeast"/>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rospravosudie.com/law/%d0%a0%d0%8e%d0%a1%e2%80%9a%d0%a0%c2%b0%d0%a1%e2%80%9a%d0%a1%d0%8a%d0%a1%d0%8f_222_%d0%a0%d0%88%d0%a0%d1%99_%d0%a0%c2%a0%d0%a0%c2%a4" TargetMode="External"/><Relationship Id="rId26" Type="http://schemas.openxmlformats.org/officeDocument/2006/relationships/hyperlink" Target="https://ru.wikipedia.org/wiki/%D0%9D%D0%B0%D1%83%D0%BA%D0%B0_(%D0%B8%D0%B7%D0%B4%D0%B0%D1%82%D0%B5%D0%BB%D1%8C%D1%81%D1%82%D0%B2%D0%BE)" TargetMode="External"/><Relationship Id="rId39" Type="http://schemas.openxmlformats.org/officeDocument/2006/relationships/hyperlink" Target="http://www.osce.org/ru/pc/166291?download=true" TargetMode="External"/><Relationship Id="rId21" Type="http://schemas.openxmlformats.org/officeDocument/2006/relationships/hyperlink" Target="https://rospravosudie.com/law/%d0%a0%d0%8e%d0%a1%e2%80%9a%d0%a0%c2%b0%d0%a1%e2%80%9a%d0%a1%d0%8a%d0%a1%d0%8f_322_%d0%a0%d0%88%d0%a0%d1%99_%d0%a0%c2%a0%d0%a0%c2%a4" TargetMode="External"/><Relationship Id="rId34" Type="http://schemas.openxmlformats.org/officeDocument/2006/relationships/hyperlink" Target="http://topwar.ru/print:page,1,78753-reyting-terroristicheskih-organizaciy-priznannyh-" TargetMode="External"/><Relationship Id="rId42" Type="http://schemas.openxmlformats.org/officeDocument/2006/relationships/hyperlink" Target="http://www.youtube.com/watch?v=1MvsKDF3UNE" TargetMode="External"/><Relationship Id="rId47" Type="http://schemas.openxmlformats.org/officeDocument/2006/relationships/hyperlink" Target="http://www.sisp.nkras.ru/" TargetMode="External"/><Relationship Id="rId50" Type="http://schemas.openxmlformats.org/officeDocument/2006/relationships/hyperlink" Target="http://yutu.customs.ru/index.php?option=com_content&amp;view=article&amp;id=27771" TargetMode="External"/><Relationship Id="rId55" Type="http://schemas.openxmlformats.org/officeDocument/2006/relationships/hyperlink" Target="http://www.evrazia.org/modules.%20php?name=News&amp;file=article&amp;sid=2535" TargetMode="External"/><Relationship Id="rId63" Type="http://schemas.openxmlformats.org/officeDocument/2006/relationships/hyperlink" Target="http://tass.ru/politika/2272750" TargetMode="External"/><Relationship Id="rId68" Type="http://schemas.openxmlformats.org/officeDocument/2006/relationships/hyperlink" Target="https://www.foreignaffairs.com/"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7.xml"/><Relationship Id="rId2" Type="http://schemas.openxmlformats.org/officeDocument/2006/relationships/styles" Target="styles.xml"/><Relationship Id="rId16" Type="http://schemas.openxmlformats.org/officeDocument/2006/relationships/hyperlink" Target="https://rospravosudie.com/law/%d0%a0%d0%8e%d0%a1%e2%80%9a%d0%a0%c2%b0%d0%a1%e2%80%9a%d0%a1%d0%8a%d0%a1%d0%8f_205_%d0%a0%d0%88%d0%a0%d1%99_%d0%a0%c2%a0%d0%a0%c2%a4" TargetMode="External"/><Relationship Id="rId29" Type="http://schemas.openxmlformats.org/officeDocument/2006/relationships/hyperlink" Target="http://www.unmultimedia.org/radio/russian/archives/179916/%23.VgEAgIY26ZM" TargetMode="External"/><Relationship Id="rId11" Type="http://schemas.openxmlformats.org/officeDocument/2006/relationships/header" Target="header2.xml"/><Relationship Id="rId24" Type="http://schemas.openxmlformats.org/officeDocument/2006/relationships/hyperlink" Target="http://nak.fsb.ru/nac/ter_org.htm" TargetMode="External"/><Relationship Id="rId32" Type="http://schemas.openxmlformats.org/officeDocument/2006/relationships/hyperlink" Target="http://www.un.org/ru/terrorism/strategy-counter-terrorism.shtml" TargetMode="External"/><Relationship Id="rId37" Type="http://schemas.openxmlformats.org/officeDocument/2006/relationships/hyperlink" Target="http://www.centrasia.ru/newsA.php?st=1297028340" TargetMode="External"/><Relationship Id="rId40" Type="http://schemas.openxmlformats.org/officeDocument/2006/relationships/hyperlink" Target="http://www.council.gov.ru/events/news/24549/" TargetMode="External"/><Relationship Id="rId45" Type="http://schemas.openxmlformats.org/officeDocument/2006/relationships/hyperlink" Target="http://warfiles.ru/show-62886-karty-halifata-pyatiletniy-plan-stroitelstva-islamskogo-gosudarstva.html" TargetMode="External"/><Relationship Id="rId53" Type="http://schemas.openxmlformats.org/officeDocument/2006/relationships/hyperlink" Target="http://www.un.org/ru/documents/decl_conv/conventions/code_of_offences.shtml" TargetMode="External"/><Relationship Id="rId58" Type="http://schemas.openxmlformats.org/officeDocument/2006/relationships/hyperlink" Target="http://www.rusnvosti.ru/print.aspx?id=113835" TargetMode="External"/><Relationship Id="rId66" Type="http://schemas.openxmlformats.org/officeDocument/2006/relationships/hyperlink" Target="http://www.shia.spb.ru/m/publ/info/346" TargetMode="External"/><Relationship Id="rId7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yperlink" Target="https://rospravosudie.com/law/%d0%a0%d0%8e%d0%a1%e2%80%9a%d0%a0%c2%b0%d0%a1%e2%80%9a%d0%a1%d0%8a%d0%a1%d0%8f_223_%d0%a0%d0%88%d0%a0%d1%99_%d0%a0%c2%a0%d0%a0%c2%a4" TargetMode="External"/><Relationship Id="rId23" Type="http://schemas.openxmlformats.org/officeDocument/2006/relationships/hyperlink" Target="http://www.cdep.ru/index.php?id=79&amp;item=3418" TargetMode="External"/><Relationship Id="rId28" Type="http://schemas.openxmlformats.org/officeDocument/2006/relationships/hyperlink" Target="http://www.kommersant.ru/doc/2776826" TargetMode="External"/><Relationship Id="rId36" Type="http://schemas.openxmlformats.org/officeDocument/2006/relationships/hyperlink" Target="http://inosmi.ru/world/20141214/224899926.html" TargetMode="External"/><Relationship Id="rId49" Type="http://schemas.openxmlformats.org/officeDocument/2006/relationships/hyperlink" Target="http://islamreview.ru/politics/novoavlennyj-halif-so-smutnoj-biografiej" TargetMode="External"/><Relationship Id="rId57" Type="http://schemas.openxmlformats.org/officeDocument/2006/relationships/hyperlink" Target="http://ru.danielpipes.org/artide/2832" TargetMode="External"/><Relationship Id="rId61" Type="http://schemas.openxmlformats.org/officeDocument/2006/relationships/hyperlink" Target="http://daccess" TargetMode="External"/><Relationship Id="rId10" Type="http://schemas.openxmlformats.org/officeDocument/2006/relationships/footer" Target="footer1.xml"/><Relationship Id="rId19" Type="http://schemas.openxmlformats.org/officeDocument/2006/relationships/hyperlink" Target="https://rospravosudie.com/law/%d0%a0%d0%8e%d0%a1%e2%80%9a%d0%a0%c2%b0%d0%a1%e2%80%9a%d0%a1%d0%8a%d0%a1%d0%8f_222_%d0%a0%d0%88%d0%a0%d1%99_%d0%a0%c2%a0%d0%a0%c2%a4" TargetMode="External"/><Relationship Id="rId31" Type="http://schemas.openxmlformats.org/officeDocument/2006/relationships/hyperlink" Target="http://old.nasledie.ru/oboz/N5-6_01/5-6_05" TargetMode="External"/><Relationship Id="rId44" Type="http://schemas.openxmlformats.org/officeDocument/2006/relationships/hyperlink" Target="http://kavkazpress.ru/archives/71252%20(03.09.2015" TargetMode="External"/><Relationship Id="rId52" Type="http://schemas.openxmlformats.org/officeDocument/2006/relationships/hyperlink" Target="http://unrcca.unmissions.org/Portals/unrcca/Counter%20Terrorism/%20phase_2/regional_workshop_3/Border_Security_Report_Final_ru.pdf" TargetMode="External"/><Relationship Id="rId60" Type="http://schemas.openxmlformats.org/officeDocument/2006/relationships/hyperlink" Target="http://daccess-dds-ny.un.org/" TargetMode="External"/><Relationship Id="rId65" Type="http://schemas.openxmlformats.org/officeDocument/2006/relationships/hyperlink" Target="http://genproc.gov.ru/pda/appearences/" TargetMode="External"/><Relationship Id="rId73"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s://rospravosudie.com/law/%d0%a0%d0%8e%d0%a1%e2%80%9a%d0%a0%c2%b0%d0%a1%e2%80%9a%d0%a1%d0%8a%d0%a1%d0%8f_327_%d0%a0%d0%88%d0%a0%d1%99_%d0%a0%c2%a0%d0%a0%c2%a4" TargetMode="External"/><Relationship Id="rId27" Type="http://schemas.openxmlformats.org/officeDocument/2006/relationships/hyperlink" Target="http://sobesednik.ru/investigation/20130629-kto-i-kak-verbuet-rossiyan-na-voinu-v-sirii" TargetMode="External"/><Relationship Id="rId30" Type="http://schemas.openxmlformats.org/officeDocument/2006/relationships/hyperlink" Target="http://www" TargetMode="External"/><Relationship Id="rId35" Type="http://schemas.openxmlformats.org/officeDocument/2006/relationships/hyperlink" Target="http://ria.ru/politics/20110614/388199720.html" TargetMode="External"/><Relationship Id="rId43" Type="http://schemas.openxmlformats.org/officeDocument/2006/relationships/hyperlink" Target="http://www.islamdin.com" TargetMode="External"/><Relationship Id="rId48" Type="http://schemas.openxmlformats.org/officeDocument/2006/relationships/hyperlink" Target="http://nac.gov.ru/content/4864.html" TargetMode="External"/><Relationship Id="rId56" Type="http://schemas.openxmlformats.org/officeDocument/2006/relationships/hyperlink" Target="http://www.evrazia.org/modules.%20php?name=News&amp;file=article&amp;sid=2535" TargetMode="External"/><Relationship Id="rId64" Type="http://schemas.openxmlformats.org/officeDocument/2006/relationships/hyperlink" Target="http://www.nationalsecurity.ru/library/00016/" TargetMode="External"/><Relationship Id="rId69" Type="http://schemas.openxmlformats.org/officeDocument/2006/relationships/header" Target="header5.xml"/><Relationship Id="rId77" Type="http://schemas.openxmlformats.org/officeDocument/2006/relationships/theme" Target="theme/theme1.xml"/><Relationship Id="rId8" Type="http://schemas.openxmlformats.org/officeDocument/2006/relationships/hyperlink" Target="http://www.agprf.org/aspirant/2016/diss/ivanov.pdf" TargetMode="External"/><Relationship Id="rId51" Type="http://schemas.openxmlformats.org/officeDocument/2006/relationships/hyperlink" Target="http://unrcca.unmissions.org/Portals/unrcca/Counter%20Terrorism/%20phase_2/regional_workshop_3/Border_Security_Report_Final_ru.pdf" TargetMode="External"/><Relationship Id="rId72" Type="http://schemas.openxmlformats.org/officeDocument/2006/relationships/header" Target="header8.xml"/><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hyperlink" Target="https://rospravosudie.com/law/%d0%a0%d0%8e%d0%a1%e2%80%9a%d0%a0%c2%b0%d0%a1%e2%80%9a%d0%a1%d0%8a%d0%a1%d0%8f_205_%d0%a0%d0%88%d0%a0%d1%99_%d0%a0%c2%a0%d0%a0%c2%a4" TargetMode="External"/><Relationship Id="rId25" Type="http://schemas.openxmlformats.org/officeDocument/2006/relationships/hyperlink" Target="https://ru.wikipedia.org/wiki/%D0%9F%D1%80%D0%BE%D0%B7%D0%BE%D1%80%D0%BE%D0%B2,_%D0%A1%D1%82%D0%B0%D0%BD%D0%B8%D1%81%D0%BB%D0%B0%D0%B2_%D0%9C%D0%B8%D1%85%D0%B0%D0%B9%D0%BB%D0%BE%D0%B2%D0%B8%D1%87" TargetMode="External"/><Relationship Id="rId33" Type="http://schemas.openxmlformats.org/officeDocument/2006/relationships/hyperlink" Target="http://tass.ru/info/1264570l" TargetMode="External"/><Relationship Id="rId38" Type="http://schemas.openxmlformats.org/officeDocument/2006/relationships/hyperlink" Target="http://www.evrazia.org" TargetMode="External"/><Relationship Id="rId46" Type="http://schemas.openxmlformats.org/officeDocument/2006/relationships/hyperlink" Target="http://www.svobodanews.ru/content/article/1750382.html" TargetMode="External"/><Relationship Id="rId59" Type="http://schemas.openxmlformats.org/officeDocument/2006/relationships/hyperlink" Target="http://tass.ru/politika/1572018" TargetMode="External"/><Relationship Id="rId67" Type="http://schemas.openxmlformats.org/officeDocument/2006/relationships/hyperlink" Target="http://www.sectsco.org/RU123/brief.asp" TargetMode="External"/><Relationship Id="rId20" Type="http://schemas.openxmlformats.org/officeDocument/2006/relationships/hyperlink" Target="https://rospravosudie.com/law/%d0%a0%d0%8e%d0%a1%e2%80%9a%d0%a0%c2%b0%d0%a1%e2%80%9a%d0%a1%d0%8a%d0%a1%d0%8f_327_%d0%a0%d0%88%d0%a0%d1%99_%d0%a0%c2%a0%d0%a0%c2%a4" TargetMode="External"/><Relationship Id="rId41" Type="http://schemas.openxmlformats.org/officeDocument/2006/relationships/hyperlink" Target="http://mLHtera.Hb.ru/research/zevelev_ai/pre.html" TargetMode="External"/><Relationship Id="rId54" Type="http://schemas.openxmlformats.org/officeDocument/2006/relationships/hyperlink" Target="http://ria.ru/politics/20110614/388199720.html" TargetMode="External"/><Relationship Id="rId62" Type="http://schemas.openxmlformats.org/officeDocument/2006/relationships/hyperlink" Target="http://www.regnum.ru/news/polit/1881238.html" TargetMode="External"/><Relationship Id="rId70" Type="http://schemas.openxmlformats.org/officeDocument/2006/relationships/header" Target="header6.xml"/><Relationship Id="rId75"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www.evrazia.org" TargetMode="External"/><Relationship Id="rId13" Type="http://schemas.openxmlformats.org/officeDocument/2006/relationships/hyperlink" Target="http://www.msnvosti.ru/printaspx?id=n3835" TargetMode="External"/><Relationship Id="rId18" Type="http://schemas.openxmlformats.org/officeDocument/2006/relationships/hyperlink" Target="http://topwar.ru/print:page,1,78753-reyting-terroristicheskih-organizaciy-priznannyh-takovymi-rossiyskimi-sudami.htmn" TargetMode="External"/><Relationship Id="rId26" Type="http://schemas.openxmlformats.org/officeDocument/2006/relationships/hyperlink" Target="http://tass.ru/politika/1572018" TargetMode="External"/><Relationship Id="rId39" Type="http://schemas.openxmlformats.org/officeDocument/2006/relationships/hyperlink" Target="http://yutu.customs.ru/index.php?option=com_content&amp;view=article&amp;id=27771:04022016&amp;cati" TargetMode="External"/><Relationship Id="rId3" Type="http://schemas.openxmlformats.org/officeDocument/2006/relationships/hyperlink" Target="http://militera.lib.ru/research/zevelev_ai/pre.html" TargetMode="External"/><Relationship Id="rId21" Type="http://schemas.openxmlformats.org/officeDocument/2006/relationships/hyperlink" Target="http://www.youtube.com/watch?v=1MvsKDF3UNE" TargetMode="External"/><Relationship Id="rId34" Type="http://schemas.openxmlformats.org/officeDocument/2006/relationships/hyperlink" Target="http://daccess" TargetMode="External"/><Relationship Id="rId42" Type="http://schemas.openxmlformats.org/officeDocument/2006/relationships/hyperlink" Target="http://unrcca.unmissions.org/Portals/unrcca/Counter" TargetMode="External"/><Relationship Id="rId7" Type="http://schemas.openxmlformats.org/officeDocument/2006/relationships/hyperlink" Target="http://kavkazpress.ru/archives/71252" TargetMode="External"/><Relationship Id="rId12" Type="http://schemas.openxmlformats.org/officeDocument/2006/relationships/hyperlink" Target="http://www.nationalsecurity.ru/library/00016/" TargetMode="External"/><Relationship Id="rId17" Type="http://schemas.openxmlformats.org/officeDocument/2006/relationships/hyperlink" Target="http://nac.gov.ru/content/4864.html" TargetMode="External"/><Relationship Id="rId25" Type="http://schemas.openxmlformats.org/officeDocument/2006/relationships/hyperlink" Target="http://inosmi" TargetMode="External"/><Relationship Id="rId33" Type="http://schemas.openxmlformats.org/officeDocument/2006/relationships/hyperlink" Target="http://www.un.org/ru/terrorism/strategy-counter-terrorism.shtml" TargetMode="External"/><Relationship Id="rId38" Type="http://schemas.openxmlformats.org/officeDocument/2006/relationships/hyperlink" Target="http://ria.ru/politics/20110614/388199720.html" TargetMode="External"/><Relationship Id="rId2" Type="http://schemas.openxmlformats.org/officeDocument/2006/relationships/hyperlink" Target="http://www.sisp.nkras.ru" TargetMode="External"/><Relationship Id="rId16" Type="http://schemas.openxmlformats.org/officeDocument/2006/relationships/hyperlink" Target="http://genproc.gov.ru/pda/appearences" TargetMode="External"/><Relationship Id="rId20" Type="http://schemas.openxmlformats.org/officeDocument/2006/relationships/hyperlink" Target="http://tass.ru/info/1264570l" TargetMode="External"/><Relationship Id="rId29" Type="http://schemas.openxmlformats.org/officeDocument/2006/relationships/hyperlink" Target="http://tass.ru/politika/2272750" TargetMode="External"/><Relationship Id="rId41" Type="http://schemas.openxmlformats.org/officeDocument/2006/relationships/hyperlink" Target="http://www.council.gov.ru/events/news/24549/" TargetMode="External"/><Relationship Id="rId1" Type="http://schemas.openxmlformats.org/officeDocument/2006/relationships/hyperlink" Target="http://www.sobor.by/1863.php" TargetMode="External"/><Relationship Id="rId6" Type="http://schemas.openxmlformats.org/officeDocument/2006/relationships/hyperlink" Target="http://www.islamdin.com" TargetMode="External"/><Relationship Id="rId11" Type="http://schemas.openxmlformats.org/officeDocument/2006/relationships/hyperlink" Target="http://ru.danielpipes.org/artide/2832" TargetMode="External"/><Relationship Id="rId24" Type="http://schemas.openxmlformats.org/officeDocument/2006/relationships/hyperlink" Target="https://www.foreignaffairs.com/" TargetMode="External"/><Relationship Id="rId32" Type="http://schemas.openxmlformats.org/officeDocument/2006/relationships/hyperlink" Target="http://daccess-dds-ny.un.org/doc/UNDOC/GEN/N15/384/16/PDF/N1538416.pdf7OpenElement" TargetMode="External"/><Relationship Id="rId37" Type="http://schemas.openxmlformats.org/officeDocument/2006/relationships/hyperlink" Target="http://ria.ru/politics/20110614/388199720.html" TargetMode="External"/><Relationship Id="rId40" Type="http://schemas.openxmlformats.org/officeDocument/2006/relationships/hyperlink" Target="http://daccess" TargetMode="External"/><Relationship Id="rId5" Type="http://schemas.openxmlformats.org/officeDocument/2006/relationships/hyperlink" Target="http://old.nasledie.ru/oboz/N5-6_01/5-6_05" TargetMode="External"/><Relationship Id="rId15" Type="http://schemas.openxmlformats.org/officeDocument/2006/relationships/hyperlink" Target="http://Nak.fsb.ru/nac/ter_org.htm" TargetMode="External"/><Relationship Id="rId23" Type="http://schemas.openxmlformats.org/officeDocument/2006/relationships/hyperlink" Target="http://www.e-notabene.ru/pr/article_10185.html" TargetMode="External"/><Relationship Id="rId28" Type="http://schemas.openxmlformats.org/officeDocument/2006/relationships/hyperlink" Target="http://www.unmultimedia.org/radio/russian/archives/179916/%23.VgEAgIY26ZM" TargetMode="External"/><Relationship Id="rId36" Type="http://schemas.openxmlformats.org/officeDocument/2006/relationships/hyperlink" Target="http://www.centrasia.m/newsA.php?st=1297028340" TargetMode="External"/><Relationship Id="rId10" Type="http://schemas.openxmlformats.org/officeDocument/2006/relationships/hyperlink" Target="http://www.svobodanews.ru/content/article/1750382.html" TargetMode="External"/><Relationship Id="rId19" Type="http://schemas.openxmlformats.org/officeDocument/2006/relationships/hyperlink" Target="http://www.regnum.ru/news/polit/1881238.html" TargetMode="External"/><Relationship Id="rId31" Type="http://schemas.openxmlformats.org/officeDocument/2006/relationships/hyperlink" Target="http://genproc.gov.ru/smi/news/news-1078221/" TargetMode="External"/><Relationship Id="rId4" Type="http://schemas.openxmlformats.org/officeDocument/2006/relationships/hyperlink" Target="http://www" TargetMode="External"/><Relationship Id="rId9" Type="http://schemas.openxmlformats.org/officeDocument/2006/relationships/hyperlink" Target="http://Nak.fsb.ru/nac/ter_org.htm" TargetMode="External"/><Relationship Id="rId14" Type="http://schemas.openxmlformats.org/officeDocument/2006/relationships/hyperlink" Target="http://www.shia.spb.ru/ru/publ/info/346" TargetMode="External"/><Relationship Id="rId22" Type="http://schemas.openxmlformats.org/officeDocument/2006/relationships/hyperlink" Target="http://warfiles.ru/show-62886-karty-halifata-pyatiletniy-plan-stroitelstva-islamskogo-gosudarstva.html" TargetMode="External"/><Relationship Id="rId27" Type="http://schemas.openxmlformats.org/officeDocument/2006/relationships/hyperlink" Target="http://www.kommersant.ru/doc/2776826" TargetMode="External"/><Relationship Id="rId30" Type="http://schemas.openxmlformats.org/officeDocument/2006/relationships/hyperlink" Target="http://sobesednik.ru/investigation/20130629-kto-i-kak-verbuet-rossiyan-na-" TargetMode="External"/><Relationship Id="rId35" Type="http://schemas.openxmlformats.org/officeDocument/2006/relationships/hyperlink" Target="http://www.sectsco.org/RU123/brief.asp" TargetMode="External"/><Relationship Id="rId43" Type="http://schemas.openxmlformats.org/officeDocument/2006/relationships/hyperlink" Target="http://www.cdep.m/mdex.php?id=79&amp;item=34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205</Pages>
  <Words>47872</Words>
  <Characters>272872</Characters>
  <Application>Microsoft Office Word</Application>
  <DocSecurity>0</DocSecurity>
  <Lines>2273</Lines>
  <Paragraphs>640</Paragraphs>
  <ScaleCrop>false</ScaleCrop>
  <HeadingPairs>
    <vt:vector size="2" baseType="variant">
      <vt:variant>
        <vt:lpstr>Название</vt:lpstr>
      </vt:variant>
      <vt:variant>
        <vt:i4>1</vt:i4>
      </vt:variant>
    </vt:vector>
  </HeadingPairs>
  <TitlesOfParts>
    <vt:vector size="1" baseType="lpstr">
      <vt:lpstr>Форма титульного листа диссертации</vt:lpstr>
    </vt:vector>
  </TitlesOfParts>
  <Company>SPecialiST RePack</Company>
  <LinksUpToDate>false</LinksUpToDate>
  <CharactersWithSpaces>320104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титульного листа диссертации</dc:title>
  <dc:creator>first</dc:creator>
  <cp:lastModifiedBy>first</cp:lastModifiedBy>
  <cp:revision>2</cp:revision>
  <dcterms:created xsi:type="dcterms:W3CDTF">2017-03-13T05:23:00Z</dcterms:created>
  <dcterms:modified xsi:type="dcterms:W3CDTF">2017-03-13T05:26:00Z</dcterms:modified>
</cp:coreProperties>
</file>