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B75" w:rsidRDefault="001255E3" w:rsidP="00071E58">
      <w:pPr>
        <w:rPr>
          <w:b/>
        </w:rPr>
      </w:pPr>
      <w:r w:rsidRPr="00C23732">
        <w:rPr>
          <w:b/>
        </w:rPr>
        <w:t xml:space="preserve">                                         </w:t>
      </w:r>
      <w:r w:rsidR="004C4B75">
        <w:rPr>
          <w:b/>
        </w:rPr>
        <w:t xml:space="preserve">                                                               </w:t>
      </w:r>
    </w:p>
    <w:p w:rsidR="00071E58" w:rsidRDefault="004C4B75" w:rsidP="00071E58">
      <w:pPr>
        <w:rPr>
          <w:b/>
        </w:rPr>
      </w:pPr>
      <w:r>
        <w:rPr>
          <w:b/>
        </w:rPr>
        <w:t xml:space="preserve">                                        </w:t>
      </w:r>
      <w:r w:rsidR="001255E3" w:rsidRPr="00C23732">
        <w:rPr>
          <w:b/>
        </w:rPr>
        <w:t xml:space="preserve">П Р О Г Р А М </w:t>
      </w:r>
      <w:proofErr w:type="spellStart"/>
      <w:r w:rsidR="001255E3" w:rsidRPr="00C23732">
        <w:rPr>
          <w:b/>
        </w:rPr>
        <w:t>М</w:t>
      </w:r>
      <w:proofErr w:type="spellEnd"/>
      <w:r w:rsidR="001255E3" w:rsidRPr="00C23732">
        <w:rPr>
          <w:b/>
        </w:rPr>
        <w:t xml:space="preserve"> А</w:t>
      </w:r>
    </w:p>
    <w:p w:rsidR="001255E3" w:rsidRPr="00071E58" w:rsidRDefault="00AB7FFD" w:rsidP="00071E58">
      <w:pPr>
        <w:rPr>
          <w:b/>
        </w:rPr>
      </w:pPr>
      <w:r>
        <w:t>международного</w:t>
      </w:r>
      <w:r w:rsidR="00174865">
        <w:t xml:space="preserve"> </w:t>
      </w:r>
      <w:r w:rsidR="001255E3">
        <w:t>межвузовского круглого стола на тему: «</w:t>
      </w:r>
      <w:r w:rsidRPr="00C23732">
        <w:rPr>
          <w:b/>
          <w:i/>
        </w:rPr>
        <w:t>Проблемы применения пожизненного лишения свободы в России</w:t>
      </w:r>
      <w:r>
        <w:rPr>
          <w:b/>
          <w:i/>
        </w:rPr>
        <w:t xml:space="preserve"> и Казахстане</w:t>
      </w:r>
      <w:r w:rsidR="001255E3">
        <w:t>», проводимого в рамках учебного курса с магистрантами</w:t>
      </w:r>
      <w:r w:rsidR="00C23732">
        <w:t xml:space="preserve"> 1 года обучения</w:t>
      </w:r>
      <w:r w:rsidR="001255E3">
        <w:t xml:space="preserve"> Юридического факультета МГУ имени </w:t>
      </w:r>
      <w:r w:rsidR="00C23732">
        <w:t>М.В. Ломоносова «Актуальные проблемы уголовно-исполнительной политики, уголовно-исполнительного законодательства и права</w:t>
      </w:r>
      <w:r w:rsidR="001255E3">
        <w:t>»</w:t>
      </w:r>
    </w:p>
    <w:p w:rsidR="001255E3" w:rsidRDefault="00AB7FFD" w:rsidP="001255E3">
      <w:pPr>
        <w:jc w:val="both"/>
      </w:pPr>
      <w:r>
        <w:rPr>
          <w:b/>
        </w:rPr>
        <w:t xml:space="preserve">Время проведения: </w:t>
      </w:r>
      <w:r w:rsidR="00C23732" w:rsidRPr="00C23732">
        <w:rPr>
          <w:b/>
        </w:rPr>
        <w:t>04 мая 2023</w:t>
      </w:r>
      <w:r w:rsidR="001255E3" w:rsidRPr="00C23732">
        <w:rPr>
          <w:b/>
        </w:rPr>
        <w:t xml:space="preserve"> года</w:t>
      </w:r>
      <w:r w:rsidR="00C23732" w:rsidRPr="00C23732">
        <w:rPr>
          <w:b/>
        </w:rPr>
        <w:t>, с 14.45 до 18.00</w:t>
      </w:r>
      <w:r w:rsidR="00C23732">
        <w:t xml:space="preserve"> </w:t>
      </w:r>
      <w:r w:rsidR="00C23732" w:rsidRPr="00C23732">
        <w:rPr>
          <w:i/>
        </w:rPr>
        <w:t>(время московское).</w:t>
      </w:r>
      <w:r w:rsidR="001255E3" w:rsidRPr="00C23732">
        <w:rPr>
          <w:i/>
        </w:rPr>
        <w:t xml:space="preserve">                                                        </w:t>
      </w:r>
      <w:r w:rsidR="002B4871" w:rsidRPr="00C23732">
        <w:rPr>
          <w:i/>
        </w:rPr>
        <w:t xml:space="preserve">                    </w:t>
      </w:r>
      <w:r w:rsidR="00C23732" w:rsidRPr="00C23732">
        <w:rPr>
          <w:i/>
        </w:rPr>
        <w:t xml:space="preserve"> </w:t>
      </w:r>
      <w:r w:rsidR="001255E3">
        <w:t>г. Москва</w:t>
      </w:r>
      <w:r w:rsidR="00B6028F">
        <w:t>.</w:t>
      </w:r>
    </w:p>
    <w:p w:rsidR="00B6028F" w:rsidRPr="00550E03" w:rsidRDefault="00B6028F" w:rsidP="00BA4985">
      <w:pPr>
        <w:shd w:val="clear" w:color="auto" w:fill="FFFFFF"/>
        <w:spacing w:after="0"/>
        <w:rPr>
          <w:rFonts w:cs="Times New Roman"/>
          <w:color w:val="2C2D2E"/>
          <w:szCs w:val="28"/>
        </w:rPr>
      </w:pPr>
      <w:r w:rsidRPr="00B6028F">
        <w:rPr>
          <w:b/>
        </w:rPr>
        <w:t>Формат проведения:</w:t>
      </w:r>
      <w:r>
        <w:t xml:space="preserve"> очный </w:t>
      </w:r>
      <w:r w:rsidR="00BA4985">
        <w:t>(кабинет 541-А) и дистанционный</w:t>
      </w:r>
      <w:r w:rsidRPr="00550E03">
        <w:rPr>
          <w:rFonts w:cs="Times New Roman"/>
          <w:color w:val="2C2D2E"/>
          <w:szCs w:val="28"/>
        </w:rPr>
        <w:t xml:space="preserve"> Zoom</w:t>
      </w:r>
    </w:p>
    <w:p w:rsidR="00B6028F" w:rsidRPr="00550E03" w:rsidRDefault="00000000" w:rsidP="00BA4985">
      <w:pPr>
        <w:shd w:val="clear" w:color="auto" w:fill="FFFFFF"/>
        <w:spacing w:after="0"/>
        <w:rPr>
          <w:rFonts w:cs="Times New Roman"/>
          <w:color w:val="2C2D2E"/>
          <w:szCs w:val="28"/>
        </w:rPr>
      </w:pPr>
      <w:hyperlink r:id="rId5" w:tgtFrame="_blank" w:history="1">
        <w:r w:rsidR="00B6028F" w:rsidRPr="00550E03">
          <w:rPr>
            <w:rStyle w:val="a4"/>
            <w:rFonts w:cs="Times New Roman"/>
            <w:szCs w:val="28"/>
          </w:rPr>
          <w:t>https://law-msu.zoom.us/j/84609532711?pwd=ZkJzSzdONmEyVG1HVEtMR0VBeUpwZz09</w:t>
        </w:r>
      </w:hyperlink>
    </w:p>
    <w:p w:rsidR="00B6028F" w:rsidRDefault="00B6028F" w:rsidP="00BA4985">
      <w:pPr>
        <w:shd w:val="clear" w:color="auto" w:fill="FFFFFF"/>
        <w:spacing w:after="0"/>
        <w:rPr>
          <w:rFonts w:cs="Times New Roman"/>
          <w:color w:val="2C2D2E"/>
          <w:szCs w:val="28"/>
        </w:rPr>
      </w:pPr>
      <w:r w:rsidRPr="00550E03">
        <w:rPr>
          <w:rFonts w:cs="Times New Roman"/>
          <w:color w:val="2C2D2E"/>
          <w:szCs w:val="28"/>
        </w:rPr>
        <w:t> Идентификатор конференции: </w:t>
      </w:r>
      <w:r w:rsidRPr="00550E03">
        <w:rPr>
          <w:rStyle w:val="js-phone-number"/>
          <w:rFonts w:cs="Times New Roman"/>
          <w:color w:val="2C2D2E"/>
          <w:szCs w:val="28"/>
        </w:rPr>
        <w:t>846 0953 2711</w:t>
      </w:r>
      <w:r w:rsidR="00BA4985">
        <w:rPr>
          <w:rFonts w:cs="Times New Roman"/>
          <w:color w:val="2C2D2E"/>
          <w:szCs w:val="28"/>
        </w:rPr>
        <w:t xml:space="preserve">. </w:t>
      </w:r>
      <w:r w:rsidRPr="00550E03">
        <w:rPr>
          <w:rFonts w:cs="Times New Roman"/>
          <w:color w:val="2C2D2E"/>
          <w:szCs w:val="28"/>
        </w:rPr>
        <w:t>Код доступа: 0696673</w:t>
      </w:r>
    </w:p>
    <w:p w:rsidR="00BA4985" w:rsidRPr="00550E03" w:rsidRDefault="00BA4985" w:rsidP="00BA4985">
      <w:pPr>
        <w:shd w:val="clear" w:color="auto" w:fill="FFFFFF"/>
        <w:spacing w:after="0"/>
        <w:rPr>
          <w:rFonts w:cs="Times New Roman"/>
          <w:color w:val="2C2D2E"/>
          <w:szCs w:val="28"/>
        </w:rPr>
      </w:pPr>
    </w:p>
    <w:p w:rsidR="001255E3" w:rsidRDefault="001255E3" w:rsidP="001255E3">
      <w:pPr>
        <w:jc w:val="both"/>
      </w:pPr>
      <w:r w:rsidRPr="001255E3">
        <w:rPr>
          <w:b/>
        </w:rPr>
        <w:t>Организатор</w:t>
      </w:r>
      <w:r w:rsidR="008D4FB5">
        <w:rPr>
          <w:b/>
        </w:rPr>
        <w:t>ы</w:t>
      </w:r>
      <w:r w:rsidRPr="001255E3">
        <w:rPr>
          <w:b/>
        </w:rPr>
        <w:t>:</w:t>
      </w:r>
      <w:r>
        <w:t xml:space="preserve"> </w:t>
      </w:r>
      <w:r w:rsidR="004C4B75" w:rsidRPr="004C4B75">
        <w:rPr>
          <w:b/>
          <w:i/>
        </w:rPr>
        <w:t xml:space="preserve">кафедра уголовного права и криминологии Юридического факультета МГУ имени М.В. Ломоносова, </w:t>
      </w:r>
      <w:r w:rsidRPr="00071E58">
        <w:rPr>
          <w:b/>
          <w:i/>
        </w:rPr>
        <w:t xml:space="preserve">НОЦ «Проблемы уголовно-исполнительного права» имени Ю.М. </w:t>
      </w:r>
      <w:proofErr w:type="spellStart"/>
      <w:r w:rsidRPr="00071E58">
        <w:rPr>
          <w:b/>
          <w:i/>
        </w:rPr>
        <w:t>Ткачевского</w:t>
      </w:r>
      <w:proofErr w:type="spellEnd"/>
      <w:r w:rsidR="007F7150" w:rsidRPr="00071E58">
        <w:rPr>
          <w:b/>
          <w:i/>
        </w:rPr>
        <w:t xml:space="preserve"> Юридического факультета МГУ имени М.В. Ломоносова</w:t>
      </w:r>
      <w:r w:rsidR="003F2515">
        <w:rPr>
          <w:b/>
          <w:i/>
        </w:rPr>
        <w:t xml:space="preserve"> (Российская Федерация)</w:t>
      </w:r>
      <w:r w:rsidR="00071E58" w:rsidRPr="00071E58">
        <w:rPr>
          <w:b/>
          <w:i/>
        </w:rPr>
        <w:t>,</w:t>
      </w:r>
      <w:r w:rsidR="008D4FB5" w:rsidRPr="00071E58">
        <w:rPr>
          <w:b/>
          <w:i/>
        </w:rPr>
        <w:t xml:space="preserve"> </w:t>
      </w:r>
      <w:r w:rsidR="003F2515">
        <w:rPr>
          <w:b/>
          <w:i/>
        </w:rPr>
        <w:t xml:space="preserve">НИИ права </w:t>
      </w:r>
      <w:r w:rsidR="00071E58" w:rsidRPr="00071E58">
        <w:rPr>
          <w:b/>
          <w:i/>
        </w:rPr>
        <w:t>Университет</w:t>
      </w:r>
      <w:r w:rsidR="003F2515">
        <w:rPr>
          <w:b/>
          <w:i/>
        </w:rPr>
        <w:t>а</w:t>
      </w:r>
      <w:r w:rsidR="001415D2" w:rsidRPr="00071E58">
        <w:rPr>
          <w:b/>
          <w:i/>
        </w:rPr>
        <w:t xml:space="preserve"> «Туран»</w:t>
      </w:r>
      <w:r w:rsidR="00071E58" w:rsidRPr="00071E58">
        <w:rPr>
          <w:b/>
          <w:i/>
        </w:rPr>
        <w:t xml:space="preserve"> (Республика Казахстан)</w:t>
      </w:r>
      <w:r w:rsidR="001415D2">
        <w:t xml:space="preserve"> </w:t>
      </w:r>
      <w:r w:rsidR="00071E58">
        <w:t xml:space="preserve">при участии </w:t>
      </w:r>
      <w:r w:rsidR="00C23732">
        <w:t xml:space="preserve">Санкт-Петербургского университета ФСИН России, </w:t>
      </w:r>
      <w:r w:rsidR="008D4FB5">
        <w:t>Кузбасского института ФСИН России и Самарского юридического института ФСИН России.</w:t>
      </w:r>
    </w:p>
    <w:p w:rsidR="001255E3" w:rsidRDefault="001255E3" w:rsidP="001255E3">
      <w:pPr>
        <w:jc w:val="both"/>
      </w:pPr>
      <w:r>
        <w:rPr>
          <w:b/>
        </w:rPr>
        <w:t xml:space="preserve">Участники: </w:t>
      </w:r>
      <w:r w:rsidR="002B4871" w:rsidRPr="002B4871">
        <w:t>магистранты,</w:t>
      </w:r>
      <w:r w:rsidR="002B4871">
        <w:rPr>
          <w:b/>
        </w:rPr>
        <w:t xml:space="preserve"> </w:t>
      </w:r>
      <w:r w:rsidR="002B4871" w:rsidRPr="002B4871">
        <w:t xml:space="preserve">аспиранты, адъюнкты, </w:t>
      </w:r>
      <w:r w:rsidR="00C548D2">
        <w:t xml:space="preserve">докторанты, </w:t>
      </w:r>
      <w:r w:rsidR="002B4871" w:rsidRPr="002B4871">
        <w:t>преподаватели</w:t>
      </w:r>
      <w:r w:rsidR="002B4871">
        <w:t xml:space="preserve"> Юридического факультета МГУ имени М.В. Ломоносова</w:t>
      </w:r>
      <w:r w:rsidR="00AB7FFD">
        <w:t>, Университета «Туран»</w:t>
      </w:r>
      <w:r w:rsidR="002B4871">
        <w:t xml:space="preserve">, Академии ФСИН России, </w:t>
      </w:r>
      <w:r w:rsidR="00AB7FFD">
        <w:t xml:space="preserve">Санкт-Петербургского университета ФСИН России, </w:t>
      </w:r>
      <w:r w:rsidR="002B4871">
        <w:t>Кузбасского института ФСИН России, Самарского юридического института ФСИН России</w:t>
      </w:r>
      <w:r w:rsidR="00C23732">
        <w:t>.</w:t>
      </w:r>
      <w:r w:rsidR="002B4871">
        <w:t xml:space="preserve"> </w:t>
      </w:r>
    </w:p>
    <w:p w:rsidR="007F7150" w:rsidRDefault="002B4871" w:rsidP="001255E3">
      <w:pPr>
        <w:jc w:val="both"/>
      </w:pPr>
      <w:r w:rsidRPr="002B4871">
        <w:rPr>
          <w:b/>
        </w:rPr>
        <w:t>Регламент:</w:t>
      </w:r>
      <w:r>
        <w:t xml:space="preserve"> </w:t>
      </w:r>
      <w:r w:rsidR="004C4B75">
        <w:t>открытие круглого стола – до 5 минут</w:t>
      </w:r>
      <w:r w:rsidR="00E22977">
        <w:t xml:space="preserve">; </w:t>
      </w:r>
      <w:r w:rsidR="000F0D09">
        <w:t>вступительное слово – до 5</w:t>
      </w:r>
      <w:r w:rsidR="00E22977">
        <w:t xml:space="preserve"> минут;</w:t>
      </w:r>
      <w:r w:rsidR="009A337F">
        <w:t xml:space="preserve"> </w:t>
      </w:r>
      <w:r>
        <w:t>доклады</w:t>
      </w:r>
      <w:r w:rsidR="009A337F">
        <w:t xml:space="preserve"> -</w:t>
      </w:r>
      <w:r w:rsidR="00E22977">
        <w:t xml:space="preserve"> до 12 минут;</w:t>
      </w:r>
      <w:r>
        <w:t xml:space="preserve"> выступления</w:t>
      </w:r>
      <w:r w:rsidR="000F0D09">
        <w:t xml:space="preserve"> в дискуссии</w:t>
      </w:r>
      <w:r w:rsidR="009A337F">
        <w:t xml:space="preserve"> -</w:t>
      </w:r>
      <w:r w:rsidR="00E22977">
        <w:t xml:space="preserve"> до 7 минут;</w:t>
      </w:r>
      <w:r>
        <w:t xml:space="preserve"> реплики и вопросы</w:t>
      </w:r>
      <w:r w:rsidR="009A337F">
        <w:t xml:space="preserve"> -</w:t>
      </w:r>
      <w:r>
        <w:t xml:space="preserve"> до 3 минут.</w:t>
      </w:r>
    </w:p>
    <w:p w:rsidR="004C4B75" w:rsidRDefault="004B6BB9" w:rsidP="001255E3">
      <w:pPr>
        <w:jc w:val="both"/>
        <w:rPr>
          <w:b/>
        </w:rPr>
      </w:pPr>
      <w:r>
        <w:rPr>
          <w:b/>
        </w:rPr>
        <w:t xml:space="preserve">14.45. </w:t>
      </w:r>
      <w:r w:rsidR="004C4B75" w:rsidRPr="004C4B75">
        <w:rPr>
          <w:b/>
        </w:rPr>
        <w:t>Открытие круглого стола:</w:t>
      </w:r>
    </w:p>
    <w:p w:rsidR="004C4B75" w:rsidRDefault="000718DB" w:rsidP="001255E3">
      <w:pPr>
        <w:jc w:val="both"/>
        <w:rPr>
          <w:b/>
          <w:i/>
        </w:rPr>
      </w:pPr>
      <w:r>
        <w:t xml:space="preserve"> И</w:t>
      </w:r>
      <w:r w:rsidR="004C4B75">
        <w:t xml:space="preserve">.о. заведующего кафедры уголовного права и криминологии Юридического факультета МГУ имени М.В Ломоносова, доктор юридических наук, доцент </w:t>
      </w:r>
      <w:r w:rsidR="004C4B75" w:rsidRPr="004C4B75">
        <w:rPr>
          <w:b/>
          <w:i/>
        </w:rPr>
        <w:t>Павел Александрович Филиппов</w:t>
      </w:r>
      <w:r w:rsidR="004C4B75">
        <w:rPr>
          <w:b/>
          <w:i/>
        </w:rPr>
        <w:t>;</w:t>
      </w:r>
    </w:p>
    <w:p w:rsidR="004C4B75" w:rsidRDefault="004C4B75" w:rsidP="001255E3">
      <w:pPr>
        <w:jc w:val="both"/>
      </w:pPr>
      <w:r>
        <w:t>Директор</w:t>
      </w:r>
      <w:r w:rsidRPr="00071E58">
        <w:t xml:space="preserve"> НИИ</w:t>
      </w:r>
      <w:r>
        <w:t xml:space="preserve"> права Университета «Туран», доктор юридических наук, профессор, Заслуженный работник МВД Республики Казахстан </w:t>
      </w:r>
      <w:r>
        <w:rPr>
          <w:b/>
          <w:i/>
        </w:rPr>
        <w:t xml:space="preserve">Талгат </w:t>
      </w:r>
      <w:proofErr w:type="spellStart"/>
      <w:r>
        <w:rPr>
          <w:b/>
          <w:i/>
        </w:rPr>
        <w:t>Курманович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Акимжанов</w:t>
      </w:r>
      <w:proofErr w:type="spellEnd"/>
      <w:r>
        <w:t>.</w:t>
      </w:r>
    </w:p>
    <w:p w:rsidR="00071E58" w:rsidRDefault="00F25F5C" w:rsidP="001255E3">
      <w:pPr>
        <w:jc w:val="both"/>
      </w:pPr>
      <w:r>
        <w:rPr>
          <w:b/>
        </w:rPr>
        <w:lastRenderedPageBreak/>
        <w:t>14.55</w:t>
      </w:r>
      <w:r w:rsidR="004B6BB9">
        <w:rPr>
          <w:b/>
        </w:rPr>
        <w:t xml:space="preserve"> </w:t>
      </w:r>
      <w:r w:rsidR="009A337F" w:rsidRPr="009A337F">
        <w:rPr>
          <w:b/>
        </w:rPr>
        <w:t>Вступительное слово</w:t>
      </w:r>
      <w:r w:rsidR="00071E58">
        <w:rPr>
          <w:b/>
        </w:rPr>
        <w:t>:</w:t>
      </w:r>
      <w:r w:rsidR="00071E58">
        <w:t xml:space="preserve"> </w:t>
      </w:r>
    </w:p>
    <w:p w:rsidR="009A337F" w:rsidRDefault="00071E58" w:rsidP="001255E3">
      <w:pPr>
        <w:jc w:val="both"/>
        <w:rPr>
          <w:b/>
          <w:i/>
        </w:rPr>
      </w:pPr>
      <w:r>
        <w:t>Н</w:t>
      </w:r>
      <w:r w:rsidR="004C4B75">
        <w:t>аучный руководитель НОЦ, профессор</w:t>
      </w:r>
      <w:r w:rsidR="009A337F">
        <w:t xml:space="preserve"> кафедры уголовно</w:t>
      </w:r>
      <w:r w:rsidR="004C4B75">
        <w:t>го права и криминологии, доктор юридических наук, профессор</w:t>
      </w:r>
      <w:r w:rsidR="0086754A">
        <w:t>,</w:t>
      </w:r>
      <w:r w:rsidR="004C4B75">
        <w:t xml:space="preserve"> Заслуженный</w:t>
      </w:r>
      <w:r w:rsidR="009A337F">
        <w:t xml:space="preserve"> деятел</w:t>
      </w:r>
      <w:r w:rsidR="004C4B75">
        <w:t>ь</w:t>
      </w:r>
      <w:r w:rsidR="009A337F">
        <w:t xml:space="preserve"> науки Р</w:t>
      </w:r>
      <w:r w:rsidR="0086754A">
        <w:t xml:space="preserve">оссийской </w:t>
      </w:r>
      <w:r w:rsidR="009A337F">
        <w:t>Ф</w:t>
      </w:r>
      <w:r w:rsidR="0086754A">
        <w:t>едерации</w:t>
      </w:r>
      <w:r w:rsidR="009A337F">
        <w:t xml:space="preserve"> </w:t>
      </w:r>
      <w:r w:rsidR="004C4B75">
        <w:rPr>
          <w:b/>
          <w:i/>
        </w:rPr>
        <w:t>Вячеслав Иванович Селиверстов.</w:t>
      </w:r>
    </w:p>
    <w:p w:rsidR="002B4871" w:rsidRDefault="004B6BB9" w:rsidP="007F7150">
      <w:pPr>
        <w:jc w:val="both"/>
        <w:rPr>
          <w:b/>
        </w:rPr>
      </w:pPr>
      <w:r>
        <w:rPr>
          <w:b/>
        </w:rPr>
        <w:t>15.00 -17.00</w:t>
      </w:r>
      <w:r w:rsidR="002B4871">
        <w:rPr>
          <w:b/>
        </w:rPr>
        <w:t xml:space="preserve"> </w:t>
      </w:r>
      <w:r w:rsidR="002B4871" w:rsidRPr="002B4871">
        <w:rPr>
          <w:b/>
        </w:rPr>
        <w:t>Доклады:</w:t>
      </w:r>
    </w:p>
    <w:p w:rsidR="00DD376C" w:rsidRDefault="002B4871" w:rsidP="007F7150">
      <w:pPr>
        <w:pStyle w:val="a3"/>
        <w:jc w:val="both"/>
        <w:rPr>
          <w:color w:val="000000"/>
          <w:sz w:val="28"/>
          <w:szCs w:val="28"/>
        </w:rPr>
      </w:pPr>
      <w:r w:rsidRPr="006A5093">
        <w:rPr>
          <w:sz w:val="28"/>
          <w:szCs w:val="28"/>
        </w:rPr>
        <w:t xml:space="preserve">1. </w:t>
      </w:r>
      <w:r w:rsidR="00DD376C">
        <w:rPr>
          <w:b/>
          <w:i/>
          <w:color w:val="000000"/>
          <w:sz w:val="28"/>
          <w:szCs w:val="28"/>
        </w:rPr>
        <w:t>Сидоренко Софья, Титова Валерия.</w:t>
      </w:r>
      <w:r w:rsidR="00740EE3" w:rsidRPr="006A5093">
        <w:rPr>
          <w:color w:val="000000"/>
          <w:sz w:val="28"/>
          <w:szCs w:val="28"/>
        </w:rPr>
        <w:t xml:space="preserve"> </w:t>
      </w:r>
      <w:r w:rsidR="00DD376C">
        <w:rPr>
          <w:color w:val="000000"/>
          <w:sz w:val="28"/>
          <w:szCs w:val="28"/>
        </w:rPr>
        <w:t>Особенности исполнения пожизненного лишения свободы в зарубежных странах</w:t>
      </w:r>
      <w:r w:rsidR="001415D2">
        <w:rPr>
          <w:color w:val="000000"/>
          <w:sz w:val="28"/>
          <w:szCs w:val="28"/>
        </w:rPr>
        <w:t xml:space="preserve"> (магистранты ЮФ МГУ имени М.В. Ломоносова)</w:t>
      </w:r>
      <w:r w:rsidR="001415D2" w:rsidRPr="006A5093">
        <w:rPr>
          <w:color w:val="000000"/>
          <w:sz w:val="28"/>
          <w:szCs w:val="28"/>
        </w:rPr>
        <w:t>;</w:t>
      </w:r>
    </w:p>
    <w:p w:rsidR="00DD376C" w:rsidRDefault="00DD376C" w:rsidP="007F715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proofErr w:type="spellStart"/>
      <w:r w:rsidRPr="00DD376C">
        <w:rPr>
          <w:b/>
          <w:i/>
          <w:color w:val="000000"/>
          <w:sz w:val="28"/>
          <w:szCs w:val="28"/>
        </w:rPr>
        <w:t>Панфиленок</w:t>
      </w:r>
      <w:proofErr w:type="spellEnd"/>
      <w:r w:rsidRPr="00DD376C">
        <w:rPr>
          <w:b/>
          <w:i/>
          <w:color w:val="000000"/>
          <w:sz w:val="28"/>
          <w:szCs w:val="28"/>
        </w:rPr>
        <w:t xml:space="preserve"> Михаил.</w:t>
      </w:r>
      <w:r>
        <w:rPr>
          <w:color w:val="000000"/>
          <w:sz w:val="28"/>
          <w:szCs w:val="28"/>
        </w:rPr>
        <w:t xml:space="preserve"> Доктрина исполнения пожизненного лишения свободы в науке уголовно-исполнительного права</w:t>
      </w:r>
      <w:r w:rsidR="00F94BAD">
        <w:rPr>
          <w:color w:val="000000"/>
          <w:sz w:val="28"/>
          <w:szCs w:val="28"/>
        </w:rPr>
        <w:t xml:space="preserve"> </w:t>
      </w:r>
      <w:r w:rsidR="001415D2">
        <w:rPr>
          <w:color w:val="000000"/>
          <w:sz w:val="28"/>
          <w:szCs w:val="28"/>
        </w:rPr>
        <w:t>(магистрант ЮФ МГУ имени М.В. Ломоносова)</w:t>
      </w:r>
      <w:r w:rsidR="001415D2" w:rsidRPr="006A5093">
        <w:rPr>
          <w:color w:val="000000"/>
          <w:sz w:val="28"/>
          <w:szCs w:val="28"/>
        </w:rPr>
        <w:t>;</w:t>
      </w:r>
    </w:p>
    <w:p w:rsidR="00740EE3" w:rsidRDefault="00DD376C" w:rsidP="007F715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="001415D2" w:rsidRPr="001415D2">
        <w:rPr>
          <w:b/>
          <w:i/>
          <w:color w:val="000000"/>
          <w:sz w:val="28"/>
          <w:szCs w:val="28"/>
        </w:rPr>
        <w:t>Квасникова</w:t>
      </w:r>
      <w:proofErr w:type="spellEnd"/>
      <w:r w:rsidR="001415D2" w:rsidRPr="001415D2">
        <w:rPr>
          <w:b/>
          <w:i/>
          <w:color w:val="000000"/>
          <w:sz w:val="28"/>
          <w:szCs w:val="28"/>
        </w:rPr>
        <w:t xml:space="preserve"> Полина, Харченко</w:t>
      </w:r>
      <w:r w:rsidR="001415D2">
        <w:rPr>
          <w:color w:val="000000"/>
          <w:sz w:val="28"/>
          <w:szCs w:val="28"/>
        </w:rPr>
        <w:t xml:space="preserve"> </w:t>
      </w:r>
      <w:r w:rsidR="001415D2" w:rsidRPr="001415D2">
        <w:rPr>
          <w:b/>
          <w:i/>
          <w:color w:val="000000"/>
          <w:sz w:val="28"/>
          <w:szCs w:val="28"/>
        </w:rPr>
        <w:t>Екатерина.</w:t>
      </w:r>
      <w:r w:rsidR="001415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Пожизне</w:t>
      </w:r>
      <w:r w:rsidR="001415D2">
        <w:rPr>
          <w:color w:val="000000"/>
          <w:sz w:val="28"/>
          <w:szCs w:val="28"/>
        </w:rPr>
        <w:t>нное лишение свободы и смертная каз</w:t>
      </w:r>
      <w:r>
        <w:rPr>
          <w:color w:val="000000"/>
          <w:sz w:val="28"/>
          <w:szCs w:val="28"/>
        </w:rPr>
        <w:t xml:space="preserve">нь в </w:t>
      </w:r>
      <w:r w:rsidR="001415D2">
        <w:rPr>
          <w:color w:val="000000"/>
          <w:sz w:val="28"/>
          <w:szCs w:val="28"/>
        </w:rPr>
        <w:t xml:space="preserve">оценке общественного мнения </w:t>
      </w:r>
      <w:r w:rsidR="007F7150">
        <w:rPr>
          <w:color w:val="000000"/>
          <w:sz w:val="28"/>
          <w:szCs w:val="28"/>
        </w:rPr>
        <w:t>(магистрант</w:t>
      </w:r>
      <w:r w:rsidR="001415D2">
        <w:rPr>
          <w:color w:val="000000"/>
          <w:sz w:val="28"/>
          <w:szCs w:val="28"/>
        </w:rPr>
        <w:t>ы</w:t>
      </w:r>
      <w:r w:rsidR="007F7150">
        <w:rPr>
          <w:color w:val="000000"/>
          <w:sz w:val="28"/>
          <w:szCs w:val="28"/>
        </w:rPr>
        <w:t xml:space="preserve"> ЮФ МГУ имени М.В. Ломоносова)</w:t>
      </w:r>
      <w:r w:rsidR="006A5093" w:rsidRPr="006A5093">
        <w:rPr>
          <w:color w:val="000000"/>
          <w:sz w:val="28"/>
          <w:szCs w:val="28"/>
        </w:rPr>
        <w:t>;</w:t>
      </w:r>
    </w:p>
    <w:p w:rsidR="001415D2" w:rsidRDefault="00174865" w:rsidP="001748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2515">
        <w:rPr>
          <w:color w:val="000000"/>
          <w:sz w:val="28"/>
          <w:szCs w:val="28"/>
        </w:rPr>
        <w:t>4.</w:t>
      </w:r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1415D2" w:rsidRPr="001415D2">
        <w:rPr>
          <w:b/>
          <w:i/>
          <w:color w:val="000000"/>
          <w:sz w:val="28"/>
          <w:szCs w:val="28"/>
        </w:rPr>
        <w:t>Максутхан</w:t>
      </w:r>
      <w:proofErr w:type="spellEnd"/>
      <w:r w:rsidR="001415D2" w:rsidRPr="001415D2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1415D2" w:rsidRPr="001415D2">
        <w:rPr>
          <w:b/>
          <w:i/>
          <w:color w:val="000000"/>
          <w:sz w:val="28"/>
          <w:szCs w:val="28"/>
        </w:rPr>
        <w:t>Шынар</w:t>
      </w:r>
      <w:proofErr w:type="spellEnd"/>
      <w:r w:rsidR="001415D2" w:rsidRPr="001415D2">
        <w:rPr>
          <w:b/>
          <w:i/>
          <w:color w:val="000000"/>
          <w:sz w:val="28"/>
          <w:szCs w:val="28"/>
        </w:rPr>
        <w:t>.</w:t>
      </w:r>
      <w:r w:rsidR="0086754A">
        <w:rPr>
          <w:color w:val="000000"/>
          <w:sz w:val="28"/>
          <w:szCs w:val="28"/>
        </w:rPr>
        <w:t xml:space="preserve"> Вопросы</w:t>
      </w:r>
      <w:r w:rsidR="001415D2">
        <w:rPr>
          <w:color w:val="000000"/>
          <w:sz w:val="28"/>
          <w:szCs w:val="28"/>
        </w:rPr>
        <w:t xml:space="preserve"> пожизненного лишения свободы по законодательству Республики Казахстан (докторант Университета «Туран», Республика Казахстан); </w:t>
      </w:r>
    </w:p>
    <w:p w:rsidR="00174865" w:rsidRDefault="00174865" w:rsidP="001748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4865" w:rsidRDefault="00174865" w:rsidP="001748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415D2">
        <w:rPr>
          <w:color w:val="000000"/>
          <w:sz w:val="28"/>
          <w:szCs w:val="28"/>
        </w:rPr>
        <w:t xml:space="preserve">. </w:t>
      </w:r>
      <w:r w:rsidR="00F94BAD">
        <w:rPr>
          <w:b/>
          <w:i/>
          <w:color w:val="000000"/>
          <w:sz w:val="28"/>
          <w:szCs w:val="28"/>
        </w:rPr>
        <w:t xml:space="preserve">Денисова Полина, </w:t>
      </w:r>
      <w:proofErr w:type="spellStart"/>
      <w:r w:rsidR="00F94BAD">
        <w:rPr>
          <w:b/>
          <w:i/>
          <w:color w:val="000000"/>
          <w:sz w:val="28"/>
          <w:szCs w:val="28"/>
        </w:rPr>
        <w:t>Подкутова</w:t>
      </w:r>
      <w:proofErr w:type="spellEnd"/>
      <w:r w:rsidR="00F94BAD">
        <w:rPr>
          <w:b/>
          <w:i/>
          <w:color w:val="000000"/>
          <w:sz w:val="28"/>
          <w:szCs w:val="28"/>
        </w:rPr>
        <w:t xml:space="preserve"> Анна</w:t>
      </w:r>
      <w:r w:rsidRPr="00174865"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415D2">
        <w:rPr>
          <w:color w:val="000000"/>
          <w:sz w:val="28"/>
          <w:szCs w:val="28"/>
        </w:rPr>
        <w:t>Коллизия решений ЕСПЧ (рекомендаций ЕКПП)</w:t>
      </w:r>
      <w:r>
        <w:rPr>
          <w:color w:val="000000"/>
          <w:sz w:val="28"/>
          <w:szCs w:val="28"/>
        </w:rPr>
        <w:t xml:space="preserve"> и порядка (условий) отбывания пожизненного лишения свободы: пути разрешения в условиях выбытия России из Совета Европы (магистрант</w:t>
      </w:r>
      <w:r w:rsidR="00F94BAD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ЮФ МГУ имени М.В. Ломоносова)</w:t>
      </w:r>
      <w:r w:rsidRPr="006A5093">
        <w:rPr>
          <w:color w:val="000000"/>
          <w:sz w:val="28"/>
          <w:szCs w:val="28"/>
        </w:rPr>
        <w:t>;</w:t>
      </w:r>
    </w:p>
    <w:p w:rsidR="00926507" w:rsidRDefault="00926507" w:rsidP="001748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15D2" w:rsidRDefault="00174865" w:rsidP="001748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40EE3" w:rsidRPr="006A50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74865">
        <w:rPr>
          <w:b/>
          <w:i/>
          <w:color w:val="000000"/>
          <w:sz w:val="28"/>
          <w:szCs w:val="28"/>
        </w:rPr>
        <w:t>Мужичкова</w:t>
      </w:r>
      <w:proofErr w:type="spellEnd"/>
      <w:r w:rsidRPr="00174865">
        <w:rPr>
          <w:b/>
          <w:i/>
          <w:color w:val="000000"/>
          <w:sz w:val="28"/>
          <w:szCs w:val="28"/>
        </w:rPr>
        <w:t xml:space="preserve"> Светлана, Савина Ольга.</w:t>
      </w:r>
      <w:r>
        <w:rPr>
          <w:color w:val="000000"/>
          <w:sz w:val="28"/>
          <w:szCs w:val="28"/>
        </w:rPr>
        <w:t xml:space="preserve"> Уголовно-правовые и уголовно-исполнительные проблемы условно-досрочного освобождения лиц, отбывающих пожизненное лишение свободы, и пути их разрешения </w:t>
      </w:r>
      <w:r w:rsidR="007F7150">
        <w:rPr>
          <w:color w:val="000000"/>
          <w:sz w:val="28"/>
          <w:szCs w:val="28"/>
        </w:rPr>
        <w:t>(магистрант</w:t>
      </w:r>
      <w:r>
        <w:rPr>
          <w:color w:val="000000"/>
          <w:sz w:val="28"/>
          <w:szCs w:val="28"/>
        </w:rPr>
        <w:t>ы</w:t>
      </w:r>
      <w:r w:rsidR="007F7150">
        <w:rPr>
          <w:color w:val="000000"/>
          <w:sz w:val="28"/>
          <w:szCs w:val="28"/>
        </w:rPr>
        <w:t xml:space="preserve"> ЮФ МГУ имени М.В. Ломоносова)</w:t>
      </w:r>
      <w:r w:rsidR="00F94BAD">
        <w:rPr>
          <w:color w:val="000000"/>
          <w:sz w:val="28"/>
          <w:szCs w:val="28"/>
        </w:rPr>
        <w:t>.</w:t>
      </w:r>
    </w:p>
    <w:p w:rsidR="003E0A75" w:rsidRDefault="003E0A75" w:rsidP="001748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48D2" w:rsidRDefault="00C548D2" w:rsidP="00C548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7C5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777C5">
        <w:rPr>
          <w:b/>
          <w:i/>
          <w:color w:val="000000"/>
          <w:sz w:val="28"/>
          <w:szCs w:val="28"/>
        </w:rPr>
        <w:t>Бекбауова</w:t>
      </w:r>
      <w:proofErr w:type="spellEnd"/>
      <w:r w:rsidRPr="008777C5">
        <w:rPr>
          <w:b/>
          <w:i/>
          <w:color w:val="000000"/>
          <w:sz w:val="28"/>
          <w:szCs w:val="28"/>
        </w:rPr>
        <w:t xml:space="preserve"> Асель</w:t>
      </w:r>
      <w:r>
        <w:rPr>
          <w:b/>
          <w:i/>
          <w:color w:val="000000"/>
          <w:sz w:val="28"/>
          <w:szCs w:val="28"/>
        </w:rPr>
        <w:t>.</w:t>
      </w:r>
      <w:r w:rsidRPr="008777C5">
        <w:rPr>
          <w:b/>
          <w:i/>
          <w:color w:val="000000"/>
          <w:sz w:val="28"/>
          <w:szCs w:val="28"/>
        </w:rPr>
        <w:t xml:space="preserve"> </w:t>
      </w:r>
      <w:r w:rsidRPr="008777C5">
        <w:rPr>
          <w:color w:val="000000"/>
          <w:sz w:val="28"/>
          <w:szCs w:val="28"/>
        </w:rPr>
        <w:t>Порядок применения условно-досрочного освобождения от отбывания наказания к лицам, осужденным к пожизненному лишению свободы</w:t>
      </w:r>
      <w:r>
        <w:rPr>
          <w:color w:val="000000"/>
          <w:sz w:val="28"/>
          <w:szCs w:val="28"/>
        </w:rPr>
        <w:t>,</w:t>
      </w:r>
      <w:r w:rsidRPr="008777C5">
        <w:rPr>
          <w:color w:val="000000"/>
          <w:sz w:val="28"/>
          <w:szCs w:val="28"/>
        </w:rPr>
        <w:t xml:space="preserve"> по законо</w:t>
      </w:r>
      <w:r w:rsidR="000F0D09">
        <w:rPr>
          <w:color w:val="000000"/>
          <w:sz w:val="28"/>
          <w:szCs w:val="28"/>
        </w:rPr>
        <w:t>дательству Республики Казахстан</w:t>
      </w:r>
      <w:r w:rsidRPr="008777C5">
        <w:rPr>
          <w:color w:val="000000"/>
          <w:sz w:val="28"/>
          <w:szCs w:val="28"/>
        </w:rPr>
        <w:t xml:space="preserve"> (докторант Университета «Туран», Республика Казахстан).</w:t>
      </w:r>
      <w:r>
        <w:rPr>
          <w:color w:val="000000"/>
          <w:sz w:val="28"/>
          <w:szCs w:val="28"/>
        </w:rPr>
        <w:t xml:space="preserve"> </w:t>
      </w:r>
    </w:p>
    <w:p w:rsidR="00926507" w:rsidRDefault="00926507" w:rsidP="00C548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6507" w:rsidRDefault="00926507" w:rsidP="00C548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 w:rsidRPr="004B6BB9">
        <w:rPr>
          <w:b/>
          <w:i/>
          <w:color w:val="000000"/>
          <w:sz w:val="28"/>
          <w:szCs w:val="28"/>
        </w:rPr>
        <w:t>Полионова</w:t>
      </w:r>
      <w:proofErr w:type="spellEnd"/>
      <w:r w:rsidRPr="004B6BB9">
        <w:rPr>
          <w:b/>
          <w:i/>
          <w:color w:val="000000"/>
          <w:sz w:val="28"/>
          <w:szCs w:val="28"/>
        </w:rPr>
        <w:t xml:space="preserve"> </w:t>
      </w:r>
      <w:r w:rsidR="004B6BB9" w:rsidRPr="004B6BB9">
        <w:rPr>
          <w:b/>
          <w:i/>
          <w:color w:val="000000"/>
          <w:sz w:val="28"/>
          <w:szCs w:val="28"/>
        </w:rPr>
        <w:t>Юлия.</w:t>
      </w:r>
      <w:r w:rsidR="004B6BB9">
        <w:rPr>
          <w:color w:val="000000"/>
          <w:sz w:val="28"/>
          <w:szCs w:val="28"/>
        </w:rPr>
        <w:t xml:space="preserve"> Пожизненное лишение свободы в российском и зарубежном уголовном праве (курсант Кузбасского института ФСИН России).</w:t>
      </w:r>
    </w:p>
    <w:p w:rsidR="00926507" w:rsidRDefault="00926507" w:rsidP="00C548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6507" w:rsidRPr="00926507" w:rsidRDefault="004B6BB9" w:rsidP="00C548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26507">
        <w:rPr>
          <w:color w:val="000000"/>
          <w:sz w:val="28"/>
          <w:szCs w:val="28"/>
        </w:rPr>
        <w:t xml:space="preserve">. </w:t>
      </w:r>
      <w:r w:rsidR="00926507" w:rsidRPr="00926507">
        <w:rPr>
          <w:b/>
          <w:i/>
          <w:color w:val="000000"/>
          <w:sz w:val="28"/>
          <w:szCs w:val="28"/>
        </w:rPr>
        <w:t>Витовская Ядвига.</w:t>
      </w:r>
      <w:r w:rsidR="00926507">
        <w:rPr>
          <w:b/>
          <w:i/>
          <w:color w:val="000000"/>
          <w:sz w:val="28"/>
          <w:szCs w:val="28"/>
        </w:rPr>
        <w:t xml:space="preserve"> </w:t>
      </w:r>
      <w:r w:rsidR="00926507">
        <w:rPr>
          <w:color w:val="000000"/>
          <w:sz w:val="28"/>
          <w:szCs w:val="28"/>
        </w:rPr>
        <w:t>Актуальные вопросы юридической природы пожизненного лишения свободы (курсант Кузбасского института ФСИН России).</w:t>
      </w:r>
    </w:p>
    <w:p w:rsidR="00550E03" w:rsidRDefault="00550E03" w:rsidP="00C548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D09" w:rsidRDefault="004B6BB9" w:rsidP="00C548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0F0D09">
        <w:rPr>
          <w:color w:val="000000"/>
          <w:sz w:val="28"/>
          <w:szCs w:val="28"/>
        </w:rPr>
        <w:t xml:space="preserve">. </w:t>
      </w:r>
      <w:r w:rsidR="000F0D09" w:rsidRPr="000F0D09">
        <w:rPr>
          <w:b/>
          <w:i/>
          <w:color w:val="000000"/>
          <w:sz w:val="28"/>
          <w:szCs w:val="28"/>
        </w:rPr>
        <w:t>Олейник Илья.</w:t>
      </w:r>
      <w:r w:rsidR="000F0D09">
        <w:rPr>
          <w:color w:val="000000"/>
          <w:sz w:val="28"/>
          <w:szCs w:val="28"/>
        </w:rPr>
        <w:t xml:space="preserve"> Актуальные вопросы привлечения осужденных, отбывающих пожизненное лишение свободы, к труду (курсант Самарского юридического института ФСИН России)</w:t>
      </w:r>
      <w:r w:rsidR="00013CF3">
        <w:rPr>
          <w:color w:val="000000"/>
          <w:sz w:val="28"/>
          <w:szCs w:val="28"/>
        </w:rPr>
        <w:t>.</w:t>
      </w:r>
    </w:p>
    <w:p w:rsidR="004B6BB9" w:rsidRDefault="004B6BB9" w:rsidP="004B6B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0D09" w:rsidRDefault="00E7643B" w:rsidP="004B6BB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17.00 – 17.30</w:t>
      </w:r>
      <w:r w:rsidR="004B6BB9" w:rsidRPr="004B6BB9">
        <w:rPr>
          <w:b/>
          <w:color w:val="000000"/>
          <w:sz w:val="28"/>
          <w:szCs w:val="28"/>
        </w:rPr>
        <w:t>.</w:t>
      </w:r>
      <w:r w:rsidR="004B6BB9">
        <w:rPr>
          <w:color w:val="000000"/>
          <w:sz w:val="28"/>
          <w:szCs w:val="28"/>
        </w:rPr>
        <w:t xml:space="preserve"> </w:t>
      </w:r>
      <w:r w:rsidR="000F0D09" w:rsidRPr="000F0D09">
        <w:rPr>
          <w:b/>
          <w:color w:val="000000"/>
          <w:sz w:val="28"/>
          <w:szCs w:val="28"/>
        </w:rPr>
        <w:t>Дискуссия</w:t>
      </w:r>
      <w:r w:rsidR="000F0D09">
        <w:rPr>
          <w:b/>
          <w:color w:val="000000"/>
          <w:sz w:val="28"/>
          <w:szCs w:val="28"/>
        </w:rPr>
        <w:t>:</w:t>
      </w:r>
    </w:p>
    <w:p w:rsidR="000F0D09" w:rsidRPr="00F25F5C" w:rsidRDefault="000F0D09" w:rsidP="00E9793C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5F5C">
        <w:rPr>
          <w:rFonts w:eastAsia="Times New Roman" w:cs="Times New Roman"/>
          <w:b/>
          <w:i/>
          <w:szCs w:val="28"/>
          <w:lang w:eastAsia="ru-RU"/>
        </w:rPr>
        <w:t>Ежова Олеся Николаевна</w:t>
      </w:r>
      <w:r w:rsidRPr="00F25F5C">
        <w:rPr>
          <w:rFonts w:eastAsia="Times New Roman" w:cs="Times New Roman"/>
          <w:szCs w:val="28"/>
          <w:lang w:eastAsia="ru-RU"/>
        </w:rPr>
        <w:t>, начальник ка</w:t>
      </w:r>
      <w:r w:rsidR="00013CF3" w:rsidRPr="00F25F5C">
        <w:rPr>
          <w:rFonts w:eastAsia="Times New Roman" w:cs="Times New Roman"/>
          <w:szCs w:val="28"/>
          <w:lang w:eastAsia="ru-RU"/>
        </w:rPr>
        <w:t xml:space="preserve">федры пенитенциарной психологии </w:t>
      </w:r>
      <w:r w:rsidRPr="00F25F5C">
        <w:rPr>
          <w:rFonts w:eastAsia="Times New Roman" w:cs="Times New Roman"/>
          <w:szCs w:val="28"/>
          <w:lang w:eastAsia="ru-RU"/>
        </w:rPr>
        <w:t>и педагогики ФКОУ ВО СЮИ ФСИН России, кандидат психологических наук, доцент, полк</w:t>
      </w:r>
      <w:r w:rsidR="00013CF3" w:rsidRPr="00F25F5C">
        <w:rPr>
          <w:rFonts w:eastAsia="Times New Roman" w:cs="Times New Roman"/>
          <w:szCs w:val="28"/>
          <w:lang w:eastAsia="ru-RU"/>
        </w:rPr>
        <w:t>овник внутренней службы</w:t>
      </w:r>
      <w:r w:rsidRPr="00F25F5C">
        <w:rPr>
          <w:rFonts w:eastAsia="Times New Roman" w:cs="Times New Roman"/>
          <w:szCs w:val="28"/>
          <w:lang w:eastAsia="ru-RU"/>
        </w:rPr>
        <w:t xml:space="preserve"> «Психологическое сопровождение осужденных отбывающих наказание в виде пожизненного лишения свободы с учетом предоста</w:t>
      </w:r>
      <w:r w:rsidR="00013CF3" w:rsidRPr="00F25F5C">
        <w:rPr>
          <w:rFonts w:eastAsia="Times New Roman" w:cs="Times New Roman"/>
          <w:szCs w:val="28"/>
          <w:lang w:eastAsia="ru-RU"/>
        </w:rPr>
        <w:t>вления им</w:t>
      </w:r>
      <w:r w:rsidRPr="00F25F5C">
        <w:rPr>
          <w:rFonts w:eastAsia="Times New Roman" w:cs="Times New Roman"/>
          <w:szCs w:val="28"/>
          <w:lang w:eastAsia="ru-RU"/>
        </w:rPr>
        <w:t xml:space="preserve"> условно-досрочного освобождения</w:t>
      </w:r>
      <w:r w:rsidR="00013CF3" w:rsidRPr="00F25F5C">
        <w:rPr>
          <w:rFonts w:eastAsia="Times New Roman" w:cs="Times New Roman"/>
          <w:szCs w:val="28"/>
          <w:lang w:eastAsia="ru-RU"/>
        </w:rPr>
        <w:t>»</w:t>
      </w:r>
      <w:r w:rsidRPr="00F25F5C">
        <w:rPr>
          <w:rFonts w:eastAsia="Times New Roman" w:cs="Times New Roman"/>
          <w:szCs w:val="28"/>
          <w:lang w:eastAsia="ru-RU"/>
        </w:rPr>
        <w:t>;</w:t>
      </w:r>
    </w:p>
    <w:p w:rsidR="000F0D09" w:rsidRPr="00F25F5C" w:rsidRDefault="000F0D09" w:rsidP="00E9793C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F25F5C">
        <w:rPr>
          <w:rFonts w:eastAsia="Times New Roman" w:cs="Times New Roman"/>
          <w:b/>
          <w:i/>
          <w:szCs w:val="28"/>
          <w:lang w:eastAsia="ru-RU"/>
        </w:rPr>
        <w:t>Бякина</w:t>
      </w:r>
      <w:proofErr w:type="spellEnd"/>
      <w:r w:rsidRPr="00F25F5C">
        <w:rPr>
          <w:rFonts w:eastAsia="Times New Roman" w:cs="Times New Roman"/>
          <w:b/>
          <w:i/>
          <w:szCs w:val="28"/>
          <w:lang w:eastAsia="ru-RU"/>
        </w:rPr>
        <w:t xml:space="preserve"> Све</w:t>
      </w:r>
      <w:r w:rsidR="00013CF3" w:rsidRPr="00F25F5C">
        <w:rPr>
          <w:rFonts w:eastAsia="Times New Roman" w:cs="Times New Roman"/>
          <w:b/>
          <w:i/>
          <w:szCs w:val="28"/>
          <w:lang w:eastAsia="ru-RU"/>
        </w:rPr>
        <w:t>т</w:t>
      </w:r>
      <w:r w:rsidRPr="00F25F5C">
        <w:rPr>
          <w:rFonts w:eastAsia="Times New Roman" w:cs="Times New Roman"/>
          <w:b/>
          <w:i/>
          <w:szCs w:val="28"/>
          <w:lang w:eastAsia="ru-RU"/>
        </w:rPr>
        <w:t>лана Игоревна</w:t>
      </w:r>
      <w:r w:rsidRPr="00F25F5C">
        <w:rPr>
          <w:rFonts w:eastAsia="Times New Roman" w:cs="Times New Roman"/>
          <w:szCs w:val="28"/>
          <w:lang w:eastAsia="ru-RU"/>
        </w:rPr>
        <w:t xml:space="preserve">, преподаватель кафедры уголовного и уголовно-исполнительного права </w:t>
      </w:r>
      <w:r w:rsidR="00013CF3" w:rsidRPr="00F25F5C">
        <w:rPr>
          <w:rFonts w:eastAsia="Times New Roman" w:cs="Times New Roman"/>
          <w:szCs w:val="28"/>
          <w:lang w:eastAsia="ru-RU"/>
        </w:rPr>
        <w:t>ФКОУ ВО СЮИ ФСИН России:</w:t>
      </w:r>
      <w:r w:rsidRPr="00F25F5C">
        <w:rPr>
          <w:rFonts w:eastAsia="Times New Roman" w:cs="Times New Roman"/>
          <w:szCs w:val="28"/>
          <w:lang w:eastAsia="ru-RU"/>
        </w:rPr>
        <w:t xml:space="preserve"> «Реализация элементов прогрессивной системы отбывания наказаний в отношении осужденных к пожизненному лишению свободы»</w:t>
      </w:r>
      <w:r w:rsidR="00013CF3" w:rsidRPr="00F25F5C">
        <w:rPr>
          <w:rFonts w:eastAsia="Times New Roman" w:cs="Times New Roman"/>
          <w:szCs w:val="28"/>
          <w:lang w:eastAsia="ru-RU"/>
        </w:rPr>
        <w:t>;</w:t>
      </w:r>
    </w:p>
    <w:p w:rsidR="000F0D09" w:rsidRDefault="00B6028F" w:rsidP="004B6BB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17.30-17.45</w:t>
      </w:r>
      <w:r w:rsidR="004B6BB9">
        <w:rPr>
          <w:b/>
          <w:color w:val="000000"/>
          <w:sz w:val="28"/>
          <w:szCs w:val="28"/>
        </w:rPr>
        <w:t xml:space="preserve"> Подведение итогов: </w:t>
      </w:r>
    </w:p>
    <w:p w:rsidR="00B6028F" w:rsidRDefault="00B6028F" w:rsidP="00B6028F">
      <w:pPr>
        <w:jc w:val="both"/>
        <w:rPr>
          <w:b/>
          <w:i/>
        </w:rPr>
      </w:pPr>
      <w:r>
        <w:t xml:space="preserve">Научный руководитель НОЦ, профессор кафедры уголовного права и криминологии, доктор юридических наук, профессор, Заслуженный деятель науки Российской Федерации </w:t>
      </w:r>
      <w:r>
        <w:rPr>
          <w:b/>
          <w:i/>
        </w:rPr>
        <w:t>Вячеслав Иванович Селиверстов.</w:t>
      </w:r>
    </w:p>
    <w:p w:rsidR="00B6028F" w:rsidRPr="00B6028F" w:rsidRDefault="00B6028F" w:rsidP="00B6028F">
      <w:pPr>
        <w:jc w:val="both"/>
        <w:rPr>
          <w:b/>
        </w:rPr>
      </w:pPr>
      <w:r>
        <w:rPr>
          <w:b/>
        </w:rPr>
        <w:t>17.45</w:t>
      </w:r>
      <w:r w:rsidRPr="00B6028F">
        <w:rPr>
          <w:b/>
        </w:rPr>
        <w:t>-18.00 Закрытие круглого стола:</w:t>
      </w:r>
    </w:p>
    <w:p w:rsidR="004B6BB9" w:rsidRDefault="000718DB" w:rsidP="004B6BB9">
      <w:pPr>
        <w:jc w:val="both"/>
        <w:rPr>
          <w:b/>
          <w:i/>
        </w:rPr>
      </w:pPr>
      <w:r>
        <w:t>И</w:t>
      </w:r>
      <w:r w:rsidR="004B6BB9">
        <w:t xml:space="preserve">.о. заведующего кафедры уголовного права и криминологии Юридического факультета МГУ имени М.В Ломоносова, доктор юридических наук, доцент </w:t>
      </w:r>
      <w:r w:rsidR="004B6BB9" w:rsidRPr="004C4B75">
        <w:rPr>
          <w:b/>
          <w:i/>
        </w:rPr>
        <w:t>Павел Александрович Филиппов</w:t>
      </w:r>
      <w:r w:rsidR="004B6BB9">
        <w:rPr>
          <w:b/>
          <w:i/>
        </w:rPr>
        <w:t>;</w:t>
      </w:r>
    </w:p>
    <w:p w:rsidR="004B6BB9" w:rsidRDefault="004B6BB9" w:rsidP="004B6BB9">
      <w:pPr>
        <w:jc w:val="both"/>
      </w:pPr>
      <w:r>
        <w:t>Директор</w:t>
      </w:r>
      <w:r w:rsidRPr="00071E58">
        <w:t xml:space="preserve"> НИИ</w:t>
      </w:r>
      <w:r>
        <w:t xml:space="preserve"> права Университета «Туран», доктор юридических наук, профессор, Заслуженный работник МВД Республики Казахстан </w:t>
      </w:r>
      <w:r>
        <w:rPr>
          <w:b/>
          <w:i/>
        </w:rPr>
        <w:t xml:space="preserve">Талгат </w:t>
      </w:r>
      <w:proofErr w:type="spellStart"/>
      <w:r>
        <w:rPr>
          <w:b/>
          <w:i/>
        </w:rPr>
        <w:t>Курманович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Акимжанов</w:t>
      </w:r>
      <w:proofErr w:type="spellEnd"/>
      <w:r>
        <w:t>.</w:t>
      </w:r>
    </w:p>
    <w:p w:rsidR="004B6BB9" w:rsidRPr="000F0D09" w:rsidRDefault="004B6BB9" w:rsidP="004B6BB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50E03" w:rsidRDefault="00550E03" w:rsidP="001748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0A75" w:rsidRDefault="003E0A75" w:rsidP="001748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4BAD" w:rsidRPr="006A5093" w:rsidRDefault="00F94BAD" w:rsidP="001748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2005" w:rsidRPr="002B4871" w:rsidRDefault="00462005" w:rsidP="001255E3">
      <w:pPr>
        <w:jc w:val="both"/>
      </w:pPr>
    </w:p>
    <w:sectPr w:rsidR="00462005" w:rsidRPr="002B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F02"/>
    <w:multiLevelType w:val="multilevel"/>
    <w:tmpl w:val="C598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537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86"/>
    <w:rsid w:val="00013CF3"/>
    <w:rsid w:val="000718DB"/>
    <w:rsid w:val="00071E58"/>
    <w:rsid w:val="000F0D09"/>
    <w:rsid w:val="001255E3"/>
    <w:rsid w:val="001415D2"/>
    <w:rsid w:val="00174865"/>
    <w:rsid w:val="002B4871"/>
    <w:rsid w:val="003E0A75"/>
    <w:rsid w:val="003F2515"/>
    <w:rsid w:val="00462005"/>
    <w:rsid w:val="004B6BB9"/>
    <w:rsid w:val="004C4B75"/>
    <w:rsid w:val="00550E03"/>
    <w:rsid w:val="006A5093"/>
    <w:rsid w:val="00727BF7"/>
    <w:rsid w:val="00740EE3"/>
    <w:rsid w:val="007F7150"/>
    <w:rsid w:val="0086754A"/>
    <w:rsid w:val="008D4186"/>
    <w:rsid w:val="008D4FB5"/>
    <w:rsid w:val="00926507"/>
    <w:rsid w:val="00974B87"/>
    <w:rsid w:val="009A337F"/>
    <w:rsid w:val="00AB7FFD"/>
    <w:rsid w:val="00AF3297"/>
    <w:rsid w:val="00B6028F"/>
    <w:rsid w:val="00BA4985"/>
    <w:rsid w:val="00C068A0"/>
    <w:rsid w:val="00C23732"/>
    <w:rsid w:val="00C34162"/>
    <w:rsid w:val="00C548D2"/>
    <w:rsid w:val="00C978DE"/>
    <w:rsid w:val="00CA59FA"/>
    <w:rsid w:val="00DD376C"/>
    <w:rsid w:val="00E22977"/>
    <w:rsid w:val="00E7643B"/>
    <w:rsid w:val="00E837C4"/>
    <w:rsid w:val="00E9793C"/>
    <w:rsid w:val="00F25F5C"/>
    <w:rsid w:val="00F532A9"/>
    <w:rsid w:val="00F9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AB70F-DB01-4677-AE3E-14B03101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9FA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46200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E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2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462005"/>
  </w:style>
  <w:style w:type="character" w:customStyle="1" w:styleId="letterrecipient-type">
    <w:name w:val="letter__recipient-type"/>
    <w:basedOn w:val="a0"/>
    <w:rsid w:val="00462005"/>
  </w:style>
  <w:style w:type="character" w:styleId="a4">
    <w:name w:val="Hyperlink"/>
    <w:basedOn w:val="a0"/>
    <w:uiPriority w:val="99"/>
    <w:semiHidden/>
    <w:unhideWhenUsed/>
    <w:rsid w:val="00462005"/>
    <w:rPr>
      <w:color w:val="0000FF"/>
      <w:u w:val="single"/>
    </w:rPr>
  </w:style>
  <w:style w:type="character" w:customStyle="1" w:styleId="js-phone-number">
    <w:name w:val="js-phone-number"/>
    <w:basedOn w:val="a0"/>
    <w:rsid w:val="0046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6009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8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0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2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5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4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98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9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99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01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99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23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03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719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987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702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293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683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41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00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06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5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18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750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345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w-msu.zoom.us/j/84609532711?pwd=ZkJzSzdONmEyVG1HVEtMR0VBeUpw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Павел Филиппов</cp:lastModifiedBy>
  <cp:revision>2</cp:revision>
  <cp:lastPrinted>2023-04-20T11:25:00Z</cp:lastPrinted>
  <dcterms:created xsi:type="dcterms:W3CDTF">2023-05-02T04:45:00Z</dcterms:created>
  <dcterms:modified xsi:type="dcterms:W3CDTF">2023-05-02T04:45:00Z</dcterms:modified>
</cp:coreProperties>
</file>