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25CBCA" w14:textId="62F924B7" w:rsidR="00083394" w:rsidRDefault="00AD2180" w:rsidP="00083394">
      <w:pPr>
        <w:pStyle w:val="10"/>
        <w:jc w:val="center"/>
        <w:rPr>
          <w:rFonts w:ascii="Constantia" w:eastAsia="Times New Roman" w:hAnsi="Constantia" w:cs="Times New Roman"/>
          <w:b/>
          <w:noProof/>
          <w:color w:val="990033"/>
          <w:sz w:val="28"/>
          <w:szCs w:val="28"/>
        </w:rPr>
      </w:pPr>
      <w:r>
        <w:rPr>
          <w:rFonts w:ascii="Constantia" w:eastAsia="Times New Roman" w:hAnsi="Constantia" w:cs="Times New Roman"/>
          <w:b/>
          <w:noProof/>
          <w:color w:val="990033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FCD93F" wp14:editId="5D05CE54">
            <wp:simplePos x="0" y="0"/>
            <wp:positionH relativeFrom="column">
              <wp:posOffset>1163955</wp:posOffset>
            </wp:positionH>
            <wp:positionV relativeFrom="paragraph">
              <wp:posOffset>19696</wp:posOffset>
            </wp:positionV>
            <wp:extent cx="4344081" cy="1067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81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42">
        <w:rPr>
          <w:noProof/>
        </w:rPr>
        <w:drawing>
          <wp:anchor distT="0" distB="0" distL="114300" distR="114300" simplePos="0" relativeHeight="251661312" behindDoc="0" locked="0" layoutInCell="1" allowOverlap="1" wp14:anchorId="67E00338" wp14:editId="770B2484">
            <wp:simplePos x="0" y="0"/>
            <wp:positionH relativeFrom="column">
              <wp:posOffset>1926590</wp:posOffset>
            </wp:positionH>
            <wp:positionV relativeFrom="paragraph">
              <wp:posOffset>1363980</wp:posOffset>
            </wp:positionV>
            <wp:extent cx="2200275" cy="220027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672">
        <w:rPr>
          <w:rFonts w:ascii="Times New Roman" w:hAnsi="Times New Roman" w:cs="Times New Roman"/>
          <w:b/>
          <w:noProof/>
          <w:sz w:val="24"/>
          <w:szCs w:val="24"/>
          <w:highlight w:val="white"/>
        </w:rPr>
        <w:drawing>
          <wp:anchor distT="0" distB="0" distL="114300" distR="114300" simplePos="0" relativeHeight="251659264" behindDoc="0" locked="0" layoutInCell="1" allowOverlap="1" wp14:anchorId="688CE978" wp14:editId="1E5C4249">
            <wp:simplePos x="0" y="0"/>
            <wp:positionH relativeFrom="column">
              <wp:posOffset>4180205</wp:posOffset>
            </wp:positionH>
            <wp:positionV relativeFrom="paragraph">
              <wp:posOffset>2421890</wp:posOffset>
            </wp:positionV>
            <wp:extent cx="2737485" cy="68961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672">
        <w:rPr>
          <w:noProof/>
        </w:rPr>
        <w:drawing>
          <wp:anchor distT="0" distB="0" distL="114300" distR="114300" simplePos="0" relativeHeight="251658240" behindDoc="1" locked="0" layoutInCell="1" allowOverlap="1" wp14:anchorId="18A61667" wp14:editId="51C60887">
            <wp:simplePos x="0" y="0"/>
            <wp:positionH relativeFrom="column">
              <wp:posOffset>4311650</wp:posOffset>
            </wp:positionH>
            <wp:positionV relativeFrom="paragraph">
              <wp:posOffset>1190625</wp:posOffset>
            </wp:positionV>
            <wp:extent cx="2324100" cy="1323340"/>
            <wp:effectExtent l="0" t="0" r="0" b="635"/>
            <wp:wrapThrough wrapText="bothSides">
              <wp:wrapPolygon edited="0">
                <wp:start x="0" y="0"/>
                <wp:lineTo x="0" y="21144"/>
                <wp:lineTo x="21423" y="21144"/>
                <wp:lineTo x="21423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7EC">
        <w:rPr>
          <w:rFonts w:ascii="Constantia" w:eastAsia="Times New Roman" w:hAnsi="Constantia" w:cs="Times New Roman"/>
          <w:b/>
          <w:noProof/>
          <w:color w:val="990033"/>
          <w:sz w:val="28"/>
          <w:szCs w:val="28"/>
        </w:rPr>
        <w:t xml:space="preserve">                  </w:t>
      </w:r>
    </w:p>
    <w:tbl>
      <w:tblPr>
        <w:tblStyle w:val="af2"/>
        <w:tblpPr w:leftFromText="180" w:rightFromText="180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7D1672" w14:paraId="151AF3AD" w14:textId="77777777" w:rsidTr="007D1672">
        <w:trPr>
          <w:trHeight w:val="399"/>
        </w:trPr>
        <w:tc>
          <w:tcPr>
            <w:tcW w:w="3366" w:type="dxa"/>
          </w:tcPr>
          <w:p w14:paraId="2C60B560" w14:textId="77777777" w:rsidR="007D1672" w:rsidRDefault="007D1672" w:rsidP="007D1672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noProof/>
                <w:color w:val="990033"/>
                <w:sz w:val="40"/>
                <w:szCs w:val="40"/>
                <w:highlight w:val="white"/>
              </w:rPr>
              <w:drawing>
                <wp:inline distT="0" distB="0" distL="0" distR="0" wp14:anchorId="79A156CD" wp14:editId="2696D047">
                  <wp:extent cx="1995488" cy="1330325"/>
                  <wp:effectExtent l="0" t="0" r="508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488" cy="133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72" w14:paraId="4DCE2D01" w14:textId="77777777" w:rsidTr="007D1672">
        <w:trPr>
          <w:trHeight w:val="399"/>
        </w:trPr>
        <w:tc>
          <w:tcPr>
            <w:tcW w:w="3366" w:type="dxa"/>
          </w:tcPr>
          <w:p w14:paraId="4602F87B" w14:textId="77777777" w:rsidR="007D1672" w:rsidRPr="00537342" w:rsidRDefault="007D1672" w:rsidP="007D1672">
            <w:pPr>
              <w:pStyle w:val="10"/>
              <w:jc w:val="center"/>
              <w:rPr>
                <w:rFonts w:ascii="Times New Roman" w:hAnsi="Times New Roman" w:cs="Times New Roman"/>
                <w:b/>
                <w:color w:val="A20000"/>
                <w:sz w:val="24"/>
                <w:szCs w:val="24"/>
                <w:highlight w:val="white"/>
              </w:rPr>
            </w:pPr>
            <w:r w:rsidRPr="00537342">
              <w:rPr>
                <w:rFonts w:ascii="Times New Roman" w:hAnsi="Times New Roman" w:cs="Times New Roman"/>
                <w:b/>
                <w:color w:val="A20000"/>
                <w:sz w:val="24"/>
                <w:szCs w:val="24"/>
                <w:highlight w:val="white"/>
              </w:rPr>
              <w:t>Библиотека Горького</w:t>
            </w:r>
          </w:p>
          <w:p w14:paraId="7B036F35" w14:textId="77777777" w:rsidR="007D1672" w:rsidRDefault="007D1672" w:rsidP="007D1672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7342">
              <w:rPr>
                <w:rFonts w:ascii="Times New Roman" w:hAnsi="Times New Roman" w:cs="Times New Roman"/>
                <w:b/>
                <w:color w:val="A20000"/>
                <w:sz w:val="24"/>
                <w:szCs w:val="24"/>
                <w:highlight w:val="white"/>
              </w:rPr>
              <w:t>Центр знаний</w:t>
            </w:r>
          </w:p>
        </w:tc>
      </w:tr>
    </w:tbl>
    <w:p w14:paraId="0D5B9AE5" w14:textId="5713D386" w:rsidR="00A35ECA" w:rsidRDefault="007D1672" w:rsidP="00083394">
      <w:pPr>
        <w:pStyle w:val="10"/>
        <w:jc w:val="center"/>
      </w:pPr>
      <w:r>
        <w:rPr>
          <w:noProof/>
        </w:rPr>
        <w:t xml:space="preserve"> </w:t>
      </w:r>
      <w:r w:rsidR="00083394">
        <w:rPr>
          <w:rFonts w:ascii="Times New Roman" w:hAnsi="Times New Roman" w:cs="Times New Roman"/>
          <w:b/>
          <w:noProof/>
          <w:sz w:val="24"/>
          <w:szCs w:val="24"/>
          <w:highlight w:val="white"/>
        </w:rPr>
        <w:t xml:space="preserve">          </w:t>
      </w:r>
      <w:r w:rsidR="00F96017">
        <w:rPr>
          <w:rFonts w:ascii="Times New Roman" w:hAnsi="Times New Roman" w:cs="Times New Roman"/>
          <w:b/>
          <w:noProof/>
          <w:sz w:val="24"/>
          <w:szCs w:val="24"/>
          <w:highlight w:val="white"/>
        </w:rPr>
        <w:t xml:space="preserve">   </w:t>
      </w:r>
      <w:r w:rsidR="00A35ECA" w:rsidRPr="00A35ECA">
        <w:t xml:space="preserve"> </w:t>
      </w:r>
    </w:p>
    <w:p w14:paraId="4D0C64DE" w14:textId="05BF5127" w:rsidR="007A2892" w:rsidRDefault="007A2892" w:rsidP="003157EC">
      <w:pPr>
        <w:pStyle w:val="10"/>
        <w:jc w:val="center"/>
        <w:rPr>
          <w:rFonts w:ascii="Times New Roman" w:hAnsi="Times New Roman" w:cs="Times New Roman"/>
          <w:b/>
          <w:noProof/>
          <w:color w:val="990033"/>
          <w:sz w:val="40"/>
          <w:szCs w:val="40"/>
        </w:rPr>
      </w:pPr>
    </w:p>
    <w:p w14:paraId="41C3EF06" w14:textId="42C95F61" w:rsidR="007A2892" w:rsidRDefault="0041771A" w:rsidP="007A2892">
      <w:pPr>
        <w:pStyle w:val="10"/>
        <w:jc w:val="center"/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</w:pPr>
      <w:r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>Второй</w:t>
      </w:r>
      <w:r w:rsidR="002142F7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 xml:space="preserve"> </w:t>
      </w:r>
      <w:r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>м</w:t>
      </w:r>
      <w:r w:rsidR="00E01693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 xml:space="preserve">ежрегиональный </w:t>
      </w:r>
      <w:r w:rsidR="002142F7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>в</w:t>
      </w:r>
      <w:r w:rsidR="00E01693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>сероссийский</w:t>
      </w:r>
      <w:r w:rsidR="00E01693" w:rsidRPr="00E127C7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 xml:space="preserve"> </w:t>
      </w:r>
      <w:r w:rsidR="002142F7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>с</w:t>
      </w:r>
      <w:r w:rsidR="00E01693" w:rsidRPr="00E127C7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>импозиум</w:t>
      </w:r>
      <w:r w:rsidR="007A2892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 xml:space="preserve"> </w:t>
      </w:r>
      <w:r w:rsidR="00E01693" w:rsidRPr="00E127C7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>«Безопасность личности, государства и общества:</w:t>
      </w:r>
    </w:p>
    <w:p w14:paraId="197598C2" w14:textId="62B13173" w:rsidR="00E01693" w:rsidRPr="00E127C7" w:rsidRDefault="00E01693" w:rsidP="007A2892">
      <w:pPr>
        <w:pStyle w:val="10"/>
        <w:jc w:val="center"/>
        <w:rPr>
          <w:rFonts w:ascii="Times New Roman" w:hAnsi="Times New Roman" w:cs="Times New Roman"/>
          <w:b/>
          <w:color w:val="990033"/>
          <w:sz w:val="40"/>
          <w:szCs w:val="40"/>
        </w:rPr>
      </w:pPr>
      <w:r w:rsidRPr="00E127C7">
        <w:rPr>
          <w:rFonts w:ascii="Times New Roman" w:hAnsi="Times New Roman" w:cs="Times New Roman"/>
          <w:b/>
          <w:color w:val="990033"/>
          <w:sz w:val="40"/>
          <w:szCs w:val="40"/>
          <w:highlight w:val="white"/>
        </w:rPr>
        <w:t>вызовы и перспективы</w:t>
      </w:r>
      <w:r w:rsidR="00537342">
        <w:rPr>
          <w:rFonts w:ascii="Times New Roman" w:hAnsi="Times New Roman" w:cs="Times New Roman"/>
          <w:b/>
          <w:color w:val="990033"/>
          <w:sz w:val="40"/>
          <w:szCs w:val="40"/>
        </w:rPr>
        <w:t xml:space="preserve"> в условиях цифровой трансформации</w:t>
      </w:r>
    </w:p>
    <w:p w14:paraId="785CDEAF" w14:textId="77777777" w:rsidR="007D1672" w:rsidRDefault="007D1672" w:rsidP="007A2892">
      <w:pPr>
        <w:pStyle w:val="10"/>
        <w:ind w:right="283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195C2609" w14:textId="7C7A02ED" w:rsidR="00537342" w:rsidRPr="00537342" w:rsidRDefault="00C63275" w:rsidP="00537342">
      <w:pPr>
        <w:pStyle w:val="10"/>
        <w:ind w:left="-284" w:right="283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Пермский государственный </w:t>
      </w:r>
      <w:r w:rsidR="00221FCE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национальный исследовательский </w:t>
      </w:r>
      <w:r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>университет</w:t>
      </w:r>
      <w:r w:rsidR="00083394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 </w:t>
      </w:r>
      <w:r w:rsidR="00A35ECA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>совместно с Союзом криминалистов и криминологов</w:t>
      </w:r>
      <w:r w:rsidR="00175079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, </w:t>
      </w:r>
      <w:r w:rsidR="00E01693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при участии </w:t>
      </w:r>
      <w:r w:rsidR="00175079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>Пермск</w:t>
      </w:r>
      <w:r w:rsidR="00E01693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>ого</w:t>
      </w:r>
      <w:r w:rsidR="00175079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 филиал</w:t>
      </w:r>
      <w:r w:rsidR="00E01693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>а</w:t>
      </w:r>
      <w:r w:rsidR="00175079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 РАНХиГС, Пермск</w:t>
      </w:r>
      <w:r w:rsidR="00E01693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>ого</w:t>
      </w:r>
      <w:r w:rsidR="00175079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 институт</w:t>
      </w:r>
      <w:r w:rsidR="00E01693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>а</w:t>
      </w:r>
      <w:r w:rsidR="00175079" w:rsidRPr="007D167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white"/>
        </w:rPr>
        <w:t xml:space="preserve"> ФСИН России на </w:t>
      </w:r>
      <w:r w:rsidR="00AD21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537342" w:rsidRPr="005373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оммуникативн</w:t>
      </w:r>
      <w:r w:rsidR="00AD21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ой</w:t>
      </w:r>
      <w:r w:rsidR="00537342" w:rsidRPr="005373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площадк</w:t>
      </w:r>
      <w:r w:rsidR="00AD21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537342" w:rsidRPr="005373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научного сообщества </w:t>
      </w:r>
      <w:r w:rsidR="00221FCE" w:rsidRPr="007D16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ГКБУК </w:t>
      </w:r>
      <w:r w:rsidR="00537342" w:rsidRPr="0053734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«Пермская государственная ордена «Знак Почёта» краевая универсальная библиотека им. </w:t>
      </w:r>
      <w:r w:rsidR="00537342" w:rsidRPr="0053734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А. М. Горького</w:t>
      </w:r>
      <w:r w:rsidR="00537342" w:rsidRPr="0053734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»</w:t>
      </w:r>
      <w:r w:rsidR="00537342" w:rsidRPr="0053734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312E25D8" w14:textId="456D9E3B" w:rsidR="00221FCE" w:rsidRPr="00537342" w:rsidRDefault="00E01693" w:rsidP="00537342">
      <w:pPr>
        <w:pStyle w:val="10"/>
        <w:ind w:left="-284" w:right="283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537342">
        <w:rPr>
          <w:rFonts w:ascii="Times New Roman" w:hAnsi="Times New Roman" w:cs="Times New Roman"/>
          <w:sz w:val="32"/>
          <w:szCs w:val="32"/>
        </w:rPr>
        <w:t>п</w:t>
      </w:r>
      <w:r w:rsidR="00083394" w:rsidRPr="00537342">
        <w:rPr>
          <w:rFonts w:ascii="Times New Roman" w:hAnsi="Times New Roman" w:cs="Times New Roman"/>
          <w:sz w:val="32"/>
          <w:szCs w:val="32"/>
        </w:rPr>
        <w:t>роводят</w:t>
      </w:r>
    </w:p>
    <w:p w14:paraId="1B4E8040" w14:textId="110A6281" w:rsidR="00083394" w:rsidRPr="007D1672" w:rsidRDefault="00083394" w:rsidP="00537342">
      <w:pPr>
        <w:pStyle w:val="10"/>
        <w:ind w:left="142" w:right="616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D1672"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  <w:t xml:space="preserve">Межрегиональный </w:t>
      </w:r>
      <w:r w:rsidR="002142F7" w:rsidRPr="007D1672"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  <w:t>в</w:t>
      </w:r>
      <w:r w:rsidRPr="007D1672"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  <w:t>сероссийский</w:t>
      </w:r>
      <w:r w:rsidRPr="007D1672">
        <w:rPr>
          <w:rFonts w:ascii="Times New Roman" w:hAnsi="Times New Roman" w:cs="Times New Roman"/>
          <w:b/>
          <w:color w:val="auto"/>
          <w:sz w:val="32"/>
          <w:szCs w:val="32"/>
          <w:highlight w:val="white"/>
        </w:rPr>
        <w:t xml:space="preserve"> </w:t>
      </w:r>
      <w:r w:rsidR="002142F7" w:rsidRPr="007D1672">
        <w:rPr>
          <w:rFonts w:ascii="Times New Roman" w:hAnsi="Times New Roman" w:cs="Times New Roman"/>
          <w:sz w:val="32"/>
          <w:szCs w:val="32"/>
        </w:rPr>
        <w:t>с</w:t>
      </w:r>
      <w:r w:rsidRPr="007D1672">
        <w:rPr>
          <w:rFonts w:ascii="Times New Roman" w:hAnsi="Times New Roman" w:cs="Times New Roman"/>
          <w:sz w:val="32"/>
          <w:szCs w:val="32"/>
        </w:rPr>
        <w:t xml:space="preserve">импозиум «Безопасность личности, государства и общества: вызовы и </w:t>
      </w:r>
      <w:r w:rsidRPr="00C7657B">
        <w:rPr>
          <w:rFonts w:ascii="Times New Roman" w:hAnsi="Times New Roman" w:cs="Times New Roman"/>
          <w:color w:val="000000" w:themeColor="text1"/>
          <w:sz w:val="32"/>
          <w:szCs w:val="32"/>
        </w:rPr>
        <w:t>перспективы</w:t>
      </w:r>
      <w:r w:rsidR="00C7657B" w:rsidRPr="00C765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7657B" w:rsidRPr="00C7657B">
        <w:rPr>
          <w:rFonts w:ascii="Times New Roman" w:hAnsi="Times New Roman" w:cs="Times New Roman"/>
          <w:color w:val="000000" w:themeColor="text1"/>
          <w:sz w:val="32"/>
          <w:szCs w:val="32"/>
        </w:rPr>
        <w:t>в условиях цифровой трансформации</w:t>
      </w:r>
      <w:r w:rsidRPr="007D1672">
        <w:rPr>
          <w:rFonts w:ascii="Times New Roman" w:hAnsi="Times New Roman" w:cs="Times New Roman"/>
          <w:sz w:val="32"/>
          <w:szCs w:val="32"/>
        </w:rPr>
        <w:t xml:space="preserve">», который будет проходить </w:t>
      </w:r>
      <w:r w:rsidR="00E01693" w:rsidRPr="007D1672">
        <w:rPr>
          <w:rFonts w:ascii="Times New Roman" w:hAnsi="Times New Roman" w:cs="Times New Roman"/>
          <w:sz w:val="32"/>
          <w:szCs w:val="32"/>
        </w:rPr>
        <w:t xml:space="preserve">19 мая 2023 года </w:t>
      </w:r>
      <w:r w:rsidR="002142F7" w:rsidRPr="007D1672">
        <w:rPr>
          <w:rFonts w:ascii="Times New Roman" w:hAnsi="Times New Roman" w:cs="Times New Roman"/>
          <w:sz w:val="32"/>
          <w:szCs w:val="32"/>
        </w:rPr>
        <w:t>на базе Пермской</w:t>
      </w:r>
      <w:r w:rsidRPr="007D1672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государственной краевой универсальной библиотек</w:t>
      </w:r>
      <w:r w:rsidR="002142F7" w:rsidRPr="007D1672">
        <w:rPr>
          <w:rFonts w:ascii="Times New Roman" w:hAnsi="Times New Roman" w:cs="Times New Roman"/>
          <w:bCs/>
          <w:color w:val="auto"/>
          <w:sz w:val="32"/>
          <w:szCs w:val="32"/>
        </w:rPr>
        <w:t>и</w:t>
      </w:r>
      <w:r w:rsidRPr="007D1672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им. А.М. Горького»,</w:t>
      </w:r>
      <w:r w:rsidR="002142F7" w:rsidRPr="007D1672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="002142F7" w:rsidRPr="007D1672">
        <w:rPr>
          <w:rFonts w:ascii="Times New Roman" w:hAnsi="Times New Roman" w:cs="Times New Roman"/>
          <w:color w:val="auto"/>
          <w:sz w:val="32"/>
          <w:szCs w:val="32"/>
        </w:rPr>
        <w:t>г.</w:t>
      </w:r>
      <w:r w:rsidR="007D167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7D1672">
        <w:rPr>
          <w:rFonts w:ascii="Times New Roman" w:hAnsi="Times New Roman" w:cs="Times New Roman"/>
          <w:sz w:val="32"/>
          <w:szCs w:val="32"/>
        </w:rPr>
        <w:t xml:space="preserve">Пермь, </w:t>
      </w:r>
      <w:r w:rsidR="00E01693" w:rsidRPr="007D1672">
        <w:rPr>
          <w:rFonts w:ascii="Times New Roman" w:hAnsi="Times New Roman" w:cs="Times New Roman"/>
          <w:sz w:val="32"/>
          <w:szCs w:val="32"/>
        </w:rPr>
        <w:t>Россия</w:t>
      </w:r>
      <w:r w:rsidRPr="007D1672">
        <w:rPr>
          <w:rFonts w:ascii="Times New Roman" w:hAnsi="Times New Roman" w:cs="Times New Roman"/>
          <w:sz w:val="32"/>
          <w:szCs w:val="32"/>
        </w:rPr>
        <w:t>.</w:t>
      </w:r>
    </w:p>
    <w:p w14:paraId="7CBC521B" w14:textId="77777777" w:rsidR="007D1672" w:rsidRDefault="007D1672" w:rsidP="006615DD">
      <w:pPr>
        <w:pStyle w:val="1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5AF19A8" w14:textId="77777777" w:rsidR="00C7657B" w:rsidRDefault="00C7657B" w:rsidP="006615DD">
      <w:pPr>
        <w:pStyle w:val="1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C56C099" w14:textId="7782F2F2" w:rsidR="00811E7A" w:rsidRPr="00E01693" w:rsidRDefault="00E01693" w:rsidP="006615DD">
      <w:pPr>
        <w:pStyle w:val="1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1693">
        <w:rPr>
          <w:rFonts w:ascii="Times New Roman" w:hAnsi="Times New Roman" w:cs="Times New Roman"/>
          <w:bCs/>
          <w:color w:val="auto"/>
          <w:sz w:val="28"/>
          <w:szCs w:val="28"/>
        </w:rPr>
        <w:t>Пермь – 2023 г.</w:t>
      </w:r>
    </w:p>
    <w:p w14:paraId="652D9BAA" w14:textId="55FA8473" w:rsidR="008F6803" w:rsidRDefault="00615486" w:rsidP="008953DB">
      <w:pPr>
        <w:spacing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5284142"/>
      <w:r w:rsidRPr="00E127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рамках конференции </w:t>
      </w:r>
      <w:bookmarkEnd w:id="0"/>
      <w:r w:rsidRPr="00E127C7">
        <w:rPr>
          <w:rFonts w:ascii="Times New Roman" w:hAnsi="Times New Roman" w:cs="Times New Roman"/>
          <w:bCs/>
          <w:sz w:val="28"/>
          <w:szCs w:val="28"/>
        </w:rPr>
        <w:t>предполагается пленарное заседание и работа секций</w:t>
      </w:r>
      <w:r w:rsidRPr="00E127C7">
        <w:rPr>
          <w:rFonts w:ascii="Times New Roman" w:hAnsi="Times New Roman" w:cs="Times New Roman"/>
          <w:sz w:val="28"/>
          <w:szCs w:val="28"/>
        </w:rPr>
        <w:t xml:space="preserve"> по </w:t>
      </w:r>
      <w:r w:rsidR="0041771A">
        <w:rPr>
          <w:rFonts w:ascii="Times New Roman" w:hAnsi="Times New Roman" w:cs="Times New Roman"/>
          <w:sz w:val="28"/>
          <w:szCs w:val="28"/>
        </w:rPr>
        <w:t xml:space="preserve">обсуждению актуальных вопросов и современных вызовов </w:t>
      </w:r>
      <w:r w:rsidR="00A16100">
        <w:rPr>
          <w:rFonts w:ascii="Times New Roman" w:hAnsi="Times New Roman" w:cs="Times New Roman"/>
          <w:sz w:val="28"/>
          <w:szCs w:val="28"/>
        </w:rPr>
        <w:t xml:space="preserve">цифровой трансформации общества </w:t>
      </w:r>
      <w:r w:rsidR="00E01693">
        <w:rPr>
          <w:rFonts w:ascii="Times New Roman" w:eastAsia="Times New Roman" w:hAnsi="Times New Roman" w:cs="Times New Roman"/>
          <w:sz w:val="28"/>
          <w:szCs w:val="28"/>
        </w:rPr>
        <w:t xml:space="preserve">в различных сферах и отраслях </w:t>
      </w:r>
      <w:r w:rsidR="0041771A">
        <w:rPr>
          <w:rFonts w:ascii="Times New Roman" w:eastAsia="Times New Roman" w:hAnsi="Times New Roman" w:cs="Times New Roman"/>
          <w:sz w:val="28"/>
          <w:szCs w:val="28"/>
        </w:rPr>
        <w:t xml:space="preserve">публичной </w:t>
      </w:r>
      <w:r w:rsidR="00E01693">
        <w:rPr>
          <w:rFonts w:ascii="Times New Roman" w:eastAsia="Times New Roman" w:hAnsi="Times New Roman" w:cs="Times New Roman"/>
          <w:sz w:val="28"/>
          <w:szCs w:val="28"/>
        </w:rPr>
        <w:t>деятельности, имеющих критическое значение для национальной безопасности.</w:t>
      </w:r>
    </w:p>
    <w:p w14:paraId="40E5C54E" w14:textId="5786A97F" w:rsidR="0050273C" w:rsidRPr="0050273C" w:rsidRDefault="0050273C" w:rsidP="008953DB">
      <w:pPr>
        <w:pStyle w:val="1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3C">
        <w:rPr>
          <w:rFonts w:ascii="Times New Roman" w:hAnsi="Times New Roman" w:cs="Times New Roman"/>
          <w:bCs/>
          <w:sz w:val="28"/>
          <w:szCs w:val="28"/>
        </w:rPr>
        <w:tab/>
        <w:t>Для участия в Симпозиуме необходимо заполнить и прислать заявку по установленной форме до 10 мая 2023 г.</w:t>
      </w:r>
    </w:p>
    <w:p w14:paraId="2D8C3DCC" w14:textId="6707AE13" w:rsidR="0050273C" w:rsidRDefault="0050273C" w:rsidP="008953DB">
      <w:pPr>
        <w:pStyle w:val="1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73C">
        <w:rPr>
          <w:rFonts w:ascii="Times New Roman" w:hAnsi="Times New Roman" w:cs="Times New Roman"/>
          <w:bCs/>
          <w:sz w:val="28"/>
          <w:szCs w:val="28"/>
        </w:rPr>
        <w:tab/>
        <w:t xml:space="preserve">По итогам работы Симпозиума </w:t>
      </w:r>
      <w:r w:rsidR="00A16100">
        <w:rPr>
          <w:rFonts w:ascii="Times New Roman" w:hAnsi="Times New Roman" w:cs="Times New Roman"/>
          <w:bCs/>
          <w:sz w:val="28"/>
          <w:szCs w:val="28"/>
        </w:rPr>
        <w:t xml:space="preserve">участники конференции имеют возможность опубликовать статьи </w:t>
      </w:r>
      <w:r w:rsidR="00A16100" w:rsidRPr="0050273C">
        <w:rPr>
          <w:rFonts w:ascii="Times New Roman" w:hAnsi="Times New Roman" w:cs="Times New Roman"/>
          <w:color w:val="auto"/>
          <w:sz w:val="28"/>
          <w:szCs w:val="28"/>
        </w:rPr>
        <w:t>в журнале «Союз криминалистов и криминологов»</w:t>
      </w:r>
      <w:r w:rsidR="00A16100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="0077515D" w:rsidRPr="0050273C">
        <w:rPr>
          <w:rFonts w:ascii="Times New Roman" w:hAnsi="Times New Roman" w:cs="Times New Roman"/>
          <w:color w:val="auto"/>
          <w:sz w:val="28"/>
          <w:szCs w:val="28"/>
        </w:rPr>
        <w:t>атериалы для публикации направляются автором (авторами) на адрес электронной почты издательства: skk_vkk@mail.ru. Редакция не позднее чем через 10 дней информирует автора о ее получении и направлении на рецензирование.</w:t>
      </w:r>
    </w:p>
    <w:p w14:paraId="3889E2DF" w14:textId="77777777" w:rsidR="0050273C" w:rsidRDefault="0050273C" w:rsidP="008953DB">
      <w:pPr>
        <w:pStyle w:val="1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515D" w:rsidRPr="0050273C">
        <w:rPr>
          <w:rFonts w:ascii="Times New Roman" w:hAnsi="Times New Roman" w:cs="Times New Roman"/>
          <w:color w:val="auto"/>
          <w:sz w:val="28"/>
          <w:szCs w:val="28"/>
        </w:rPr>
        <w:t>Материалы для публикации принимаются на любом из трех языков: русском, английском или немецком. В том случае, если автор направляет в редакцию статью на английском или немецком, ее текст публикуется одновременно на языке оригинала статьи и русском языке.</w:t>
      </w:r>
    </w:p>
    <w:p w14:paraId="1AD5B1FD" w14:textId="77777777" w:rsidR="0050273C" w:rsidRDefault="0050273C" w:rsidP="008953DB">
      <w:pPr>
        <w:pStyle w:val="1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515D" w:rsidRPr="0050273C">
        <w:rPr>
          <w:rFonts w:ascii="Times New Roman" w:hAnsi="Times New Roman" w:cs="Times New Roman"/>
          <w:color w:val="auto"/>
          <w:sz w:val="28"/>
          <w:szCs w:val="28"/>
        </w:rPr>
        <w:t>Принятие редакцией решения о публикации поступившего материала осуществляется в течение не более двух месяцев с момента ее поступления. О принятом решении автор информируется редакцией по электронной почте.</w:t>
      </w:r>
    </w:p>
    <w:p w14:paraId="6E6208D2" w14:textId="77777777" w:rsidR="0050273C" w:rsidRDefault="0050273C" w:rsidP="008953DB">
      <w:pPr>
        <w:pStyle w:val="1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515D" w:rsidRPr="0050273C">
        <w:rPr>
          <w:rFonts w:ascii="Times New Roman" w:hAnsi="Times New Roman" w:cs="Times New Roman"/>
          <w:color w:val="auto"/>
          <w:sz w:val="28"/>
          <w:szCs w:val="28"/>
        </w:rPr>
        <w:t>Срок публикации статьи после получения ею положительной рецензии в журнале «Союз криминалистов и криминологов» составляет от трех месяцев до одного года с момента принятия решения о публикации.</w:t>
      </w:r>
    </w:p>
    <w:p w14:paraId="7DECBE99" w14:textId="77777777" w:rsidR="0050273C" w:rsidRDefault="0050273C" w:rsidP="008953DB">
      <w:pPr>
        <w:pStyle w:val="1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515D" w:rsidRPr="0050273C">
        <w:rPr>
          <w:rFonts w:ascii="Times New Roman" w:hAnsi="Times New Roman" w:cs="Times New Roman"/>
          <w:color w:val="auto"/>
          <w:sz w:val="28"/>
          <w:szCs w:val="28"/>
        </w:rPr>
        <w:t>Все статьи, публикуемые в журнале, проходят обязательное рецензирование независимыми рецензентами.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6BF08F09" w14:textId="7E58FD26" w:rsidR="0077515D" w:rsidRPr="0050273C" w:rsidRDefault="0050273C" w:rsidP="008953DB">
      <w:pPr>
        <w:pStyle w:val="1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515D" w:rsidRPr="0050273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оформлению научных статей для авторов журнала «Союз криминалистов и криминологов» находятся по адресу </w:t>
      </w:r>
      <w:hyperlink r:id="rId12" w:history="1">
        <w:r w:rsidR="0077515D" w:rsidRPr="0050273C">
          <w:rPr>
            <w:rStyle w:val="a7"/>
            <w:rFonts w:ascii="Times New Roman" w:hAnsi="Times New Roman"/>
            <w:sz w:val="28"/>
            <w:szCs w:val="28"/>
          </w:rPr>
          <w:t>https://crimeinfo.ru/avtoram/</w:t>
        </w:r>
      </w:hyperlink>
      <w:r w:rsidR="0077515D" w:rsidRPr="005027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B1124ED" w14:textId="77777777" w:rsidR="00B176D2" w:rsidRDefault="00B176D2" w:rsidP="008953DB">
      <w:pPr>
        <w:pStyle w:val="10"/>
        <w:tabs>
          <w:tab w:val="left" w:pos="12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79A5B" w14:textId="3C5AF398" w:rsidR="008953DB" w:rsidRPr="008953DB" w:rsidRDefault="008953DB" w:rsidP="001C53FA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3DB">
        <w:rPr>
          <w:rFonts w:ascii="Times New Roman" w:hAnsi="Times New Roman" w:cs="Times New Roman"/>
          <w:bCs/>
          <w:sz w:val="28"/>
          <w:szCs w:val="28"/>
        </w:rPr>
        <w:t>Оргкомитет Симпозиума «Безопасность личности, государства и общества: вызовы и перспективы»:</w:t>
      </w:r>
    </w:p>
    <w:p w14:paraId="2151DA3C" w14:textId="71E94D1F" w:rsidR="0050273C" w:rsidRPr="008953DB" w:rsidRDefault="001C53FA" w:rsidP="008953DB">
      <w:pPr>
        <w:pStyle w:val="10"/>
        <w:tabs>
          <w:tab w:val="left" w:pos="1212"/>
        </w:tabs>
        <w:spacing w:line="240" w:lineRule="auto"/>
        <w:jc w:val="both"/>
        <w:rPr>
          <w:rStyle w:val="a7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953DB" w:rsidRPr="008953DB">
        <w:rPr>
          <w:rFonts w:ascii="Times New Roman" w:hAnsi="Times New Roman" w:cs="Times New Roman"/>
          <w:bCs/>
          <w:sz w:val="28"/>
          <w:szCs w:val="28"/>
        </w:rPr>
        <w:t>Кафедра уголовного процесса и криминалистики ПГНИУ -</w:t>
      </w:r>
      <w:r w:rsidR="008953DB" w:rsidRPr="008953D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8953DB" w:rsidRPr="008953DB">
          <w:rPr>
            <w:rStyle w:val="a7"/>
            <w:rFonts w:ascii="Times New Roman" w:hAnsi="Times New Roman"/>
            <w:sz w:val="28"/>
            <w:szCs w:val="28"/>
          </w:rPr>
          <w:t>kafedra-upik-pgniu@yandex.ru</w:t>
        </w:r>
      </w:hyperlink>
      <w:r w:rsidR="008953DB" w:rsidRPr="008953DB">
        <w:rPr>
          <w:rStyle w:val="a7"/>
        </w:rPr>
        <w:t xml:space="preserve"> </w:t>
      </w:r>
    </w:p>
    <w:p w14:paraId="28E27420" w14:textId="60B3B73A" w:rsidR="00A16100" w:rsidRPr="00B436CC" w:rsidRDefault="001C53FA" w:rsidP="00A16100">
      <w:pPr>
        <w:pStyle w:val="af"/>
        <w:spacing w:before="0" w:after="0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A16100" w:rsidRPr="00B436CC">
        <w:rPr>
          <w:b/>
          <w:sz w:val="28"/>
          <w:szCs w:val="28"/>
        </w:rPr>
        <w:t xml:space="preserve">Модератор конференции: </w:t>
      </w:r>
    </w:p>
    <w:p w14:paraId="128DB05E" w14:textId="77777777" w:rsidR="00A16100" w:rsidRPr="00B436CC" w:rsidRDefault="00A16100" w:rsidP="00A16100">
      <w:pPr>
        <w:pStyle w:val="af"/>
        <w:spacing w:before="0" w:after="0"/>
        <w:ind w:firstLine="567"/>
        <w:jc w:val="both"/>
        <w:rPr>
          <w:sz w:val="28"/>
          <w:szCs w:val="28"/>
        </w:rPr>
      </w:pPr>
      <w:r w:rsidRPr="00B436CC">
        <w:rPr>
          <w:b/>
          <w:sz w:val="28"/>
          <w:szCs w:val="28"/>
        </w:rPr>
        <w:t>Пастухов Павел Сысоевич</w:t>
      </w:r>
      <w:r w:rsidRPr="00B436CC">
        <w:rPr>
          <w:sz w:val="28"/>
          <w:szCs w:val="28"/>
        </w:rPr>
        <w:t xml:space="preserve">, Руководитель «Пермского филиала Союза криминалистов и криминологов», доктор юридических наук, доцент, профессор кафедры </w:t>
      </w:r>
      <w:r w:rsidRPr="008953DB">
        <w:rPr>
          <w:bCs/>
          <w:sz w:val="28"/>
          <w:szCs w:val="28"/>
        </w:rPr>
        <w:t>уголовного процесса и криминалистики ПГНИУ</w:t>
      </w:r>
      <w:r>
        <w:rPr>
          <w:sz w:val="28"/>
          <w:szCs w:val="28"/>
        </w:rPr>
        <w:t xml:space="preserve"> - </w:t>
      </w:r>
      <w:r w:rsidRPr="0050273C">
        <w:rPr>
          <w:sz w:val="28"/>
          <w:szCs w:val="28"/>
        </w:rPr>
        <w:t xml:space="preserve"> </w:t>
      </w:r>
      <w:hyperlink r:id="rId14" w:history="1">
        <w:r w:rsidRPr="00242A88">
          <w:rPr>
            <w:rStyle w:val="a7"/>
            <w:sz w:val="28"/>
            <w:szCs w:val="28"/>
          </w:rPr>
          <w:t>pps64@mail.ru</w:t>
        </w:r>
      </w:hyperlink>
    </w:p>
    <w:p w14:paraId="53285B3F" w14:textId="698904EF" w:rsidR="00A16100" w:rsidRDefault="00A16100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A647684" w14:textId="2F26BD9E" w:rsidR="0050273C" w:rsidRPr="008953DB" w:rsidRDefault="008953DB" w:rsidP="004F7F06">
      <w:pPr>
        <w:pStyle w:val="10"/>
        <w:tabs>
          <w:tab w:val="left" w:pos="12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10A099D5" w14:textId="5E34F2D7" w:rsidR="0050273C" w:rsidRPr="000A36BE" w:rsidRDefault="0050273C" w:rsidP="0050273C">
      <w:pPr>
        <w:tabs>
          <w:tab w:val="left" w:pos="284"/>
          <w:tab w:val="num" w:pos="720"/>
        </w:tabs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6B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14:paraId="7C3A3700" w14:textId="77777777" w:rsidR="0050273C" w:rsidRPr="00EF2054" w:rsidRDefault="0050273C" w:rsidP="005027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14:paraId="605CE4CC" w14:textId="77777777" w:rsidR="0050273C" w:rsidRPr="000A36BE" w:rsidRDefault="0050273C" w:rsidP="005027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F018FA" w14:textId="77777777" w:rsidR="001C53FA" w:rsidRDefault="0050273C" w:rsidP="008953D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3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953DB" w:rsidRPr="00083394"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>Межрегиональный Всероссийский</w:t>
      </w:r>
      <w:r w:rsidR="008953DB" w:rsidRPr="00083394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  <w:r w:rsidR="008953DB" w:rsidRPr="00083394">
        <w:rPr>
          <w:rFonts w:ascii="Times New Roman" w:hAnsi="Times New Roman" w:cs="Times New Roman"/>
          <w:sz w:val="28"/>
          <w:szCs w:val="28"/>
        </w:rPr>
        <w:t>Симпозиум</w:t>
      </w:r>
    </w:p>
    <w:p w14:paraId="3BDB94D4" w14:textId="77777777" w:rsidR="001C53FA" w:rsidRDefault="008953DB" w:rsidP="008953D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394">
        <w:rPr>
          <w:rFonts w:ascii="Times New Roman" w:hAnsi="Times New Roman" w:cs="Times New Roman"/>
          <w:sz w:val="28"/>
          <w:szCs w:val="28"/>
        </w:rPr>
        <w:t xml:space="preserve"> «Безопасность личности, государства и общества:</w:t>
      </w:r>
    </w:p>
    <w:p w14:paraId="57F3C4D2" w14:textId="5FFB0429" w:rsidR="0050273C" w:rsidRPr="000A36BE" w:rsidRDefault="008953DB" w:rsidP="008953D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83394">
        <w:rPr>
          <w:rFonts w:ascii="Times New Roman" w:hAnsi="Times New Roman" w:cs="Times New Roman"/>
          <w:sz w:val="28"/>
          <w:szCs w:val="28"/>
        </w:rPr>
        <w:t xml:space="preserve"> вызовы и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3C" w:rsidRPr="00EF205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F2054">
        <w:rPr>
          <w:rFonts w:ascii="Times New Roman" w:eastAsia="Times New Roman" w:hAnsi="Times New Roman" w:cs="Times New Roman"/>
          <w:bCs/>
          <w:sz w:val="28"/>
          <w:szCs w:val="28"/>
        </w:rPr>
        <w:t>9 мая</w:t>
      </w:r>
      <w:r w:rsidR="0050273C" w:rsidRPr="00EF205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</w:t>
      </w:r>
    </w:p>
    <w:p w14:paraId="3DD28F1F" w14:textId="77777777" w:rsidR="0050273C" w:rsidRDefault="0050273C" w:rsidP="00502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3751"/>
      </w:tblGrid>
      <w:tr w:rsidR="0050273C" w:rsidRPr="00EF2054" w14:paraId="55300AEB" w14:textId="77777777" w:rsidTr="00257B60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C96224" w14:textId="7549CFD6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на русском</w:t>
            </w:r>
            <w:r w:rsidR="008953DB"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(или английском) </w:t>
            </w: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</w:p>
          <w:p w14:paraId="35C6DCAA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0C3A94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73C" w:rsidRPr="00EF2054" w14:paraId="0D3B70A1" w14:textId="77777777" w:rsidTr="00257B60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043E9" w14:textId="73A84BF6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работы, </w:t>
            </w:r>
            <w:r w:rsidR="00EF2054"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на</w:t>
            </w: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русском</w:t>
            </w:r>
            <w:r w:rsidR="00EF2054"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53DB"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>(или английском)</w:t>
            </w: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языке</w:t>
            </w:r>
          </w:p>
          <w:p w14:paraId="27FA3A0E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9200F4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73C" w:rsidRPr="00EF2054" w14:paraId="19C51F5B" w14:textId="77777777" w:rsidTr="00257B60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EB4B35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(очная, заочная)</w:t>
            </w:r>
          </w:p>
          <w:p w14:paraId="7FB0EAEB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314231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73C" w:rsidRPr="00EF2054" w14:paraId="6651F312" w14:textId="77777777" w:rsidTr="00257B60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509976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  <w:p w14:paraId="411C0E92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67D48C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73C" w:rsidRPr="00EF2054" w14:paraId="6FB06FAA" w14:textId="77777777" w:rsidTr="00257B60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E6EF40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доклада (статьи)</w:t>
            </w:r>
          </w:p>
          <w:p w14:paraId="667551CD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D00083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73C" w:rsidRPr="00EF2054" w14:paraId="2A5EA4CA" w14:textId="77777777" w:rsidTr="00257B60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70680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для переписки и отправки журнала (с индексом)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12FAC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73C" w:rsidRPr="00EF2054" w14:paraId="27C7E4E0" w14:textId="77777777" w:rsidTr="00257B60">
        <w:trPr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246140" w14:textId="012FE1E2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B3CCE2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73C" w:rsidRPr="00EF2054" w14:paraId="695C6ED8" w14:textId="77777777" w:rsidTr="00257B60">
        <w:trPr>
          <w:trHeight w:val="299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2B5D63" w14:textId="24F94AD5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5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AA7522" w14:textId="77777777" w:rsidR="0050273C" w:rsidRPr="00EF2054" w:rsidRDefault="0050273C" w:rsidP="00257B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CC8ACC" w14:textId="77777777" w:rsidR="004F7F06" w:rsidRDefault="004F7F06" w:rsidP="004312E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5D1DE07D" w14:textId="65B8A597" w:rsidR="00EF2054" w:rsidRPr="00843682" w:rsidRDefault="00843682" w:rsidP="0084368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843682">
        <w:rPr>
          <w:rFonts w:ascii="Times New Roman" w:hAnsi="Times New Roman" w:cs="Times New Roman"/>
          <w:sz w:val="28"/>
          <w:szCs w:val="28"/>
        </w:rPr>
        <w:t>Заявку направлять на адрес м</w:t>
      </w:r>
      <w:r w:rsidR="00EF2054" w:rsidRPr="00843682">
        <w:rPr>
          <w:rFonts w:ascii="Times New Roman" w:hAnsi="Times New Roman" w:cs="Times New Roman"/>
          <w:sz w:val="28"/>
          <w:szCs w:val="28"/>
        </w:rPr>
        <w:t>одератор</w:t>
      </w:r>
      <w:r w:rsidRPr="00843682">
        <w:rPr>
          <w:rFonts w:ascii="Times New Roman" w:hAnsi="Times New Roman" w:cs="Times New Roman"/>
          <w:sz w:val="28"/>
          <w:szCs w:val="28"/>
        </w:rPr>
        <w:t>а</w:t>
      </w:r>
      <w:r w:rsidR="00EF2054" w:rsidRPr="0084368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843682">
        <w:rPr>
          <w:rFonts w:ascii="Times New Roman" w:hAnsi="Times New Roman" w:cs="Times New Roman"/>
          <w:sz w:val="28"/>
          <w:szCs w:val="28"/>
        </w:rPr>
        <w:t xml:space="preserve"> </w:t>
      </w:r>
      <w:r w:rsidR="00EF2054" w:rsidRPr="00843682">
        <w:rPr>
          <w:rFonts w:ascii="Times New Roman" w:hAnsi="Times New Roman" w:cs="Times New Roman"/>
          <w:sz w:val="28"/>
          <w:szCs w:val="28"/>
        </w:rPr>
        <w:t>Пастухов</w:t>
      </w:r>
      <w:r w:rsidRPr="00843682">
        <w:rPr>
          <w:rFonts w:ascii="Times New Roman" w:hAnsi="Times New Roman" w:cs="Times New Roman"/>
          <w:sz w:val="28"/>
          <w:szCs w:val="28"/>
        </w:rPr>
        <w:t>а</w:t>
      </w:r>
      <w:r w:rsidR="00EF2054" w:rsidRPr="00843682">
        <w:rPr>
          <w:rFonts w:ascii="Times New Roman" w:hAnsi="Times New Roman" w:cs="Times New Roman"/>
          <w:sz w:val="28"/>
          <w:szCs w:val="28"/>
        </w:rPr>
        <w:t xml:space="preserve"> Пав</w:t>
      </w:r>
      <w:r w:rsidRPr="00843682">
        <w:rPr>
          <w:rFonts w:ascii="Times New Roman" w:hAnsi="Times New Roman" w:cs="Times New Roman"/>
          <w:sz w:val="28"/>
          <w:szCs w:val="28"/>
        </w:rPr>
        <w:t>ла</w:t>
      </w:r>
      <w:r w:rsidR="00EF2054" w:rsidRPr="00843682">
        <w:rPr>
          <w:rFonts w:ascii="Times New Roman" w:hAnsi="Times New Roman" w:cs="Times New Roman"/>
          <w:sz w:val="28"/>
          <w:szCs w:val="28"/>
        </w:rPr>
        <w:t xml:space="preserve"> Сысоевич</w:t>
      </w:r>
      <w:r w:rsidRPr="00843682">
        <w:rPr>
          <w:rFonts w:ascii="Times New Roman" w:hAnsi="Times New Roman" w:cs="Times New Roman"/>
          <w:sz w:val="28"/>
          <w:szCs w:val="28"/>
        </w:rPr>
        <w:t>а</w:t>
      </w:r>
      <w:r w:rsidR="00EF2054" w:rsidRPr="00843682">
        <w:rPr>
          <w:rFonts w:ascii="Times New Roman" w:hAnsi="Times New Roman" w:cs="Times New Roman"/>
          <w:sz w:val="28"/>
          <w:szCs w:val="28"/>
        </w:rPr>
        <w:t>, профессор</w:t>
      </w:r>
      <w:r w:rsidRPr="00843682">
        <w:rPr>
          <w:rFonts w:ascii="Times New Roman" w:hAnsi="Times New Roman" w:cs="Times New Roman"/>
          <w:sz w:val="28"/>
          <w:szCs w:val="28"/>
        </w:rPr>
        <w:t>а</w:t>
      </w:r>
      <w:r w:rsidR="00EF2054" w:rsidRPr="00843682">
        <w:rPr>
          <w:rFonts w:ascii="Times New Roman" w:hAnsi="Times New Roman" w:cs="Times New Roman"/>
          <w:sz w:val="28"/>
          <w:szCs w:val="28"/>
        </w:rPr>
        <w:t xml:space="preserve"> кафедры уголовного процесса и криминалистики ПГНИУ -  </w:t>
      </w:r>
      <w:hyperlink r:id="rId15" w:history="1">
        <w:r w:rsidR="00EF2054" w:rsidRPr="00843682">
          <w:rPr>
            <w:rStyle w:val="a7"/>
            <w:rFonts w:ascii="Times New Roman" w:hAnsi="Times New Roman"/>
            <w:sz w:val="28"/>
            <w:szCs w:val="28"/>
          </w:rPr>
          <w:t>pps64@mail.ru</w:t>
        </w:r>
      </w:hyperlink>
    </w:p>
    <w:p w14:paraId="63022E61" w14:textId="77777777" w:rsidR="008372A5" w:rsidRPr="008372A5" w:rsidRDefault="008372A5" w:rsidP="004312E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65BA1BEC" w14:textId="77777777" w:rsidR="008372A5" w:rsidRDefault="008372A5" w:rsidP="004312E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2FCE2106" w14:textId="77777777" w:rsidR="008372A5" w:rsidRPr="00C4045A" w:rsidRDefault="008372A5" w:rsidP="004312E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11D5B96D" w14:textId="77777777" w:rsidR="007D11C7" w:rsidRPr="00221FCE" w:rsidRDefault="007D11C7" w:rsidP="007D11C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4F3740B2" w14:textId="77777777" w:rsidR="00221FCE" w:rsidRDefault="00221FCE" w:rsidP="007D11C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14:paraId="4281F407" w14:textId="77777777" w:rsidR="00221FCE" w:rsidRPr="00221FCE" w:rsidRDefault="00221FCE" w:rsidP="00221FCE">
      <w:pPr>
        <w:jc w:val="center"/>
      </w:pPr>
    </w:p>
    <w:sectPr w:rsidR="00221FCE" w:rsidRPr="00221FCE" w:rsidSect="007D1672">
      <w:pgSz w:w="12240" w:h="15840"/>
      <w:pgMar w:top="567" w:right="567" w:bottom="567" w:left="851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60BE" w14:textId="77777777" w:rsidR="00E2294E" w:rsidRDefault="00E2294E" w:rsidP="004A61AC">
      <w:pPr>
        <w:spacing w:line="240" w:lineRule="auto"/>
      </w:pPr>
      <w:r>
        <w:separator/>
      </w:r>
    </w:p>
  </w:endnote>
  <w:endnote w:type="continuationSeparator" w:id="0">
    <w:p w14:paraId="4A119D77" w14:textId="77777777" w:rsidR="00E2294E" w:rsidRDefault="00E2294E" w:rsidP="004A6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402A" w14:textId="77777777" w:rsidR="00E2294E" w:rsidRDefault="00E2294E" w:rsidP="004A61AC">
      <w:pPr>
        <w:spacing w:line="240" w:lineRule="auto"/>
      </w:pPr>
      <w:r>
        <w:separator/>
      </w:r>
    </w:p>
  </w:footnote>
  <w:footnote w:type="continuationSeparator" w:id="0">
    <w:p w14:paraId="0C61FF6E" w14:textId="77777777" w:rsidR="00E2294E" w:rsidRDefault="00E2294E" w:rsidP="004A6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FD1"/>
    <w:multiLevelType w:val="hybridMultilevel"/>
    <w:tmpl w:val="625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401"/>
    <w:multiLevelType w:val="hybridMultilevel"/>
    <w:tmpl w:val="1A2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639B"/>
    <w:multiLevelType w:val="hybridMultilevel"/>
    <w:tmpl w:val="29B8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329608">
    <w:abstractNumId w:val="0"/>
  </w:num>
  <w:num w:numId="2" w16cid:durableId="916356940">
    <w:abstractNumId w:val="1"/>
  </w:num>
  <w:num w:numId="3" w16cid:durableId="143347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A"/>
    <w:rsid w:val="00031D8F"/>
    <w:rsid w:val="00034B57"/>
    <w:rsid w:val="00044C00"/>
    <w:rsid w:val="00083394"/>
    <w:rsid w:val="00100C49"/>
    <w:rsid w:val="001169FC"/>
    <w:rsid w:val="001316E9"/>
    <w:rsid w:val="00136DAC"/>
    <w:rsid w:val="00154E9F"/>
    <w:rsid w:val="00167F96"/>
    <w:rsid w:val="00175079"/>
    <w:rsid w:val="00192999"/>
    <w:rsid w:val="001A6420"/>
    <w:rsid w:val="001C53FA"/>
    <w:rsid w:val="001F01F5"/>
    <w:rsid w:val="002142F7"/>
    <w:rsid w:val="00221FCE"/>
    <w:rsid w:val="0025629D"/>
    <w:rsid w:val="00282AB1"/>
    <w:rsid w:val="002A4A8A"/>
    <w:rsid w:val="002D32FC"/>
    <w:rsid w:val="002D360F"/>
    <w:rsid w:val="002E18E4"/>
    <w:rsid w:val="002E2E97"/>
    <w:rsid w:val="003157EC"/>
    <w:rsid w:val="00332CCB"/>
    <w:rsid w:val="00334976"/>
    <w:rsid w:val="003427AF"/>
    <w:rsid w:val="00350BAC"/>
    <w:rsid w:val="00357B20"/>
    <w:rsid w:val="00365AB4"/>
    <w:rsid w:val="003767F0"/>
    <w:rsid w:val="00390F48"/>
    <w:rsid w:val="003C2CAE"/>
    <w:rsid w:val="004071CD"/>
    <w:rsid w:val="0041771A"/>
    <w:rsid w:val="004312E3"/>
    <w:rsid w:val="00491BC0"/>
    <w:rsid w:val="004A61AC"/>
    <w:rsid w:val="004B10E4"/>
    <w:rsid w:val="004C5687"/>
    <w:rsid w:val="004E3246"/>
    <w:rsid w:val="004E47AC"/>
    <w:rsid w:val="004F09A7"/>
    <w:rsid w:val="004F7F06"/>
    <w:rsid w:val="0050273C"/>
    <w:rsid w:val="00537342"/>
    <w:rsid w:val="00545EC2"/>
    <w:rsid w:val="0057095A"/>
    <w:rsid w:val="0057708F"/>
    <w:rsid w:val="0059094E"/>
    <w:rsid w:val="005F6AEC"/>
    <w:rsid w:val="00615486"/>
    <w:rsid w:val="006615DD"/>
    <w:rsid w:val="00702BCD"/>
    <w:rsid w:val="00723192"/>
    <w:rsid w:val="00731E68"/>
    <w:rsid w:val="0075328A"/>
    <w:rsid w:val="00761DE8"/>
    <w:rsid w:val="0077136B"/>
    <w:rsid w:val="0077515D"/>
    <w:rsid w:val="007A2892"/>
    <w:rsid w:val="007D11C7"/>
    <w:rsid w:val="007D1672"/>
    <w:rsid w:val="007E34AD"/>
    <w:rsid w:val="007E36CF"/>
    <w:rsid w:val="00811E7A"/>
    <w:rsid w:val="008176CD"/>
    <w:rsid w:val="008372A5"/>
    <w:rsid w:val="00843682"/>
    <w:rsid w:val="00865204"/>
    <w:rsid w:val="00870ADA"/>
    <w:rsid w:val="008953DB"/>
    <w:rsid w:val="008B0AB9"/>
    <w:rsid w:val="008F6803"/>
    <w:rsid w:val="00901ECD"/>
    <w:rsid w:val="0095557E"/>
    <w:rsid w:val="00963D4B"/>
    <w:rsid w:val="009A1BB9"/>
    <w:rsid w:val="009A3FAD"/>
    <w:rsid w:val="009A6947"/>
    <w:rsid w:val="009B491F"/>
    <w:rsid w:val="00A04EE9"/>
    <w:rsid w:val="00A10A84"/>
    <w:rsid w:val="00A16100"/>
    <w:rsid w:val="00A346AA"/>
    <w:rsid w:val="00A35ECA"/>
    <w:rsid w:val="00A54367"/>
    <w:rsid w:val="00AD2180"/>
    <w:rsid w:val="00B176D2"/>
    <w:rsid w:val="00B3785E"/>
    <w:rsid w:val="00B521A7"/>
    <w:rsid w:val="00B9266C"/>
    <w:rsid w:val="00B949CA"/>
    <w:rsid w:val="00C4045A"/>
    <w:rsid w:val="00C63275"/>
    <w:rsid w:val="00C7657B"/>
    <w:rsid w:val="00CA3AC0"/>
    <w:rsid w:val="00CD7C30"/>
    <w:rsid w:val="00D17DD0"/>
    <w:rsid w:val="00D31AC1"/>
    <w:rsid w:val="00D506DC"/>
    <w:rsid w:val="00D956C0"/>
    <w:rsid w:val="00E01693"/>
    <w:rsid w:val="00E127C7"/>
    <w:rsid w:val="00E2294E"/>
    <w:rsid w:val="00E4088A"/>
    <w:rsid w:val="00E925A1"/>
    <w:rsid w:val="00EB1B5B"/>
    <w:rsid w:val="00EF2054"/>
    <w:rsid w:val="00F0038F"/>
    <w:rsid w:val="00F1641B"/>
    <w:rsid w:val="00F42CEC"/>
    <w:rsid w:val="00F96017"/>
    <w:rsid w:val="00FE599B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5F841"/>
  <w15:docId w15:val="{ABCA3215-A16E-4C51-B455-CAB23241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AA"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B949CA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B949CA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link w:val="30"/>
    <w:uiPriority w:val="99"/>
    <w:qFormat/>
    <w:rsid w:val="00B949CA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link w:val="40"/>
    <w:uiPriority w:val="99"/>
    <w:qFormat/>
    <w:rsid w:val="00B949CA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uiPriority w:val="99"/>
    <w:qFormat/>
    <w:rsid w:val="00B949CA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B949CA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4071C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71C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71C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71C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1C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71CD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B949CA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B949CA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a4">
    <w:name w:val="Заголовок Знак"/>
    <w:basedOn w:val="a0"/>
    <w:link w:val="a3"/>
    <w:uiPriority w:val="99"/>
    <w:locked/>
    <w:rsid w:val="004071C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B949CA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99"/>
    <w:locked/>
    <w:rsid w:val="004071CD"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D17DD0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57B20"/>
    <w:pPr>
      <w:spacing w:line="276" w:lineRule="auto"/>
    </w:pPr>
    <w:rPr>
      <w:color w:val="000000"/>
    </w:rPr>
  </w:style>
  <w:style w:type="paragraph" w:styleId="a8">
    <w:name w:val="List Paragraph"/>
    <w:basedOn w:val="a"/>
    <w:uiPriority w:val="34"/>
    <w:qFormat/>
    <w:rsid w:val="00811E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1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BB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15486"/>
    <w:pPr>
      <w:autoSpaceDE w:val="0"/>
      <w:autoSpaceDN w:val="0"/>
      <w:adjustRightInd w:val="0"/>
    </w:pPr>
    <w:rPr>
      <w:rFonts w:eastAsiaTheme="minorHAnsi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4A61A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61AC"/>
    <w:rPr>
      <w:color w:val="000000"/>
    </w:rPr>
  </w:style>
  <w:style w:type="paragraph" w:styleId="ad">
    <w:name w:val="footer"/>
    <w:basedOn w:val="a"/>
    <w:link w:val="ae"/>
    <w:uiPriority w:val="99"/>
    <w:unhideWhenUsed/>
    <w:rsid w:val="004A61A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61AC"/>
    <w:rPr>
      <w:color w:val="000000"/>
    </w:rPr>
  </w:style>
  <w:style w:type="paragraph" w:styleId="af">
    <w:name w:val="Normal (Web)"/>
    <w:basedOn w:val="a"/>
    <w:link w:val="af0"/>
    <w:unhideWhenUsed/>
    <w:rsid w:val="0077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7515D"/>
    <w:rPr>
      <w:color w:val="605E5C"/>
      <w:shd w:val="clear" w:color="auto" w:fill="E1DFDD"/>
    </w:rPr>
  </w:style>
  <w:style w:type="character" w:customStyle="1" w:styleId="af0">
    <w:name w:val="Обычный (Интернет) Знак"/>
    <w:basedOn w:val="a0"/>
    <w:link w:val="af"/>
    <w:rsid w:val="004F7F06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locked/>
    <w:rsid w:val="007A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fedra-upik-pgniu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imeinfo.ru/avtor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pps64@mail.ru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ps6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Pavel</cp:lastModifiedBy>
  <cp:revision>13</cp:revision>
  <cp:lastPrinted>2015-11-29T13:01:00Z</cp:lastPrinted>
  <dcterms:created xsi:type="dcterms:W3CDTF">2022-12-01T16:53:00Z</dcterms:created>
  <dcterms:modified xsi:type="dcterms:W3CDTF">2023-01-22T08:54:00Z</dcterms:modified>
</cp:coreProperties>
</file>