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837D" w14:textId="1C1E5AE5" w:rsidR="008425C3" w:rsidRPr="008425C3" w:rsidRDefault="008425C3" w:rsidP="009B459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25C3">
        <w:rPr>
          <w:rFonts w:ascii="Times New Roman" w:hAnsi="Times New Roman" w:cs="Times New Roman"/>
          <w:b/>
          <w:i/>
          <w:sz w:val="24"/>
          <w:szCs w:val="24"/>
          <w:lang w:val="ru-RU"/>
        </w:rPr>
        <w:t>Феликс Йо</w:t>
      </w:r>
      <w:r w:rsidRPr="008425C3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8425C3">
        <w:rPr>
          <w:rFonts w:ascii="Times New Roman" w:hAnsi="Times New Roman" w:cs="Times New Roman"/>
          <w:b/>
          <w:i/>
          <w:sz w:val="24"/>
          <w:szCs w:val="24"/>
          <w:lang w:val="ru-RU"/>
        </w:rPr>
        <w:t>им</w:t>
      </w:r>
    </w:p>
    <w:p w14:paraId="3F616F50" w14:textId="4D329A05" w:rsidR="009B4594" w:rsidRPr="008425C3" w:rsidRDefault="009B4594" w:rsidP="009B459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F63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Студент </w:t>
      </w:r>
      <w:r w:rsidR="008425C3" w:rsidRPr="00EF630A">
        <w:rPr>
          <w:rFonts w:ascii="Times New Roman" w:hAnsi="Times New Roman" w:cs="Times New Roman"/>
          <w:i/>
          <w:iCs/>
          <w:sz w:val="24"/>
          <w:szCs w:val="24"/>
          <w:lang w:val="it-IT"/>
        </w:rPr>
        <w:t>6</w:t>
      </w:r>
      <w:r w:rsidRPr="008425C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семестра юридического факультета Потсдамского Университета</w:t>
      </w:r>
    </w:p>
    <w:p w14:paraId="1FC62DAB" w14:textId="0B08ECA4" w:rsidR="009B4594" w:rsidRPr="008425C3" w:rsidRDefault="009B4594" w:rsidP="008425C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425C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E-mail: </w:t>
      </w:r>
      <w:hyperlink r:id="rId6" w:history="1">
        <w:r w:rsidR="008425C3" w:rsidRPr="008425C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fjochim@uni-potsdam.de</w:t>
        </w:r>
      </w:hyperlink>
    </w:p>
    <w:p w14:paraId="706B0453" w14:textId="77777777" w:rsidR="008425C3" w:rsidRPr="008425C3" w:rsidRDefault="008425C3" w:rsidP="008425C3">
      <w:pPr>
        <w:spacing w:after="0"/>
        <w:rPr>
          <w:rFonts w:cs="Times New Roman"/>
          <w:i/>
          <w:iCs/>
        </w:rPr>
      </w:pPr>
    </w:p>
    <w:p w14:paraId="10D2B717" w14:textId="0E163980" w:rsidR="009B4594" w:rsidRDefault="009B4594" w:rsidP="00EF6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25C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Надзор за поведением</w:t>
      </w:r>
    </w:p>
    <w:p w14:paraId="05A8A212" w14:textId="77777777" w:rsidR="008425C3" w:rsidRPr="008425C3" w:rsidRDefault="008425C3" w:rsidP="00EF6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18C13C" w14:textId="6AE6A21A" w:rsidR="00145687" w:rsidRDefault="009B4594" w:rsidP="00EF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§ 61 </w:t>
      </w:r>
      <w:r w:rsidR="008425C3" w:rsidRPr="00842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>№ 4</w:t>
      </w:r>
      <w:r w:rsidR="008425C3" w:rsidRPr="008425C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УУ надзор за поведением является одной из мер исправления и безопасности. Он служит предупреждению </w:t>
      </w:r>
      <w:r w:rsidR="008425C3" w:rsidRPr="008425C3">
        <w:rPr>
          <w:rFonts w:ascii="Times New Roman" w:hAnsi="Times New Roman" w:cs="Times New Roman"/>
          <w:sz w:val="24"/>
          <w:szCs w:val="24"/>
          <w:lang w:val="ru-RU"/>
        </w:rPr>
        <w:t>преступных деяний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и регулируется </w:t>
      </w:r>
      <w:r w:rsidR="008425C3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§ 68 </w:t>
      </w:r>
      <w:r w:rsidR="008425C3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(и последующих параграфов данной нормы) 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>УУ. Надзор за поведением не является мерой</w:t>
      </w:r>
      <w:r w:rsidR="00616A1F" w:rsidRPr="00616A1F">
        <w:rPr>
          <w:rFonts w:ascii="Times New Roman" w:hAnsi="Times New Roman" w:cs="Times New Roman"/>
          <w:sz w:val="24"/>
          <w:szCs w:val="24"/>
          <w:lang w:val="ru-RU"/>
        </w:rPr>
        <w:t xml:space="preserve">, сопряженная с 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>лишени</w:t>
      </w:r>
      <w:r w:rsidR="00616A1F" w:rsidRPr="00616A1F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свободы. Он </w:t>
      </w:r>
      <w:r w:rsidR="00357616" w:rsidRPr="00357616">
        <w:rPr>
          <w:rFonts w:ascii="Times New Roman" w:hAnsi="Times New Roman" w:cs="Times New Roman"/>
          <w:sz w:val="24"/>
          <w:szCs w:val="24"/>
          <w:lang w:val="ru-RU"/>
        </w:rPr>
        <w:t xml:space="preserve">не имеет характер двойного санкционирования 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за одно и то же </w:t>
      </w:r>
      <w:r w:rsidR="00357616" w:rsidRPr="00357616">
        <w:rPr>
          <w:rFonts w:ascii="Times New Roman" w:hAnsi="Times New Roman" w:cs="Times New Roman"/>
          <w:sz w:val="24"/>
          <w:szCs w:val="24"/>
          <w:lang w:val="ru-RU"/>
        </w:rPr>
        <w:t>деяние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а представляет собой меру, </w:t>
      </w:r>
      <w:r w:rsidR="00EF630A" w:rsidRPr="00EF630A">
        <w:rPr>
          <w:rFonts w:ascii="Times New Roman" w:hAnsi="Times New Roman" w:cs="Times New Roman"/>
          <w:sz w:val="24"/>
          <w:szCs w:val="24"/>
          <w:lang w:val="ru-RU"/>
        </w:rPr>
        <w:t>примыкающий</w:t>
      </w:r>
      <w:r w:rsidR="00357616" w:rsidRPr="00357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87" w:rsidRPr="0014568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57616" w:rsidRPr="00357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87" w:rsidRPr="00145687">
        <w:rPr>
          <w:rFonts w:ascii="Times New Roman" w:hAnsi="Times New Roman" w:cs="Times New Roman"/>
          <w:sz w:val="24"/>
          <w:szCs w:val="24"/>
          <w:lang w:val="ru-RU"/>
        </w:rPr>
        <w:t>непосредственному осуждению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3D382F" w14:textId="1EF3C01A" w:rsidR="00282C59" w:rsidRDefault="00DA2F44" w:rsidP="00941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F44">
        <w:rPr>
          <w:rFonts w:ascii="Times New Roman" w:hAnsi="Times New Roman" w:cs="Times New Roman"/>
          <w:sz w:val="24"/>
          <w:szCs w:val="24"/>
          <w:lang w:val="ru-RU"/>
        </w:rPr>
        <w:t>Надзор за поведением возник в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1975 году в результате реформы уголовного законодательства</w:t>
      </w:r>
      <w:r w:rsidRPr="00DA2F4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заменил</w:t>
      </w:r>
      <w:r w:rsidRPr="00DA2F44">
        <w:rPr>
          <w:rFonts w:ascii="Times New Roman" w:hAnsi="Times New Roman" w:cs="Times New Roman"/>
          <w:sz w:val="24"/>
          <w:szCs w:val="24"/>
          <w:lang w:val="ru-RU"/>
        </w:rPr>
        <w:t>, действовавший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до этого </w:t>
      </w:r>
      <w:r w:rsidRPr="00DA2F44">
        <w:rPr>
          <w:rFonts w:ascii="Times New Roman" w:hAnsi="Times New Roman" w:cs="Times New Roman"/>
          <w:sz w:val="24"/>
          <w:szCs w:val="24"/>
          <w:lang w:val="ru-RU"/>
        </w:rPr>
        <w:t xml:space="preserve">полицейский 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надзор. К</w:t>
      </w:r>
      <w:r w:rsidR="00BA6A7A" w:rsidRPr="00BA6A7A">
        <w:rPr>
          <w:rFonts w:ascii="Times New Roman" w:hAnsi="Times New Roman" w:cs="Times New Roman"/>
          <w:sz w:val="24"/>
          <w:szCs w:val="24"/>
          <w:lang w:val="ru-RU"/>
        </w:rPr>
        <w:t xml:space="preserve"> том</w:t>
      </w:r>
      <w:r w:rsidR="003C5806">
        <w:rPr>
          <w:rFonts w:ascii="Times New Roman" w:hAnsi="Times New Roman" w:cs="Times New Roman"/>
          <w:sz w:val="24"/>
          <w:szCs w:val="24"/>
        </w:rPr>
        <w:t xml:space="preserve">у </w:t>
      </w:r>
      <w:r w:rsidR="00BA6A7A" w:rsidRPr="00BA6A7A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A6A7A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в 2007 и 2011 годах 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были внесены комплексные изменения. Эт</w:t>
      </w:r>
      <w:r w:rsidR="00BA6A7A" w:rsidRPr="00BA6A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A7A" w:rsidRPr="00BA6A7A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 историю </w:t>
      </w:r>
      <w:r w:rsidR="00BA6A7A" w:rsidRPr="00BA6A7A">
        <w:rPr>
          <w:rFonts w:ascii="Times New Roman" w:hAnsi="Times New Roman" w:cs="Times New Roman"/>
          <w:sz w:val="24"/>
          <w:szCs w:val="24"/>
          <w:lang w:val="ru-RU"/>
        </w:rPr>
        <w:t>становления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</w:t>
      </w:r>
      <w:r w:rsidR="00282C59" w:rsidRPr="00282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282C59" w:rsidRPr="00282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данной меры.</w:t>
      </w:r>
    </w:p>
    <w:p w14:paraId="090C25FD" w14:textId="6D28E80E" w:rsidR="00391D8B" w:rsidRDefault="00A97D53" w:rsidP="00282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D53">
        <w:rPr>
          <w:rFonts w:ascii="Times New Roman" w:hAnsi="Times New Roman" w:cs="Times New Roman"/>
          <w:sz w:val="24"/>
          <w:szCs w:val="24"/>
          <w:lang w:val="ru-RU"/>
        </w:rPr>
        <w:t>Предназначени</w:t>
      </w:r>
      <w:r w:rsidRPr="00391D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надзора за пове</w:t>
      </w:r>
      <w:r w:rsidR="00282C59" w:rsidRPr="00282C5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ением заключается в поддержке и наблюдении </w:t>
      </w:r>
      <w:r w:rsidR="00282C59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определенного периода времени 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за особо уязвимыми </w:t>
      </w:r>
      <w:r w:rsidR="00282C59" w:rsidRPr="00282C59">
        <w:rPr>
          <w:rFonts w:ascii="Times New Roman" w:hAnsi="Times New Roman" w:cs="Times New Roman"/>
          <w:sz w:val="24"/>
          <w:szCs w:val="24"/>
          <w:lang w:val="ru-RU"/>
        </w:rPr>
        <w:t>преступниками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, которые были освобождены из-под стражи или исправительного</w:t>
      </w:r>
      <w:r w:rsidR="00223E66" w:rsidRPr="00223E66">
        <w:rPr>
          <w:rFonts w:ascii="Times New Roman" w:hAnsi="Times New Roman" w:cs="Times New Roman"/>
          <w:sz w:val="24"/>
          <w:szCs w:val="24"/>
          <w:lang w:val="ru-RU"/>
        </w:rPr>
        <w:t xml:space="preserve"> (лечебного)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учреждения. Осужденные </w:t>
      </w:r>
      <w:r w:rsidR="00223E66" w:rsidRPr="00223E66">
        <w:rPr>
          <w:rFonts w:ascii="Times New Roman" w:hAnsi="Times New Roman" w:cs="Times New Roman"/>
          <w:sz w:val="24"/>
          <w:szCs w:val="24"/>
          <w:lang w:val="ru-RU"/>
        </w:rPr>
        <w:t>лица подчиняются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E66" w:rsidRPr="00223E66">
        <w:rPr>
          <w:rFonts w:ascii="Times New Roman" w:hAnsi="Times New Roman" w:cs="Times New Roman"/>
          <w:sz w:val="24"/>
          <w:szCs w:val="24"/>
          <w:lang w:val="ru-RU"/>
        </w:rPr>
        <w:t>органу надзору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и им назначается </w:t>
      </w:r>
      <w:r w:rsidR="00223E66" w:rsidRPr="00223E66">
        <w:rPr>
          <w:rFonts w:ascii="Times New Roman" w:hAnsi="Times New Roman" w:cs="Times New Roman"/>
          <w:sz w:val="24"/>
          <w:szCs w:val="24"/>
          <w:lang w:val="ru-RU"/>
        </w:rPr>
        <w:t>уголовно-исполнительный испектор на период длительности надзора</w:t>
      </w:r>
      <w:r w:rsidR="00C93A39" w:rsidRPr="00C93A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§ 68</w:t>
      </w:r>
      <w:r w:rsidR="009B4594" w:rsidRPr="009B4594">
        <w:rPr>
          <w:rFonts w:ascii="Times New Roman" w:hAnsi="Times New Roman" w:cs="Times New Roman"/>
          <w:sz w:val="24"/>
          <w:szCs w:val="24"/>
        </w:rPr>
        <w:t>a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абз. 1</w:t>
      </w:r>
      <w:r w:rsidR="009E791C" w:rsidRPr="009E7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91C" w:rsidRPr="008425C3">
        <w:rPr>
          <w:rFonts w:ascii="Times New Roman" w:hAnsi="Times New Roman" w:cs="Times New Roman"/>
          <w:sz w:val="24"/>
          <w:szCs w:val="24"/>
          <w:lang w:val="ru-RU"/>
        </w:rPr>
        <w:t>УУ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). Целью надзора является как </w:t>
      </w:r>
      <w:r w:rsidR="00A8260C" w:rsidRPr="00A8260C">
        <w:rPr>
          <w:rFonts w:ascii="Times New Roman" w:hAnsi="Times New Roman" w:cs="Times New Roman"/>
          <w:sz w:val="24"/>
          <w:szCs w:val="24"/>
          <w:lang w:val="ru-RU"/>
        </w:rPr>
        <w:t>ресоциализация исполнителя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так и предотвращение новых </w:t>
      </w:r>
      <w:r w:rsidR="00A8260C" w:rsidRPr="00A8260C">
        <w:rPr>
          <w:rFonts w:ascii="Times New Roman" w:hAnsi="Times New Roman" w:cs="Times New Roman"/>
          <w:sz w:val="24"/>
          <w:szCs w:val="24"/>
          <w:lang w:val="ru-RU"/>
        </w:rPr>
        <w:t>преступных деяний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для защиты </w:t>
      </w:r>
      <w:r w:rsidR="00A8260C" w:rsidRPr="00A8260C">
        <w:rPr>
          <w:rFonts w:ascii="Times New Roman" w:hAnsi="Times New Roman" w:cs="Times New Roman"/>
          <w:sz w:val="24"/>
          <w:szCs w:val="24"/>
          <w:lang w:val="ru-RU"/>
        </w:rPr>
        <w:t>общественности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. Пример</w:t>
      </w:r>
      <w:r w:rsidR="00663B50">
        <w:rPr>
          <w:rFonts w:ascii="Times New Roman" w:hAnsi="Times New Roman" w:cs="Times New Roman"/>
          <w:sz w:val="24"/>
          <w:szCs w:val="24"/>
        </w:rPr>
        <w:t>ами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преступных деяний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 xml:space="preserve">совершение 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предусмотрено назначение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тако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надзор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9419A3" w:rsidRPr="009419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19A3" w:rsidRPr="00BE6191">
        <w:rPr>
          <w:rFonts w:ascii="Times New Roman" w:hAnsi="Times New Roman" w:cs="Times New Roman"/>
          <w:sz w:val="24"/>
          <w:szCs w:val="24"/>
          <w:lang w:val="ru-RU"/>
        </w:rPr>
        <w:t>среди прочего,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191" w:rsidRPr="00BE6191">
        <w:rPr>
          <w:rFonts w:ascii="Times New Roman" w:hAnsi="Times New Roman" w:cs="Times New Roman"/>
          <w:sz w:val="24"/>
          <w:szCs w:val="24"/>
          <w:lang w:val="ru-RU"/>
        </w:rPr>
        <w:t>действия сексуального характера в отношении детей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или создание террористических </w:t>
      </w:r>
      <w:r w:rsidR="007A42C6" w:rsidRPr="007A42C6">
        <w:rPr>
          <w:rFonts w:ascii="Times New Roman" w:hAnsi="Times New Roman" w:cs="Times New Roman"/>
          <w:sz w:val="24"/>
          <w:szCs w:val="24"/>
          <w:lang w:val="ru-RU"/>
        </w:rPr>
        <w:t>сообществ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419A3" w:rsidRPr="009419A3">
        <w:rPr>
          <w:rFonts w:ascii="Times New Roman" w:hAnsi="Times New Roman" w:cs="Times New Roman"/>
          <w:sz w:val="24"/>
          <w:szCs w:val="24"/>
          <w:lang w:val="ru-RU"/>
        </w:rPr>
        <w:t>Сюда также входят</w:t>
      </w:r>
      <w:r w:rsidR="00391D8B" w:rsidRPr="00391D8B">
        <w:rPr>
          <w:rFonts w:ascii="Times New Roman" w:hAnsi="Times New Roman" w:cs="Times New Roman"/>
          <w:sz w:val="24"/>
          <w:szCs w:val="24"/>
          <w:lang w:val="ru-RU"/>
        </w:rPr>
        <w:t xml:space="preserve"> случа</w:t>
      </w:r>
      <w:r w:rsidR="009419A3" w:rsidRPr="009419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покушени</w:t>
      </w:r>
      <w:r w:rsidR="00391D8B" w:rsidRPr="00391D8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(§ 22 УУ), </w:t>
      </w:r>
      <w:r w:rsidR="007A42C6" w:rsidRPr="007A42C6">
        <w:rPr>
          <w:rFonts w:ascii="Times New Roman" w:hAnsi="Times New Roman" w:cs="Times New Roman"/>
          <w:sz w:val="24"/>
          <w:szCs w:val="24"/>
          <w:lang w:val="ru-RU"/>
        </w:rPr>
        <w:t>соучасти</w:t>
      </w:r>
      <w:r w:rsidR="00391D8B" w:rsidRPr="00391D8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(§§ 26, 27 УУ ФРГ) и </w:t>
      </w:r>
      <w:r w:rsidRPr="00A97D53">
        <w:rPr>
          <w:rFonts w:ascii="Times New Roman" w:hAnsi="Times New Roman" w:cs="Times New Roman"/>
          <w:sz w:val="24"/>
          <w:szCs w:val="24"/>
          <w:lang w:val="ru-RU"/>
        </w:rPr>
        <w:t>покушени</w:t>
      </w:r>
      <w:r w:rsidR="00391D8B" w:rsidRPr="00391D8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97D53">
        <w:rPr>
          <w:rFonts w:ascii="Times New Roman" w:hAnsi="Times New Roman" w:cs="Times New Roman"/>
          <w:sz w:val="24"/>
          <w:szCs w:val="24"/>
          <w:lang w:val="ru-RU"/>
        </w:rPr>
        <w:t xml:space="preserve"> на соучастие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(§ 30 УУ ФРГ).</w:t>
      </w:r>
    </w:p>
    <w:p w14:paraId="156FDF99" w14:textId="33EDE779" w:rsidR="00C55B87" w:rsidRDefault="00663B50" w:rsidP="00282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19A3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19A3">
        <w:rPr>
          <w:rFonts w:ascii="Times New Roman" w:hAnsi="Times New Roman" w:cs="Times New Roman"/>
          <w:sz w:val="24"/>
          <w:szCs w:val="24"/>
          <w:lang w:val="ru-RU"/>
        </w:rPr>
        <w:t>всесторон</w:t>
      </w:r>
      <w:r w:rsidRPr="00C55B8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19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рассматриваются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ункции и задачи надзор</w:t>
      </w:r>
      <w:r w:rsidR="009419A3" w:rsidRPr="009419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за поведением, а также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правовая </w:t>
      </w:r>
      <w:r w:rsidR="009419A3" w:rsidRPr="009419A3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. В частности, </w:t>
      </w:r>
      <w:r w:rsidR="00CD0AD7" w:rsidRPr="00CD0AD7">
        <w:rPr>
          <w:rFonts w:ascii="Times New Roman" w:hAnsi="Times New Roman" w:cs="Times New Roman"/>
          <w:sz w:val="24"/>
          <w:szCs w:val="24"/>
          <w:lang w:val="ru-RU"/>
        </w:rPr>
        <w:t>будут изложены и разъясн</w:t>
      </w:r>
      <w:r w:rsidR="00CD0AD7" w:rsidRPr="00C55B87">
        <w:rPr>
          <w:rFonts w:ascii="Times New Roman" w:hAnsi="Times New Roman" w:cs="Times New Roman"/>
          <w:sz w:val="24"/>
          <w:szCs w:val="24"/>
          <w:lang w:val="ru-RU"/>
        </w:rPr>
        <w:t>ены</w:t>
      </w:r>
      <w:r w:rsidR="00CD0AD7" w:rsidRPr="00CD0AD7">
        <w:rPr>
          <w:rFonts w:ascii="Times New Roman" w:hAnsi="Times New Roman" w:cs="Times New Roman"/>
          <w:sz w:val="24"/>
          <w:szCs w:val="24"/>
          <w:lang w:val="ru-RU"/>
        </w:rPr>
        <w:t xml:space="preserve"> предписания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§ 68</w:t>
      </w:r>
      <w:r w:rsidR="009B4594" w:rsidRPr="009B4594">
        <w:rPr>
          <w:rFonts w:ascii="Times New Roman" w:hAnsi="Times New Roman" w:cs="Times New Roman"/>
          <w:sz w:val="24"/>
          <w:szCs w:val="24"/>
        </w:rPr>
        <w:t>b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УУ. </w:t>
      </w:r>
      <w:r w:rsidR="00C55B87" w:rsidRPr="00C55B87">
        <w:rPr>
          <w:rFonts w:ascii="Times New Roman" w:hAnsi="Times New Roman" w:cs="Times New Roman"/>
          <w:sz w:val="24"/>
          <w:szCs w:val="24"/>
          <w:lang w:val="ru-RU"/>
        </w:rPr>
        <w:t>Здесь р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ечь идет, например, о запрете на </w:t>
      </w:r>
      <w:r w:rsidR="00C55B87" w:rsidRPr="00C55B87">
        <w:rPr>
          <w:rFonts w:ascii="Times New Roman" w:hAnsi="Times New Roman" w:cs="Times New Roman"/>
          <w:sz w:val="24"/>
          <w:szCs w:val="24"/>
          <w:lang w:val="ru-RU"/>
        </w:rPr>
        <w:t xml:space="preserve">употребление 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алкогольны</w:t>
      </w:r>
      <w:r w:rsidR="00C55B87" w:rsidRPr="00C55B8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напитк</w:t>
      </w:r>
      <w:r w:rsidR="00C55B87" w:rsidRPr="00C55B87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 или о запрете на пребывание в определенных местах в целях противодействия возможному побуждению к совершению дальнейших </w:t>
      </w:r>
      <w:r w:rsidR="00C55B87" w:rsidRPr="00C55B87">
        <w:rPr>
          <w:rFonts w:ascii="Times New Roman" w:hAnsi="Times New Roman" w:cs="Times New Roman"/>
          <w:sz w:val="24"/>
          <w:szCs w:val="24"/>
          <w:lang w:val="ru-RU"/>
        </w:rPr>
        <w:t>преступных деяний</w:t>
      </w:r>
      <w:r w:rsidR="009B4594" w:rsidRPr="008425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C6A925" w14:textId="29BF6750" w:rsidR="00146F1A" w:rsidRPr="008425C3" w:rsidRDefault="009B4594" w:rsidP="00282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В конечном счете, представлены </w:t>
      </w:r>
      <w:r w:rsidR="00D04A25"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не только 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преимущества и выгоды, 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t>но и критические взгляды относительно института надзора за поведением</w:t>
      </w:r>
      <w:r w:rsidRPr="008425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t xml:space="preserve">Даже если Федеральный Конституционный Суд признал положения надзора за поведением соответствующими конституции, некоторые опасения высказывались в литературе с самого начала. Помимо 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прочего, критикуются организационные трудности и санкции за нарушение </w:t>
      </w:r>
      <w:r w:rsidR="00D94391" w:rsidRPr="00D94391">
        <w:rPr>
          <w:rFonts w:ascii="Times New Roman" w:hAnsi="Times New Roman" w:cs="Times New Roman"/>
          <w:sz w:val="24"/>
          <w:szCs w:val="24"/>
          <w:lang w:val="ru-RU"/>
        </w:rPr>
        <w:t>указаний во время производства надзора за поведением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</w:t>
      </w:r>
      <w:r w:rsidR="00AE69FD" w:rsidRPr="00AE69FD">
        <w:rPr>
          <w:rFonts w:ascii="Times New Roman" w:hAnsi="Times New Roman" w:cs="Times New Roman"/>
          <w:sz w:val="24"/>
          <w:szCs w:val="24"/>
          <w:lang w:val="ru-RU"/>
        </w:rPr>
        <w:t xml:space="preserve"> §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t xml:space="preserve"> 145а </w:t>
      </w:r>
      <w:r w:rsidR="00AE69FD" w:rsidRPr="00AE69FD">
        <w:rPr>
          <w:rFonts w:ascii="Times New Roman" w:hAnsi="Times New Roman" w:cs="Times New Roman"/>
          <w:sz w:val="24"/>
          <w:szCs w:val="24"/>
          <w:lang w:val="ru-RU"/>
        </w:rPr>
        <w:t>УУ</w:t>
      </w:r>
      <w:r w:rsidR="00D04A25" w:rsidRPr="00D04A25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146F1A" w:rsidRPr="008425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3FE52" w14:textId="77777777" w:rsidR="00083789" w:rsidRDefault="00083789" w:rsidP="009B4594">
      <w:pPr>
        <w:spacing w:after="0" w:line="240" w:lineRule="auto"/>
      </w:pPr>
      <w:r>
        <w:separator/>
      </w:r>
    </w:p>
  </w:endnote>
  <w:endnote w:type="continuationSeparator" w:id="0">
    <w:p w14:paraId="1648C42B" w14:textId="77777777" w:rsidR="00083789" w:rsidRDefault="00083789" w:rsidP="009B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D0A0" w14:textId="77777777" w:rsidR="00083789" w:rsidRDefault="00083789" w:rsidP="009B4594">
      <w:pPr>
        <w:spacing w:after="0" w:line="240" w:lineRule="auto"/>
      </w:pPr>
      <w:r>
        <w:separator/>
      </w:r>
    </w:p>
  </w:footnote>
  <w:footnote w:type="continuationSeparator" w:id="0">
    <w:p w14:paraId="349810BE" w14:textId="77777777" w:rsidR="00083789" w:rsidRDefault="00083789" w:rsidP="009B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9"/>
    <w:rsid w:val="00083789"/>
    <w:rsid w:val="00145687"/>
    <w:rsid w:val="00146F1A"/>
    <w:rsid w:val="00223E66"/>
    <w:rsid w:val="00282C59"/>
    <w:rsid w:val="00357616"/>
    <w:rsid w:val="00391D8B"/>
    <w:rsid w:val="003C5806"/>
    <w:rsid w:val="00616A1F"/>
    <w:rsid w:val="00663B50"/>
    <w:rsid w:val="00760429"/>
    <w:rsid w:val="007929D7"/>
    <w:rsid w:val="007A42C6"/>
    <w:rsid w:val="007A68FA"/>
    <w:rsid w:val="008425C3"/>
    <w:rsid w:val="00864854"/>
    <w:rsid w:val="009419A3"/>
    <w:rsid w:val="00977D77"/>
    <w:rsid w:val="009B4594"/>
    <w:rsid w:val="009E791C"/>
    <w:rsid w:val="00A8260C"/>
    <w:rsid w:val="00A97D53"/>
    <w:rsid w:val="00AE69FD"/>
    <w:rsid w:val="00BA6A7A"/>
    <w:rsid w:val="00BE6191"/>
    <w:rsid w:val="00C55B87"/>
    <w:rsid w:val="00C93A39"/>
    <w:rsid w:val="00CD0AD7"/>
    <w:rsid w:val="00D04A25"/>
    <w:rsid w:val="00D719DA"/>
    <w:rsid w:val="00D94391"/>
    <w:rsid w:val="00DA2F44"/>
    <w:rsid w:val="00EF630A"/>
    <w:rsid w:val="00F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1FFC"/>
  <w15:chartTrackingRefBased/>
  <w15:docId w15:val="{2F837F46-AF1A-4165-AEA6-34D6DEB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594"/>
  </w:style>
  <w:style w:type="paragraph" w:styleId="Fuzeile">
    <w:name w:val="footer"/>
    <w:basedOn w:val="Standard"/>
    <w:link w:val="FuzeileZchn"/>
    <w:uiPriority w:val="99"/>
    <w:unhideWhenUsed/>
    <w:rsid w:val="009B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594"/>
  </w:style>
  <w:style w:type="character" w:customStyle="1" w:styleId="Ohne">
    <w:name w:val="Ohne"/>
    <w:rsid w:val="009B4594"/>
  </w:style>
  <w:style w:type="character" w:styleId="Hyperlink">
    <w:name w:val="Hyperlink"/>
    <w:basedOn w:val="Absatz-Standardschriftart"/>
    <w:uiPriority w:val="99"/>
    <w:unhideWhenUsed/>
    <w:rsid w:val="009B4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ochim@uni-potsda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Terzikyan</dc:creator>
  <cp:keywords/>
  <dc:description/>
  <cp:lastModifiedBy>Terzikyan</cp:lastModifiedBy>
  <cp:revision>21</cp:revision>
  <dcterms:created xsi:type="dcterms:W3CDTF">2021-05-19T13:02:00Z</dcterms:created>
  <dcterms:modified xsi:type="dcterms:W3CDTF">2021-05-21T13:05:00Z</dcterms:modified>
</cp:coreProperties>
</file>