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FC5" w14:textId="77777777" w:rsidR="00B51041" w:rsidRDefault="00B51041" w:rsidP="00671D92">
      <w:pPr>
        <w:pStyle w:val="aa"/>
        <w:spacing w:line="360" w:lineRule="auto"/>
        <w:rPr>
          <w:rFonts w:ascii="Times New Roman" w:hAnsi="Times New Roman" w:cs="Times New Roman"/>
          <w:b/>
          <w:i/>
          <w:sz w:val="28"/>
          <w:szCs w:val="28"/>
        </w:rPr>
      </w:pPr>
    </w:p>
    <w:p w14:paraId="470785E4" w14:textId="77777777" w:rsidR="002B45FE" w:rsidRPr="008A2F73" w:rsidRDefault="002B45FE" w:rsidP="008A2F73">
      <w:pPr>
        <w:pStyle w:val="aa"/>
        <w:spacing w:line="360" w:lineRule="auto"/>
        <w:jc w:val="center"/>
        <w:rPr>
          <w:rFonts w:ascii="Times New Roman" w:hAnsi="Times New Roman" w:cs="Times New Roman"/>
          <w:b/>
          <w:i/>
          <w:sz w:val="28"/>
          <w:szCs w:val="28"/>
        </w:rPr>
      </w:pPr>
      <w:r w:rsidRPr="008A2F73">
        <w:rPr>
          <w:rFonts w:ascii="Times New Roman" w:hAnsi="Times New Roman" w:cs="Times New Roman"/>
          <w:b/>
          <w:i/>
          <w:sz w:val="28"/>
          <w:szCs w:val="28"/>
        </w:rPr>
        <w:t>Иванова Екатерина Сергеевна</w:t>
      </w:r>
    </w:p>
    <w:p w14:paraId="06A8670E" w14:textId="77777777" w:rsidR="002B45FE" w:rsidRPr="008A2F73" w:rsidRDefault="002B45FE" w:rsidP="008A2F73">
      <w:pPr>
        <w:pStyle w:val="aa"/>
        <w:spacing w:line="360" w:lineRule="auto"/>
        <w:jc w:val="center"/>
        <w:rPr>
          <w:rFonts w:ascii="Times New Roman" w:hAnsi="Times New Roman" w:cs="Times New Roman"/>
          <w:i/>
          <w:sz w:val="28"/>
          <w:szCs w:val="28"/>
        </w:rPr>
      </w:pPr>
      <w:r w:rsidRPr="008A2F73">
        <w:rPr>
          <w:rFonts w:ascii="Times New Roman" w:hAnsi="Times New Roman" w:cs="Times New Roman"/>
          <w:i/>
          <w:sz w:val="28"/>
          <w:szCs w:val="28"/>
        </w:rPr>
        <w:t>Псковск</w:t>
      </w:r>
      <w:r w:rsidR="008A2F73">
        <w:rPr>
          <w:rFonts w:ascii="Times New Roman" w:hAnsi="Times New Roman" w:cs="Times New Roman"/>
          <w:i/>
          <w:sz w:val="28"/>
          <w:szCs w:val="28"/>
        </w:rPr>
        <w:t>ий</w:t>
      </w:r>
      <w:r w:rsidRPr="008A2F73">
        <w:rPr>
          <w:rFonts w:ascii="Times New Roman" w:hAnsi="Times New Roman" w:cs="Times New Roman"/>
          <w:i/>
          <w:sz w:val="28"/>
          <w:szCs w:val="28"/>
        </w:rPr>
        <w:t xml:space="preserve"> государственн</w:t>
      </w:r>
      <w:r w:rsidR="008A2F73">
        <w:rPr>
          <w:rFonts w:ascii="Times New Roman" w:hAnsi="Times New Roman" w:cs="Times New Roman"/>
          <w:i/>
          <w:sz w:val="28"/>
          <w:szCs w:val="28"/>
        </w:rPr>
        <w:t>ый</w:t>
      </w:r>
      <w:r w:rsidRPr="008A2F73">
        <w:rPr>
          <w:rFonts w:ascii="Times New Roman" w:hAnsi="Times New Roman" w:cs="Times New Roman"/>
          <w:i/>
          <w:sz w:val="28"/>
          <w:szCs w:val="28"/>
        </w:rPr>
        <w:t xml:space="preserve"> университет</w:t>
      </w:r>
    </w:p>
    <w:p w14:paraId="058634CB" w14:textId="77777777" w:rsidR="002B45FE" w:rsidRPr="00857736" w:rsidRDefault="002B45FE" w:rsidP="008A2F73">
      <w:pPr>
        <w:pStyle w:val="aa"/>
        <w:spacing w:line="360" w:lineRule="auto"/>
        <w:jc w:val="center"/>
        <w:rPr>
          <w:rFonts w:ascii="Times New Roman" w:hAnsi="Times New Roman" w:cs="Times New Roman"/>
          <w:i/>
          <w:sz w:val="28"/>
          <w:szCs w:val="28"/>
          <w:lang w:val="en-US"/>
        </w:rPr>
      </w:pPr>
      <w:r w:rsidRPr="00857736">
        <w:rPr>
          <w:rFonts w:ascii="Times New Roman" w:hAnsi="Times New Roman" w:cs="Times New Roman"/>
          <w:i/>
          <w:sz w:val="28"/>
          <w:szCs w:val="28"/>
          <w:shd w:val="clear" w:color="auto" w:fill="FFFFFF"/>
          <w:lang w:val="en-US"/>
        </w:rPr>
        <w:t xml:space="preserve">E-mail: </w:t>
      </w:r>
      <w:r w:rsidRPr="00857736">
        <w:rPr>
          <w:rStyle w:val="user-accountsubname"/>
          <w:rFonts w:ascii="Times New Roman" w:hAnsi="Times New Roman" w:cs="Times New Roman"/>
          <w:i/>
          <w:sz w:val="28"/>
          <w:szCs w:val="28"/>
          <w:shd w:val="clear" w:color="auto" w:fill="FFFFFF"/>
          <w:lang w:val="en-US"/>
        </w:rPr>
        <w:t>katerina45sergeevna@yandex.ru</w:t>
      </w:r>
    </w:p>
    <w:p w14:paraId="08A405C6" w14:textId="77777777" w:rsidR="008A2F73" w:rsidRPr="00857736" w:rsidRDefault="008A2F73" w:rsidP="00CC2DCD">
      <w:pPr>
        <w:pStyle w:val="aa"/>
        <w:spacing w:line="360" w:lineRule="auto"/>
        <w:ind w:firstLine="709"/>
        <w:jc w:val="center"/>
        <w:rPr>
          <w:rFonts w:ascii="Times New Roman" w:hAnsi="Times New Roman" w:cs="Times New Roman"/>
          <w:b/>
          <w:sz w:val="28"/>
          <w:szCs w:val="28"/>
          <w:lang w:val="en-US"/>
        </w:rPr>
      </w:pPr>
    </w:p>
    <w:p w14:paraId="177E2EFC" w14:textId="708AE3FC" w:rsidR="00CC2DCD" w:rsidRPr="00857736" w:rsidRDefault="00CC2DCD" w:rsidP="00CC2DCD">
      <w:pPr>
        <w:pStyle w:val="aa"/>
        <w:spacing w:line="360" w:lineRule="auto"/>
        <w:ind w:firstLine="709"/>
        <w:jc w:val="center"/>
        <w:rPr>
          <w:rFonts w:ascii="Times New Roman" w:hAnsi="Times New Roman" w:cs="Times New Roman"/>
          <w:b/>
          <w:sz w:val="28"/>
          <w:szCs w:val="28"/>
          <w:lang w:val="en-US"/>
        </w:rPr>
      </w:pPr>
      <w:r w:rsidRPr="008A2F73">
        <w:rPr>
          <w:rFonts w:ascii="Times New Roman" w:hAnsi="Times New Roman" w:cs="Times New Roman"/>
          <w:b/>
          <w:sz w:val="28"/>
          <w:szCs w:val="28"/>
        </w:rPr>
        <w:t>Административный</w:t>
      </w:r>
      <w:r w:rsidRPr="00857736">
        <w:rPr>
          <w:rFonts w:ascii="Times New Roman" w:hAnsi="Times New Roman" w:cs="Times New Roman"/>
          <w:b/>
          <w:sz w:val="28"/>
          <w:szCs w:val="28"/>
          <w:lang w:val="en-US"/>
        </w:rPr>
        <w:t xml:space="preserve"> </w:t>
      </w:r>
      <w:r w:rsidRPr="008A2F73">
        <w:rPr>
          <w:rFonts w:ascii="Times New Roman" w:hAnsi="Times New Roman" w:cs="Times New Roman"/>
          <w:b/>
          <w:sz w:val="28"/>
          <w:szCs w:val="28"/>
        </w:rPr>
        <w:t>надзор</w:t>
      </w:r>
      <w:r w:rsidRPr="00857736">
        <w:rPr>
          <w:rFonts w:ascii="Times New Roman" w:hAnsi="Times New Roman" w:cs="Times New Roman"/>
          <w:b/>
          <w:sz w:val="28"/>
          <w:szCs w:val="28"/>
          <w:lang w:val="en-US"/>
        </w:rPr>
        <w:t xml:space="preserve"> </w:t>
      </w:r>
    </w:p>
    <w:p w14:paraId="61F7FF77" w14:textId="5CF55EFC" w:rsidR="00A03FFD" w:rsidRPr="0078676E" w:rsidRDefault="004600A6" w:rsidP="0078676E">
      <w:pPr>
        <w:pStyle w:val="aa"/>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 доклад хочется начать с самого понятия административного надзора. Что же это такое?</w:t>
      </w:r>
    </w:p>
    <w:p w14:paraId="02106867" w14:textId="27433763" w:rsidR="00A03FFD" w:rsidRPr="0078676E" w:rsidRDefault="00EC59EC"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Административный надзор</w:t>
      </w:r>
      <w:r w:rsidR="006B3BE2">
        <w:rPr>
          <w:rFonts w:ascii="Times New Roman" w:hAnsi="Times New Roman" w:cs="Times New Roman"/>
          <w:sz w:val="28"/>
          <w:szCs w:val="28"/>
        </w:rPr>
        <w:t xml:space="preserve"> </w:t>
      </w:r>
      <w:proofErr w:type="gramStart"/>
      <w:r w:rsidRPr="0078676E">
        <w:rPr>
          <w:rFonts w:ascii="Times New Roman" w:hAnsi="Times New Roman" w:cs="Times New Roman"/>
          <w:sz w:val="28"/>
          <w:szCs w:val="28"/>
        </w:rPr>
        <w:t>- это</w:t>
      </w:r>
      <w:proofErr w:type="gramEnd"/>
      <w:r w:rsidRPr="0078676E">
        <w:rPr>
          <w:rFonts w:ascii="Times New Roman" w:hAnsi="Times New Roman" w:cs="Times New Roman"/>
          <w:sz w:val="28"/>
          <w:szCs w:val="28"/>
        </w:rPr>
        <w:t xml:space="preserve"> контроль</w:t>
      </w:r>
      <w:r w:rsidR="001C69D7">
        <w:rPr>
          <w:rFonts w:ascii="Times New Roman" w:hAnsi="Times New Roman" w:cs="Times New Roman"/>
          <w:sz w:val="28"/>
          <w:szCs w:val="28"/>
        </w:rPr>
        <w:t xml:space="preserve"> </w:t>
      </w:r>
      <w:r w:rsidRPr="0078676E">
        <w:rPr>
          <w:rFonts w:ascii="Times New Roman" w:hAnsi="Times New Roman" w:cs="Times New Roman"/>
          <w:sz w:val="28"/>
          <w:szCs w:val="28"/>
        </w:rPr>
        <w:t>и мониторинг</w:t>
      </w:r>
      <w:r w:rsidR="001C69D7">
        <w:rPr>
          <w:rFonts w:ascii="Times New Roman" w:hAnsi="Times New Roman" w:cs="Times New Roman"/>
          <w:sz w:val="28"/>
          <w:szCs w:val="28"/>
        </w:rPr>
        <w:t xml:space="preserve"> </w:t>
      </w:r>
      <w:r w:rsidRPr="0078676E">
        <w:rPr>
          <w:rFonts w:ascii="Times New Roman" w:hAnsi="Times New Roman" w:cs="Times New Roman"/>
          <w:sz w:val="28"/>
          <w:szCs w:val="28"/>
        </w:rPr>
        <w:t>устанавливаемый</w:t>
      </w:r>
      <w:r w:rsidR="001C69D7">
        <w:rPr>
          <w:rFonts w:ascii="Times New Roman" w:hAnsi="Times New Roman" w:cs="Times New Roman"/>
          <w:sz w:val="28"/>
          <w:szCs w:val="28"/>
        </w:rPr>
        <w:t xml:space="preserve"> </w:t>
      </w:r>
      <w:r w:rsidR="00D919E0" w:rsidRPr="0078676E">
        <w:rPr>
          <w:rFonts w:ascii="Times New Roman" w:hAnsi="Times New Roman" w:cs="Times New Roman"/>
          <w:sz w:val="28"/>
          <w:szCs w:val="28"/>
        </w:rPr>
        <w:t>органами внутренних дел Российской федерации, за освобожденным лицом</w:t>
      </w:r>
      <w:r w:rsidR="00B35C69" w:rsidRPr="0078676E">
        <w:rPr>
          <w:rFonts w:ascii="Times New Roman" w:hAnsi="Times New Roman" w:cs="Times New Roman"/>
          <w:sz w:val="28"/>
          <w:szCs w:val="28"/>
        </w:rPr>
        <w:t>,</w:t>
      </w:r>
      <w:r w:rsidR="006B3BE2">
        <w:rPr>
          <w:rFonts w:ascii="Times New Roman" w:hAnsi="Times New Roman" w:cs="Times New Roman"/>
          <w:sz w:val="28"/>
          <w:szCs w:val="28"/>
        </w:rPr>
        <w:t xml:space="preserve"> </w:t>
      </w:r>
      <w:r w:rsidR="00F33652" w:rsidRPr="0078676E">
        <w:rPr>
          <w:rFonts w:ascii="Times New Roman" w:hAnsi="Times New Roman" w:cs="Times New Roman"/>
          <w:sz w:val="28"/>
          <w:szCs w:val="28"/>
        </w:rPr>
        <w:t>соблюдением и выполнением временных огр</w:t>
      </w:r>
      <w:r w:rsidR="00153485" w:rsidRPr="0078676E">
        <w:rPr>
          <w:rFonts w:ascii="Times New Roman" w:hAnsi="Times New Roman" w:cs="Times New Roman"/>
          <w:sz w:val="28"/>
          <w:szCs w:val="28"/>
        </w:rPr>
        <w:t>аничений установленных судом</w:t>
      </w:r>
      <w:r w:rsidRPr="0078676E">
        <w:rPr>
          <w:rFonts w:ascii="Times New Roman" w:hAnsi="Times New Roman" w:cs="Times New Roman"/>
          <w:sz w:val="28"/>
          <w:szCs w:val="28"/>
        </w:rPr>
        <w:t xml:space="preserve">, </w:t>
      </w:r>
      <w:r w:rsidR="00A03FFD" w:rsidRPr="0078676E">
        <w:rPr>
          <w:rFonts w:ascii="Times New Roman" w:hAnsi="Times New Roman" w:cs="Times New Roman"/>
          <w:sz w:val="28"/>
          <w:szCs w:val="28"/>
        </w:rPr>
        <w:t>которые будут заключаться в некотором смысле этого слова</w:t>
      </w:r>
      <w:r w:rsidR="00CF44C8" w:rsidRPr="0078676E">
        <w:rPr>
          <w:rFonts w:ascii="Times New Roman" w:hAnsi="Times New Roman" w:cs="Times New Roman"/>
          <w:sz w:val="28"/>
          <w:szCs w:val="28"/>
        </w:rPr>
        <w:t xml:space="preserve">, </w:t>
      </w:r>
      <w:r w:rsidR="006F2AED" w:rsidRPr="0078676E">
        <w:rPr>
          <w:rFonts w:ascii="Times New Roman" w:hAnsi="Times New Roman" w:cs="Times New Roman"/>
          <w:sz w:val="28"/>
          <w:szCs w:val="28"/>
        </w:rPr>
        <w:t xml:space="preserve">в </w:t>
      </w:r>
      <w:r w:rsidR="00A03FFD" w:rsidRPr="0078676E">
        <w:rPr>
          <w:rFonts w:ascii="Times New Roman" w:hAnsi="Times New Roman" w:cs="Times New Roman"/>
          <w:sz w:val="28"/>
          <w:szCs w:val="28"/>
        </w:rPr>
        <w:t>уменьше</w:t>
      </w:r>
      <w:r w:rsidR="00DD5742" w:rsidRPr="0078676E">
        <w:rPr>
          <w:rFonts w:ascii="Times New Roman" w:hAnsi="Times New Roman" w:cs="Times New Roman"/>
          <w:sz w:val="28"/>
          <w:szCs w:val="28"/>
        </w:rPr>
        <w:t>нии прав и свобод данного</w:t>
      </w:r>
      <w:r w:rsidR="00B26E23">
        <w:rPr>
          <w:rFonts w:ascii="Times New Roman" w:hAnsi="Times New Roman" w:cs="Times New Roman"/>
          <w:sz w:val="28"/>
          <w:szCs w:val="28"/>
        </w:rPr>
        <w:t xml:space="preserve"> лица.</w:t>
      </w:r>
    </w:p>
    <w:p w14:paraId="4A81E7AC" w14:textId="47478F48" w:rsidR="00EC59EC" w:rsidRPr="0078676E" w:rsidRDefault="007D1206"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Говоря о</w:t>
      </w:r>
      <w:r w:rsidR="00585E48" w:rsidRPr="0078676E">
        <w:rPr>
          <w:rFonts w:ascii="Times New Roman" w:hAnsi="Times New Roman" w:cs="Times New Roman"/>
          <w:sz w:val="28"/>
          <w:szCs w:val="28"/>
        </w:rPr>
        <w:t>б</w:t>
      </w:r>
      <w:r w:rsidRPr="0078676E">
        <w:rPr>
          <w:rFonts w:ascii="Times New Roman" w:hAnsi="Times New Roman" w:cs="Times New Roman"/>
          <w:sz w:val="28"/>
          <w:szCs w:val="28"/>
        </w:rPr>
        <w:t xml:space="preserve"> административно</w:t>
      </w:r>
      <w:r w:rsidR="00BB65D0" w:rsidRPr="0078676E">
        <w:rPr>
          <w:rFonts w:ascii="Times New Roman" w:hAnsi="Times New Roman" w:cs="Times New Roman"/>
          <w:sz w:val="28"/>
          <w:szCs w:val="28"/>
        </w:rPr>
        <w:t>м надзоре, мы задумываемся</w:t>
      </w:r>
      <w:r w:rsidR="006B3BE2">
        <w:rPr>
          <w:rFonts w:ascii="Times New Roman" w:hAnsi="Times New Roman" w:cs="Times New Roman"/>
          <w:sz w:val="28"/>
          <w:szCs w:val="28"/>
        </w:rPr>
        <w:t xml:space="preserve"> </w:t>
      </w:r>
      <w:r w:rsidR="00BB65D0" w:rsidRPr="0078676E">
        <w:rPr>
          <w:rFonts w:ascii="Times New Roman" w:hAnsi="Times New Roman" w:cs="Times New Roman"/>
          <w:sz w:val="28"/>
          <w:szCs w:val="28"/>
        </w:rPr>
        <w:t xml:space="preserve">в какой форме принуждения </w:t>
      </w:r>
      <w:r w:rsidRPr="0078676E">
        <w:rPr>
          <w:rFonts w:ascii="Times New Roman" w:hAnsi="Times New Roman" w:cs="Times New Roman"/>
          <w:sz w:val="28"/>
          <w:szCs w:val="28"/>
        </w:rPr>
        <w:t xml:space="preserve">осуществляться </w:t>
      </w:r>
      <w:r w:rsidR="00EE05AB" w:rsidRPr="0078676E">
        <w:rPr>
          <w:rFonts w:ascii="Times New Roman" w:hAnsi="Times New Roman" w:cs="Times New Roman"/>
          <w:sz w:val="28"/>
          <w:szCs w:val="28"/>
        </w:rPr>
        <w:t xml:space="preserve">данный </w:t>
      </w:r>
      <w:r w:rsidRPr="0078676E">
        <w:rPr>
          <w:rFonts w:ascii="Times New Roman" w:hAnsi="Times New Roman" w:cs="Times New Roman"/>
          <w:sz w:val="28"/>
          <w:szCs w:val="28"/>
        </w:rPr>
        <w:t>надзор, ведь принуждение</w:t>
      </w:r>
      <w:r w:rsidR="006B3BE2">
        <w:rPr>
          <w:rFonts w:ascii="Times New Roman" w:hAnsi="Times New Roman" w:cs="Times New Roman"/>
          <w:sz w:val="28"/>
          <w:szCs w:val="28"/>
        </w:rPr>
        <w:t xml:space="preserve"> </w:t>
      </w:r>
      <w:r w:rsidRPr="0078676E">
        <w:rPr>
          <w:rFonts w:ascii="Times New Roman" w:hAnsi="Times New Roman" w:cs="Times New Roman"/>
          <w:sz w:val="28"/>
          <w:szCs w:val="28"/>
        </w:rPr>
        <w:t>обеспечивающие правопорядок «это организованное принуждение, осуществляемое специально созданными органами государства».</w:t>
      </w:r>
      <w:r w:rsidR="00585E48" w:rsidRPr="0078676E">
        <w:rPr>
          <w:rStyle w:val="a8"/>
          <w:rFonts w:ascii="Times New Roman" w:hAnsi="Times New Roman" w:cs="Times New Roman"/>
          <w:sz w:val="28"/>
          <w:szCs w:val="28"/>
          <w:vertAlign w:val="baseline"/>
        </w:rPr>
        <w:footnoteReference w:id="1"/>
      </w:r>
    </w:p>
    <w:p w14:paraId="74A18A6C" w14:textId="77777777" w:rsidR="009A1009" w:rsidRPr="009A1009" w:rsidRDefault="00BB65D0"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Установление административного надзора, является прерогативой суда</w:t>
      </w:r>
      <w:r w:rsidR="00F351AA" w:rsidRPr="0078676E">
        <w:rPr>
          <w:rFonts w:ascii="Times New Roman" w:hAnsi="Times New Roman" w:cs="Times New Roman"/>
          <w:sz w:val="28"/>
          <w:szCs w:val="28"/>
        </w:rPr>
        <w:t>,</w:t>
      </w:r>
      <w:r w:rsidRPr="0078676E">
        <w:rPr>
          <w:rFonts w:ascii="Times New Roman" w:hAnsi="Times New Roman" w:cs="Times New Roman"/>
          <w:sz w:val="28"/>
          <w:szCs w:val="28"/>
        </w:rPr>
        <w:t xml:space="preserve"> именно суд</w:t>
      </w:r>
      <w:r w:rsidR="00502169" w:rsidRPr="0078676E">
        <w:rPr>
          <w:rFonts w:ascii="Times New Roman" w:hAnsi="Times New Roman" w:cs="Times New Roman"/>
          <w:sz w:val="28"/>
          <w:szCs w:val="28"/>
        </w:rPr>
        <w:t xml:space="preserve"> утверждает</w:t>
      </w:r>
      <w:r w:rsidR="00F351AA" w:rsidRPr="0078676E">
        <w:rPr>
          <w:rFonts w:ascii="Times New Roman" w:hAnsi="Times New Roman" w:cs="Times New Roman"/>
          <w:sz w:val="28"/>
          <w:szCs w:val="28"/>
        </w:rPr>
        <w:t xml:space="preserve"> ад</w:t>
      </w:r>
      <w:r w:rsidRPr="0078676E">
        <w:rPr>
          <w:rFonts w:ascii="Times New Roman" w:hAnsi="Times New Roman" w:cs="Times New Roman"/>
          <w:sz w:val="28"/>
          <w:szCs w:val="28"/>
        </w:rPr>
        <w:t xml:space="preserve">министративный надзор за гражданином, вышедшим из мест лишения </w:t>
      </w:r>
      <w:r w:rsidR="00B6578D" w:rsidRPr="0078676E">
        <w:rPr>
          <w:rFonts w:ascii="Times New Roman" w:hAnsi="Times New Roman" w:cs="Times New Roman"/>
          <w:sz w:val="28"/>
          <w:szCs w:val="28"/>
        </w:rPr>
        <w:t xml:space="preserve">своды. </w:t>
      </w:r>
      <w:r w:rsidR="009A1009">
        <w:rPr>
          <w:rFonts w:ascii="Times New Roman" w:hAnsi="Times New Roman" w:cs="Times New Roman"/>
          <w:sz w:val="28"/>
          <w:szCs w:val="28"/>
        </w:rPr>
        <w:t>При этом данный надзор устанавливается за лицами совершивших</w:t>
      </w:r>
      <w:r w:rsidR="009A1009" w:rsidRPr="009A1009">
        <w:rPr>
          <w:rFonts w:ascii="Times New Roman" w:hAnsi="Times New Roman" w:cs="Times New Roman"/>
          <w:sz w:val="28"/>
          <w:szCs w:val="28"/>
        </w:rPr>
        <w:t xml:space="preserve">: </w:t>
      </w:r>
    </w:p>
    <w:p w14:paraId="74485960" w14:textId="77777777" w:rsidR="009A1009" w:rsidRPr="009A1009" w:rsidRDefault="009A1009" w:rsidP="009A1009">
      <w:pPr>
        <w:shd w:val="clear" w:color="auto" w:fill="FFFFFF"/>
        <w:spacing w:after="0" w:line="360" w:lineRule="auto"/>
        <w:ind w:firstLine="539"/>
        <w:jc w:val="both"/>
        <w:rPr>
          <w:rFonts w:ascii="Times New Roman" w:eastAsia="Times New Roman" w:hAnsi="Times New Roman" w:cs="Times New Roman"/>
          <w:color w:val="000000"/>
          <w:sz w:val="28"/>
          <w:szCs w:val="28"/>
          <w:lang w:eastAsia="ru-RU"/>
        </w:rPr>
      </w:pPr>
      <w:r w:rsidRPr="009A1009">
        <w:rPr>
          <w:rFonts w:ascii="Times New Roman" w:eastAsia="Times New Roman" w:hAnsi="Times New Roman" w:cs="Times New Roman"/>
          <w:color w:val="000000"/>
          <w:sz w:val="28"/>
          <w:szCs w:val="28"/>
          <w:lang w:eastAsia="ru-RU"/>
        </w:rPr>
        <w:t>1) тяжкого или особо тяжкого преступления;</w:t>
      </w:r>
    </w:p>
    <w:p w14:paraId="1699B9BB" w14:textId="77777777" w:rsidR="009A1009" w:rsidRPr="009A1009" w:rsidRDefault="009A1009" w:rsidP="009A1009">
      <w:pPr>
        <w:shd w:val="clear" w:color="auto" w:fill="FFFFFF"/>
        <w:spacing w:after="0" w:line="360" w:lineRule="auto"/>
        <w:ind w:firstLine="539"/>
        <w:jc w:val="both"/>
        <w:rPr>
          <w:rFonts w:ascii="Times New Roman" w:eastAsia="Times New Roman" w:hAnsi="Times New Roman" w:cs="Times New Roman"/>
          <w:color w:val="000000"/>
          <w:sz w:val="28"/>
          <w:szCs w:val="28"/>
          <w:lang w:eastAsia="ru-RU"/>
        </w:rPr>
      </w:pPr>
      <w:bookmarkStart w:id="0" w:name="dst100019"/>
      <w:bookmarkEnd w:id="0"/>
      <w:r w:rsidRPr="009A1009">
        <w:rPr>
          <w:rFonts w:ascii="Times New Roman" w:eastAsia="Times New Roman" w:hAnsi="Times New Roman" w:cs="Times New Roman"/>
          <w:color w:val="000000"/>
          <w:sz w:val="28"/>
          <w:szCs w:val="28"/>
          <w:lang w:eastAsia="ru-RU"/>
        </w:rPr>
        <w:t>2) преступления при рецидиве преступлений;</w:t>
      </w:r>
    </w:p>
    <w:p w14:paraId="2276E62B" w14:textId="77777777" w:rsidR="009A1009" w:rsidRPr="00637F7A" w:rsidRDefault="009A1009" w:rsidP="00637F7A">
      <w:pPr>
        <w:shd w:val="clear" w:color="auto" w:fill="FFFFFF"/>
        <w:spacing w:after="0" w:line="360" w:lineRule="auto"/>
        <w:ind w:firstLine="539"/>
        <w:jc w:val="both"/>
        <w:rPr>
          <w:rFonts w:ascii="Times New Roman" w:eastAsia="Times New Roman" w:hAnsi="Times New Roman" w:cs="Times New Roman"/>
          <w:color w:val="000000"/>
          <w:sz w:val="28"/>
          <w:szCs w:val="28"/>
          <w:lang w:eastAsia="ru-RU"/>
        </w:rPr>
      </w:pPr>
      <w:bookmarkStart w:id="1" w:name="dst100020"/>
      <w:bookmarkEnd w:id="1"/>
      <w:r w:rsidRPr="009A1009">
        <w:rPr>
          <w:rFonts w:ascii="Times New Roman" w:eastAsia="Times New Roman" w:hAnsi="Times New Roman" w:cs="Times New Roman"/>
          <w:color w:val="000000"/>
          <w:sz w:val="28"/>
          <w:szCs w:val="28"/>
          <w:lang w:eastAsia="ru-RU"/>
        </w:rPr>
        <w:t>3) умышленного преступления в отношении несовершеннолетнего;</w:t>
      </w:r>
      <w:r>
        <w:rPr>
          <w:rStyle w:val="a8"/>
          <w:rFonts w:ascii="Times New Roman" w:eastAsia="Times New Roman" w:hAnsi="Times New Roman" w:cs="Times New Roman"/>
          <w:color w:val="000000"/>
          <w:sz w:val="28"/>
          <w:szCs w:val="28"/>
          <w:lang w:eastAsia="ru-RU"/>
        </w:rPr>
        <w:footnoteReference w:id="2"/>
      </w:r>
    </w:p>
    <w:p w14:paraId="4668D20B" w14:textId="70F021A4" w:rsidR="005F53E8" w:rsidRDefault="00B6578D" w:rsidP="00572C2C">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Кроме</w:t>
      </w:r>
      <w:r w:rsidR="00BB65D0" w:rsidRPr="0078676E">
        <w:rPr>
          <w:rFonts w:ascii="Times New Roman" w:hAnsi="Times New Roman" w:cs="Times New Roman"/>
          <w:sz w:val="28"/>
          <w:szCs w:val="28"/>
        </w:rPr>
        <w:t xml:space="preserve"> утверждения</w:t>
      </w:r>
      <w:r w:rsidR="00F351AA" w:rsidRPr="0078676E">
        <w:rPr>
          <w:rFonts w:ascii="Times New Roman" w:hAnsi="Times New Roman" w:cs="Times New Roman"/>
          <w:sz w:val="28"/>
          <w:szCs w:val="28"/>
        </w:rPr>
        <w:t xml:space="preserve"> надзора,</w:t>
      </w:r>
      <w:r w:rsidR="00B26E23">
        <w:rPr>
          <w:rFonts w:ascii="Times New Roman" w:hAnsi="Times New Roman" w:cs="Times New Roman"/>
          <w:sz w:val="28"/>
          <w:szCs w:val="28"/>
        </w:rPr>
        <w:t xml:space="preserve"> суд</w:t>
      </w:r>
      <w:r w:rsidR="00F351AA" w:rsidRPr="0078676E">
        <w:rPr>
          <w:rFonts w:ascii="Times New Roman" w:hAnsi="Times New Roman" w:cs="Times New Roman"/>
          <w:sz w:val="28"/>
          <w:szCs w:val="28"/>
        </w:rPr>
        <w:t xml:space="preserve"> может </w:t>
      </w:r>
      <w:r w:rsidR="00463F72" w:rsidRPr="0078676E">
        <w:rPr>
          <w:rFonts w:ascii="Times New Roman" w:hAnsi="Times New Roman" w:cs="Times New Roman"/>
          <w:sz w:val="28"/>
          <w:szCs w:val="28"/>
        </w:rPr>
        <w:t>принять решение</w:t>
      </w:r>
      <w:r w:rsidR="006B3BE2">
        <w:rPr>
          <w:rFonts w:ascii="Times New Roman" w:hAnsi="Times New Roman" w:cs="Times New Roman"/>
          <w:sz w:val="28"/>
          <w:szCs w:val="28"/>
        </w:rPr>
        <w:t xml:space="preserve"> </w:t>
      </w:r>
      <w:r w:rsidR="00012E9F" w:rsidRPr="0078676E">
        <w:rPr>
          <w:rFonts w:ascii="Times New Roman" w:hAnsi="Times New Roman" w:cs="Times New Roman"/>
          <w:sz w:val="28"/>
          <w:szCs w:val="28"/>
        </w:rPr>
        <w:t xml:space="preserve">об </w:t>
      </w:r>
      <w:r w:rsidR="00463F72" w:rsidRPr="0078676E">
        <w:rPr>
          <w:rFonts w:ascii="Times New Roman" w:hAnsi="Times New Roman" w:cs="Times New Roman"/>
          <w:sz w:val="28"/>
          <w:szCs w:val="28"/>
        </w:rPr>
        <w:t>отмене или</w:t>
      </w:r>
      <w:r w:rsidR="006B438A" w:rsidRPr="0078676E">
        <w:rPr>
          <w:rFonts w:ascii="Times New Roman" w:hAnsi="Times New Roman" w:cs="Times New Roman"/>
          <w:sz w:val="28"/>
          <w:szCs w:val="28"/>
        </w:rPr>
        <w:t xml:space="preserve"> же наоборот продлении</w:t>
      </w:r>
      <w:r w:rsidR="00012E9F" w:rsidRPr="0078676E">
        <w:rPr>
          <w:rFonts w:ascii="Times New Roman" w:hAnsi="Times New Roman" w:cs="Times New Roman"/>
          <w:sz w:val="28"/>
          <w:szCs w:val="28"/>
        </w:rPr>
        <w:t xml:space="preserve"> данного надзора</w:t>
      </w:r>
      <w:r w:rsidR="006B438A" w:rsidRPr="0078676E">
        <w:rPr>
          <w:rFonts w:ascii="Times New Roman" w:hAnsi="Times New Roman" w:cs="Times New Roman"/>
          <w:sz w:val="28"/>
          <w:szCs w:val="28"/>
        </w:rPr>
        <w:t>.</w:t>
      </w:r>
      <w:r w:rsidR="00572C2C">
        <w:rPr>
          <w:rFonts w:ascii="Times New Roman" w:hAnsi="Times New Roman" w:cs="Times New Roman"/>
          <w:sz w:val="28"/>
          <w:szCs w:val="28"/>
        </w:rPr>
        <w:t xml:space="preserve"> </w:t>
      </w:r>
      <w:r w:rsidR="00996D0A" w:rsidRPr="0078676E">
        <w:rPr>
          <w:rFonts w:ascii="Times New Roman" w:hAnsi="Times New Roman" w:cs="Times New Roman"/>
          <w:sz w:val="28"/>
          <w:szCs w:val="28"/>
        </w:rPr>
        <w:t>Данное р</w:t>
      </w:r>
      <w:r w:rsidR="006B438A" w:rsidRPr="0078676E">
        <w:rPr>
          <w:rFonts w:ascii="Times New Roman" w:hAnsi="Times New Roman" w:cs="Times New Roman"/>
          <w:sz w:val="28"/>
          <w:szCs w:val="28"/>
        </w:rPr>
        <w:t xml:space="preserve">ешение о </w:t>
      </w:r>
      <w:r w:rsidR="00502169" w:rsidRPr="0078676E">
        <w:rPr>
          <w:rFonts w:ascii="Times New Roman" w:hAnsi="Times New Roman" w:cs="Times New Roman"/>
          <w:sz w:val="28"/>
          <w:szCs w:val="28"/>
        </w:rPr>
        <w:t xml:space="preserve">увеличение </w:t>
      </w:r>
      <w:r w:rsidR="00A9561A" w:rsidRPr="0078676E">
        <w:rPr>
          <w:rFonts w:ascii="Times New Roman" w:hAnsi="Times New Roman" w:cs="Times New Roman"/>
          <w:sz w:val="28"/>
          <w:szCs w:val="28"/>
        </w:rPr>
        <w:t>административного</w:t>
      </w:r>
      <w:r w:rsidR="008D4B21" w:rsidRPr="0078676E">
        <w:rPr>
          <w:rFonts w:ascii="Times New Roman" w:hAnsi="Times New Roman" w:cs="Times New Roman"/>
          <w:sz w:val="28"/>
          <w:szCs w:val="28"/>
        </w:rPr>
        <w:t xml:space="preserve"> надзора связывают</w:t>
      </w:r>
      <w:r w:rsidR="00A9561A" w:rsidRPr="0078676E">
        <w:rPr>
          <w:rFonts w:ascii="Times New Roman" w:hAnsi="Times New Roman" w:cs="Times New Roman"/>
          <w:sz w:val="28"/>
          <w:szCs w:val="28"/>
        </w:rPr>
        <w:t xml:space="preserve"> прежде всего с необходимостью </w:t>
      </w:r>
      <w:r w:rsidR="00A9561A" w:rsidRPr="0078676E">
        <w:rPr>
          <w:rFonts w:ascii="Times New Roman" w:hAnsi="Times New Roman" w:cs="Times New Roman"/>
          <w:sz w:val="28"/>
          <w:szCs w:val="28"/>
        </w:rPr>
        <w:lastRenderedPageBreak/>
        <w:t>защиты общества и государство в целом от повторных преступных деяний данных лиц.</w:t>
      </w:r>
      <w:r w:rsidR="00996D0A" w:rsidRPr="0078676E">
        <w:rPr>
          <w:rFonts w:ascii="Times New Roman" w:hAnsi="Times New Roman" w:cs="Times New Roman"/>
          <w:sz w:val="28"/>
          <w:szCs w:val="28"/>
        </w:rPr>
        <w:t xml:space="preserve"> </w:t>
      </w:r>
    </w:p>
    <w:p w14:paraId="3E4EC258" w14:textId="55A453C8" w:rsidR="00572C2C" w:rsidRDefault="005F53E8" w:rsidP="00572C2C">
      <w:pPr>
        <w:pStyle w:val="aa"/>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96D0A" w:rsidRPr="0078676E">
        <w:rPr>
          <w:rFonts w:ascii="Times New Roman" w:hAnsi="Times New Roman" w:cs="Times New Roman"/>
          <w:sz w:val="28"/>
          <w:szCs w:val="28"/>
        </w:rPr>
        <w:t>ногие лица</w:t>
      </w:r>
      <w:r w:rsidR="00D97802" w:rsidRPr="0078676E">
        <w:rPr>
          <w:rFonts w:ascii="Times New Roman" w:hAnsi="Times New Roman" w:cs="Times New Roman"/>
          <w:sz w:val="28"/>
          <w:szCs w:val="28"/>
        </w:rPr>
        <w:t>,</w:t>
      </w:r>
      <w:r w:rsidR="00996D0A" w:rsidRPr="0078676E">
        <w:rPr>
          <w:rFonts w:ascii="Times New Roman" w:hAnsi="Times New Roman" w:cs="Times New Roman"/>
          <w:sz w:val="28"/>
          <w:szCs w:val="28"/>
        </w:rPr>
        <w:t xml:space="preserve"> отбыв свое наказание</w:t>
      </w:r>
      <w:r w:rsidR="00D97802" w:rsidRPr="0078676E">
        <w:rPr>
          <w:rFonts w:ascii="Times New Roman" w:hAnsi="Times New Roman" w:cs="Times New Roman"/>
          <w:sz w:val="28"/>
          <w:szCs w:val="28"/>
        </w:rPr>
        <w:t>,</w:t>
      </w:r>
      <w:r w:rsidR="00996D0A" w:rsidRPr="0078676E">
        <w:rPr>
          <w:rFonts w:ascii="Times New Roman" w:hAnsi="Times New Roman" w:cs="Times New Roman"/>
          <w:sz w:val="28"/>
          <w:szCs w:val="28"/>
        </w:rPr>
        <w:t xml:space="preserve"> готовы к совершению новых преступлений и </w:t>
      </w:r>
      <w:r w:rsidR="00D97802" w:rsidRPr="0078676E">
        <w:rPr>
          <w:rFonts w:ascii="Times New Roman" w:hAnsi="Times New Roman" w:cs="Times New Roman"/>
          <w:sz w:val="28"/>
          <w:szCs w:val="28"/>
        </w:rPr>
        <w:t xml:space="preserve">наше государство стремится </w:t>
      </w:r>
      <w:r w:rsidR="00633C2D" w:rsidRPr="0078676E">
        <w:rPr>
          <w:rFonts w:ascii="Times New Roman" w:hAnsi="Times New Roman" w:cs="Times New Roman"/>
          <w:sz w:val="28"/>
          <w:szCs w:val="28"/>
        </w:rPr>
        <w:t xml:space="preserve">обезопасить общество. </w:t>
      </w:r>
      <w:r w:rsidR="007A05DA" w:rsidRPr="0078676E">
        <w:rPr>
          <w:rFonts w:ascii="Times New Roman" w:hAnsi="Times New Roman" w:cs="Times New Roman"/>
          <w:sz w:val="28"/>
          <w:szCs w:val="28"/>
        </w:rPr>
        <w:t>В</w:t>
      </w:r>
      <w:r w:rsidR="00996D0A" w:rsidRPr="0078676E">
        <w:rPr>
          <w:rFonts w:ascii="Times New Roman" w:hAnsi="Times New Roman" w:cs="Times New Roman"/>
          <w:sz w:val="28"/>
          <w:szCs w:val="28"/>
        </w:rPr>
        <w:t xml:space="preserve">ывод </w:t>
      </w:r>
      <w:r w:rsidR="007A05DA" w:rsidRPr="0078676E">
        <w:rPr>
          <w:rFonts w:ascii="Times New Roman" w:hAnsi="Times New Roman" w:cs="Times New Roman"/>
          <w:sz w:val="28"/>
          <w:szCs w:val="28"/>
        </w:rPr>
        <w:t xml:space="preserve">о том, что лице недавно вышедшие на свободу готовы к совершению повторных преступлений </w:t>
      </w:r>
      <w:r w:rsidR="00996D0A" w:rsidRPr="0078676E">
        <w:rPr>
          <w:rFonts w:ascii="Times New Roman" w:hAnsi="Times New Roman" w:cs="Times New Roman"/>
          <w:sz w:val="28"/>
          <w:szCs w:val="28"/>
        </w:rPr>
        <w:t>можно сделать на основе статистики</w:t>
      </w:r>
      <w:r w:rsidR="00B6578D" w:rsidRPr="0078676E">
        <w:rPr>
          <w:rFonts w:ascii="Times New Roman" w:hAnsi="Times New Roman" w:cs="Times New Roman"/>
          <w:sz w:val="28"/>
          <w:szCs w:val="28"/>
        </w:rPr>
        <w:t>. П</w:t>
      </w:r>
      <w:r w:rsidR="00633C2D" w:rsidRPr="0078676E">
        <w:rPr>
          <w:rFonts w:ascii="Times New Roman" w:hAnsi="Times New Roman" w:cs="Times New Roman"/>
          <w:sz w:val="28"/>
          <w:szCs w:val="28"/>
        </w:rPr>
        <w:t xml:space="preserve">о данным </w:t>
      </w:r>
      <w:r w:rsidR="005D0D43" w:rsidRPr="0078676E">
        <w:rPr>
          <w:rFonts w:ascii="Times New Roman" w:hAnsi="Times New Roman" w:cs="Times New Roman"/>
          <w:sz w:val="28"/>
          <w:szCs w:val="28"/>
        </w:rPr>
        <w:t>Генеральной прокуратуры Ро</w:t>
      </w:r>
      <w:r w:rsidR="00B26E23">
        <w:rPr>
          <w:rFonts w:ascii="Times New Roman" w:hAnsi="Times New Roman" w:cs="Times New Roman"/>
          <w:sz w:val="28"/>
          <w:szCs w:val="28"/>
        </w:rPr>
        <w:t xml:space="preserve">ссийской Федерации в 2020 году </w:t>
      </w:r>
      <w:r w:rsidR="005D0D43" w:rsidRPr="0078676E">
        <w:rPr>
          <w:rFonts w:ascii="Times New Roman" w:hAnsi="Times New Roman" w:cs="Times New Roman"/>
          <w:sz w:val="28"/>
          <w:szCs w:val="28"/>
        </w:rPr>
        <w:t>практически каждый третий, нарушивший уголовный закон, был ранее судим (29,7 %, 130,5 тыс.), действия каждого седьмого признаны рецидивом (13,9 %, 61 тыс.).</w:t>
      </w:r>
      <w:r w:rsidR="005D0D43" w:rsidRPr="0078676E">
        <w:rPr>
          <w:rStyle w:val="a8"/>
          <w:rFonts w:ascii="Times New Roman" w:hAnsi="Times New Roman" w:cs="Times New Roman"/>
          <w:sz w:val="28"/>
          <w:szCs w:val="28"/>
        </w:rPr>
        <w:footnoteReference w:id="3"/>
      </w:r>
      <w:r w:rsidR="00B6578D" w:rsidRPr="0078676E">
        <w:rPr>
          <w:rFonts w:ascii="Times New Roman" w:hAnsi="Times New Roman" w:cs="Times New Roman"/>
          <w:sz w:val="28"/>
          <w:szCs w:val="28"/>
        </w:rPr>
        <w:t xml:space="preserve"> А значит,</w:t>
      </w:r>
      <w:r w:rsidR="006A6D25" w:rsidRPr="0078676E">
        <w:rPr>
          <w:rFonts w:ascii="Times New Roman" w:hAnsi="Times New Roman" w:cs="Times New Roman"/>
          <w:sz w:val="28"/>
          <w:szCs w:val="28"/>
        </w:rPr>
        <w:t xml:space="preserve"> мы можем говорить, что даже после освобождение,</w:t>
      </w:r>
      <w:r w:rsidR="006B3BE2">
        <w:rPr>
          <w:rFonts w:ascii="Times New Roman" w:hAnsi="Times New Roman" w:cs="Times New Roman"/>
          <w:sz w:val="28"/>
          <w:szCs w:val="28"/>
        </w:rPr>
        <w:t xml:space="preserve"> </w:t>
      </w:r>
      <w:r w:rsidR="007A05DA" w:rsidRPr="0078676E">
        <w:rPr>
          <w:rFonts w:ascii="Times New Roman" w:hAnsi="Times New Roman" w:cs="Times New Roman"/>
          <w:sz w:val="28"/>
          <w:szCs w:val="28"/>
        </w:rPr>
        <w:t>такие</w:t>
      </w:r>
      <w:r w:rsidR="006A6D25" w:rsidRPr="0078676E">
        <w:rPr>
          <w:rFonts w:ascii="Times New Roman" w:hAnsi="Times New Roman" w:cs="Times New Roman"/>
          <w:sz w:val="28"/>
          <w:szCs w:val="28"/>
        </w:rPr>
        <w:t xml:space="preserve"> лица готовы пойти на совершения </w:t>
      </w:r>
      <w:r w:rsidR="00AD32B2" w:rsidRPr="0078676E">
        <w:rPr>
          <w:rFonts w:ascii="Times New Roman" w:hAnsi="Times New Roman" w:cs="Times New Roman"/>
          <w:sz w:val="28"/>
          <w:szCs w:val="28"/>
        </w:rPr>
        <w:t>рецидивов и это уже показывает не совершенство назначения и исполнения наказания, а в дальнейшем и проф</w:t>
      </w:r>
      <w:r w:rsidR="00C341AF" w:rsidRPr="0078676E">
        <w:rPr>
          <w:rFonts w:ascii="Times New Roman" w:hAnsi="Times New Roman" w:cs="Times New Roman"/>
          <w:sz w:val="28"/>
          <w:szCs w:val="28"/>
        </w:rPr>
        <w:t xml:space="preserve">илактической деятельности за лицами </w:t>
      </w:r>
      <w:r w:rsidR="004644FE" w:rsidRPr="0078676E">
        <w:rPr>
          <w:rFonts w:ascii="Times New Roman" w:hAnsi="Times New Roman" w:cs="Times New Roman"/>
          <w:sz w:val="28"/>
          <w:szCs w:val="28"/>
        </w:rPr>
        <w:t>под надзором</w:t>
      </w:r>
      <w:r w:rsidR="00AD32B2" w:rsidRPr="0078676E">
        <w:rPr>
          <w:rFonts w:ascii="Times New Roman" w:hAnsi="Times New Roman" w:cs="Times New Roman"/>
          <w:sz w:val="28"/>
          <w:szCs w:val="28"/>
        </w:rPr>
        <w:t>.</w:t>
      </w:r>
      <w:r w:rsidR="00572C2C">
        <w:rPr>
          <w:rFonts w:ascii="Times New Roman" w:hAnsi="Times New Roman" w:cs="Times New Roman"/>
          <w:sz w:val="28"/>
          <w:szCs w:val="28"/>
        </w:rPr>
        <w:t xml:space="preserve"> </w:t>
      </w:r>
      <w:r w:rsidR="00B63A7F" w:rsidRPr="0078676E">
        <w:rPr>
          <w:rFonts w:ascii="Times New Roman" w:hAnsi="Times New Roman" w:cs="Times New Roman"/>
          <w:sz w:val="28"/>
          <w:szCs w:val="28"/>
        </w:rPr>
        <w:t>Р</w:t>
      </w:r>
      <w:r w:rsidR="00AD32B2" w:rsidRPr="0078676E">
        <w:rPr>
          <w:rFonts w:ascii="Times New Roman" w:hAnsi="Times New Roman" w:cs="Times New Roman"/>
          <w:sz w:val="28"/>
          <w:szCs w:val="28"/>
        </w:rPr>
        <w:t xml:space="preserve">ешение о надзоре будет принимать суд, но инициатором может стать </w:t>
      </w:r>
      <w:r w:rsidR="00B66AB9" w:rsidRPr="0078676E">
        <w:rPr>
          <w:rFonts w:ascii="Times New Roman" w:hAnsi="Times New Roman" w:cs="Times New Roman"/>
          <w:sz w:val="28"/>
          <w:szCs w:val="28"/>
        </w:rPr>
        <w:t>исправительное учреждение</w:t>
      </w:r>
      <w:r w:rsidR="00B6578D" w:rsidRPr="0078676E">
        <w:rPr>
          <w:rFonts w:ascii="Times New Roman" w:hAnsi="Times New Roman" w:cs="Times New Roman"/>
          <w:sz w:val="28"/>
          <w:szCs w:val="28"/>
        </w:rPr>
        <w:t>,</w:t>
      </w:r>
      <w:r w:rsidR="00B66AB9" w:rsidRPr="0078676E">
        <w:rPr>
          <w:rFonts w:ascii="Times New Roman" w:hAnsi="Times New Roman" w:cs="Times New Roman"/>
          <w:sz w:val="28"/>
          <w:szCs w:val="28"/>
        </w:rPr>
        <w:t xml:space="preserve"> где отбывал свое наказание осужденный</w:t>
      </w:r>
      <w:r w:rsidR="00B6578D" w:rsidRPr="0078676E">
        <w:rPr>
          <w:rFonts w:ascii="Times New Roman" w:hAnsi="Times New Roman" w:cs="Times New Roman"/>
          <w:sz w:val="28"/>
          <w:szCs w:val="28"/>
        </w:rPr>
        <w:t>,</w:t>
      </w:r>
      <w:r w:rsidR="00705739" w:rsidRPr="0078676E">
        <w:rPr>
          <w:rFonts w:ascii="Times New Roman" w:hAnsi="Times New Roman" w:cs="Times New Roman"/>
          <w:sz w:val="28"/>
          <w:szCs w:val="28"/>
        </w:rPr>
        <w:t xml:space="preserve"> или же органы внутренних дел.</w:t>
      </w:r>
      <w:r>
        <w:rPr>
          <w:rFonts w:ascii="Times New Roman" w:hAnsi="Times New Roman" w:cs="Times New Roman"/>
          <w:sz w:val="28"/>
          <w:szCs w:val="28"/>
        </w:rPr>
        <w:t xml:space="preserve"> </w:t>
      </w:r>
    </w:p>
    <w:p w14:paraId="6E827558" w14:textId="77777777" w:rsidR="006A1A68" w:rsidRDefault="006A1A68" w:rsidP="006A1A68">
      <w:pPr>
        <w:pStyle w:val="aa"/>
        <w:widowControl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лицами</w:t>
      </w:r>
      <w:proofErr w:type="gramEnd"/>
      <w:r>
        <w:rPr>
          <w:rFonts w:ascii="Times New Roman" w:hAnsi="Times New Roman" w:cs="Times New Roman"/>
          <w:sz w:val="28"/>
          <w:szCs w:val="28"/>
        </w:rPr>
        <w:t xml:space="preserve"> которыми установлен надзор появляются дополнительные ограничения их прав и свод. </w:t>
      </w:r>
      <w:r w:rsidRPr="0078676E">
        <w:rPr>
          <w:rFonts w:ascii="Times New Roman" w:hAnsi="Times New Roman" w:cs="Times New Roman"/>
          <w:sz w:val="28"/>
          <w:szCs w:val="28"/>
        </w:rPr>
        <w:t>Можно сказать, что данные лица вновь повторно отбывают наказание, в смысле международного права повторное «предание суду» и повторное наказание за неисправимость, за непризнание своей вины, за то, что «не встал на путь исправления»</w:t>
      </w:r>
      <w:r w:rsidRPr="0078676E">
        <w:rPr>
          <w:rStyle w:val="a8"/>
          <w:rFonts w:ascii="Times New Roman" w:hAnsi="Times New Roman" w:cs="Times New Roman"/>
          <w:sz w:val="28"/>
          <w:szCs w:val="28"/>
        </w:rPr>
        <w:footnoteReference w:id="4"/>
      </w:r>
      <w:r w:rsidRPr="0078676E">
        <w:rPr>
          <w:rFonts w:ascii="Times New Roman" w:hAnsi="Times New Roman" w:cs="Times New Roman"/>
          <w:sz w:val="28"/>
          <w:szCs w:val="28"/>
        </w:rPr>
        <w:t>.</w:t>
      </w:r>
    </w:p>
    <w:p w14:paraId="1DDCA6D5" w14:textId="77777777" w:rsidR="005B4466" w:rsidRPr="001C69D7" w:rsidRDefault="005B4466" w:rsidP="006A1A68">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Данные ограничения,</w:t>
      </w:r>
      <w:r w:rsidR="006A1A68">
        <w:rPr>
          <w:rFonts w:ascii="Times New Roman" w:hAnsi="Times New Roman" w:cs="Times New Roman"/>
          <w:sz w:val="28"/>
          <w:szCs w:val="28"/>
        </w:rPr>
        <w:t xml:space="preserve"> будут</w:t>
      </w:r>
      <w:r w:rsidR="005F53E8">
        <w:rPr>
          <w:rFonts w:ascii="Times New Roman" w:hAnsi="Times New Roman" w:cs="Times New Roman"/>
          <w:sz w:val="28"/>
          <w:szCs w:val="28"/>
        </w:rPr>
        <w:t xml:space="preserve"> </w:t>
      </w:r>
      <w:r w:rsidR="008D4B21" w:rsidRPr="0078676E">
        <w:rPr>
          <w:rFonts w:ascii="Times New Roman" w:hAnsi="Times New Roman" w:cs="Times New Roman"/>
          <w:sz w:val="28"/>
          <w:szCs w:val="28"/>
        </w:rPr>
        <w:t>выражаются в следующем</w:t>
      </w:r>
      <w:r w:rsidRPr="0078676E">
        <w:rPr>
          <w:rFonts w:ascii="Times New Roman" w:hAnsi="Times New Roman" w:cs="Times New Roman"/>
          <w:sz w:val="28"/>
          <w:szCs w:val="28"/>
        </w:rPr>
        <w:t>:</w:t>
      </w:r>
    </w:p>
    <w:p w14:paraId="34F90894" w14:textId="77777777" w:rsidR="00ED639F" w:rsidRPr="0078676E" w:rsidRDefault="00791ED2" w:rsidP="0078676E">
      <w:pPr>
        <w:pStyle w:val="aa"/>
        <w:widowControl w:val="0"/>
        <w:numPr>
          <w:ilvl w:val="0"/>
          <w:numId w:val="2"/>
        </w:numPr>
        <w:spacing w:line="360" w:lineRule="auto"/>
        <w:ind w:left="0" w:firstLine="709"/>
        <w:jc w:val="both"/>
        <w:rPr>
          <w:rFonts w:ascii="Times New Roman" w:hAnsi="Times New Roman" w:cs="Times New Roman"/>
          <w:sz w:val="28"/>
          <w:szCs w:val="28"/>
        </w:rPr>
      </w:pPr>
      <w:r w:rsidRPr="0078676E">
        <w:rPr>
          <w:rFonts w:ascii="Times New Roman" w:hAnsi="Times New Roman" w:cs="Times New Roman"/>
          <w:sz w:val="28"/>
          <w:szCs w:val="28"/>
        </w:rPr>
        <w:t>Н</w:t>
      </w:r>
      <w:r w:rsidR="00ED639F" w:rsidRPr="0078676E">
        <w:rPr>
          <w:rFonts w:ascii="Times New Roman" w:hAnsi="Times New Roman" w:cs="Times New Roman"/>
          <w:sz w:val="28"/>
          <w:szCs w:val="28"/>
        </w:rPr>
        <w:t>евозможность лица посещать определенные места</w:t>
      </w:r>
      <w:r w:rsidR="00B63A7F" w:rsidRPr="0078676E">
        <w:rPr>
          <w:rFonts w:ascii="Times New Roman" w:hAnsi="Times New Roman" w:cs="Times New Roman"/>
          <w:sz w:val="28"/>
          <w:szCs w:val="28"/>
        </w:rPr>
        <w:t xml:space="preserve"> или некоторые мероприятия</w:t>
      </w:r>
      <w:r w:rsidR="00ED639F" w:rsidRPr="0078676E">
        <w:rPr>
          <w:rFonts w:ascii="Times New Roman" w:hAnsi="Times New Roman" w:cs="Times New Roman"/>
          <w:sz w:val="28"/>
          <w:szCs w:val="28"/>
        </w:rPr>
        <w:t xml:space="preserve">. </w:t>
      </w:r>
    </w:p>
    <w:p w14:paraId="50CAEF61" w14:textId="77777777" w:rsidR="00012E9F" w:rsidRPr="0078676E" w:rsidRDefault="00B63A7F" w:rsidP="0078676E">
      <w:pPr>
        <w:pStyle w:val="aa"/>
        <w:widowControl w:val="0"/>
        <w:numPr>
          <w:ilvl w:val="0"/>
          <w:numId w:val="2"/>
        </w:numPr>
        <w:spacing w:line="360" w:lineRule="auto"/>
        <w:ind w:left="0" w:firstLine="709"/>
        <w:jc w:val="both"/>
        <w:rPr>
          <w:rFonts w:ascii="Times New Roman" w:hAnsi="Times New Roman" w:cs="Times New Roman"/>
          <w:sz w:val="28"/>
          <w:szCs w:val="28"/>
        </w:rPr>
      </w:pPr>
      <w:r w:rsidRPr="0078676E">
        <w:rPr>
          <w:rFonts w:ascii="Times New Roman" w:hAnsi="Times New Roman" w:cs="Times New Roman"/>
          <w:sz w:val="28"/>
          <w:szCs w:val="28"/>
        </w:rPr>
        <w:t xml:space="preserve">Невозможность посещения </w:t>
      </w:r>
      <w:r w:rsidR="001236B8" w:rsidRPr="0078676E">
        <w:rPr>
          <w:rFonts w:ascii="Times New Roman" w:hAnsi="Times New Roman" w:cs="Times New Roman"/>
          <w:sz w:val="28"/>
          <w:szCs w:val="28"/>
        </w:rPr>
        <w:t xml:space="preserve">митингов, </w:t>
      </w:r>
      <w:proofErr w:type="gramStart"/>
      <w:r w:rsidR="001236B8" w:rsidRPr="0078676E">
        <w:rPr>
          <w:rFonts w:ascii="Times New Roman" w:hAnsi="Times New Roman" w:cs="Times New Roman"/>
          <w:sz w:val="28"/>
          <w:szCs w:val="28"/>
        </w:rPr>
        <w:t>демонстраций</w:t>
      </w:r>
      <w:proofErr w:type="gramEnd"/>
      <w:r w:rsidR="001236B8" w:rsidRPr="0078676E">
        <w:rPr>
          <w:rFonts w:ascii="Times New Roman" w:hAnsi="Times New Roman" w:cs="Times New Roman"/>
          <w:sz w:val="28"/>
          <w:szCs w:val="28"/>
        </w:rPr>
        <w:t xml:space="preserve"> то есть на все массовые мероприятия, а тем более возможность участвовать в них.</w:t>
      </w:r>
    </w:p>
    <w:p w14:paraId="144E3F5F" w14:textId="77777777" w:rsidR="00012E9F" w:rsidRPr="0078676E" w:rsidRDefault="008D4B21" w:rsidP="0078676E">
      <w:pPr>
        <w:pStyle w:val="aa"/>
        <w:widowControl w:val="0"/>
        <w:numPr>
          <w:ilvl w:val="0"/>
          <w:numId w:val="2"/>
        </w:numPr>
        <w:spacing w:line="360" w:lineRule="auto"/>
        <w:ind w:left="0" w:firstLine="709"/>
        <w:jc w:val="both"/>
        <w:rPr>
          <w:rFonts w:ascii="Times New Roman" w:hAnsi="Times New Roman" w:cs="Times New Roman"/>
          <w:sz w:val="28"/>
          <w:szCs w:val="28"/>
        </w:rPr>
      </w:pPr>
      <w:r w:rsidRPr="0078676E">
        <w:rPr>
          <w:rFonts w:ascii="Times New Roman" w:hAnsi="Times New Roman" w:cs="Times New Roman"/>
          <w:sz w:val="28"/>
          <w:szCs w:val="28"/>
        </w:rPr>
        <w:t>Обязательство</w:t>
      </w:r>
      <w:r w:rsidR="00B63A7F" w:rsidRPr="0078676E">
        <w:rPr>
          <w:rFonts w:ascii="Times New Roman" w:hAnsi="Times New Roman" w:cs="Times New Roman"/>
          <w:sz w:val="28"/>
          <w:szCs w:val="28"/>
        </w:rPr>
        <w:t xml:space="preserve"> лица в установленное</w:t>
      </w:r>
      <w:r w:rsidR="001236B8" w:rsidRPr="0078676E">
        <w:rPr>
          <w:rFonts w:ascii="Times New Roman" w:hAnsi="Times New Roman" w:cs="Times New Roman"/>
          <w:sz w:val="28"/>
          <w:szCs w:val="28"/>
        </w:rPr>
        <w:t xml:space="preserve"> время находиться дома.</w:t>
      </w:r>
    </w:p>
    <w:p w14:paraId="18E1DEE7" w14:textId="77777777" w:rsidR="00012E9F" w:rsidRPr="0078676E" w:rsidRDefault="001236B8" w:rsidP="0078676E">
      <w:pPr>
        <w:pStyle w:val="aa"/>
        <w:widowControl w:val="0"/>
        <w:numPr>
          <w:ilvl w:val="0"/>
          <w:numId w:val="3"/>
        </w:numPr>
        <w:spacing w:line="360" w:lineRule="auto"/>
        <w:ind w:left="0" w:firstLine="709"/>
        <w:jc w:val="both"/>
        <w:rPr>
          <w:rFonts w:ascii="Times New Roman" w:hAnsi="Times New Roman" w:cs="Times New Roman"/>
          <w:sz w:val="28"/>
          <w:szCs w:val="28"/>
        </w:rPr>
      </w:pPr>
      <w:r w:rsidRPr="0078676E">
        <w:rPr>
          <w:rFonts w:ascii="Times New Roman" w:hAnsi="Times New Roman" w:cs="Times New Roman"/>
          <w:sz w:val="28"/>
          <w:szCs w:val="28"/>
        </w:rPr>
        <w:t xml:space="preserve">Запрет на выезд </w:t>
      </w:r>
      <w:proofErr w:type="gramStart"/>
      <w:r w:rsidRPr="0078676E">
        <w:rPr>
          <w:rFonts w:ascii="Times New Roman" w:hAnsi="Times New Roman" w:cs="Times New Roman"/>
          <w:sz w:val="28"/>
          <w:szCs w:val="28"/>
        </w:rPr>
        <w:t>за определенную территорию</w:t>
      </w:r>
      <w:proofErr w:type="gramEnd"/>
      <w:r w:rsidRPr="0078676E">
        <w:rPr>
          <w:rFonts w:ascii="Times New Roman" w:hAnsi="Times New Roman" w:cs="Times New Roman"/>
          <w:sz w:val="28"/>
          <w:szCs w:val="28"/>
        </w:rPr>
        <w:t xml:space="preserve"> установленную </w:t>
      </w:r>
      <w:r w:rsidRPr="0078676E">
        <w:rPr>
          <w:rFonts w:ascii="Times New Roman" w:hAnsi="Times New Roman" w:cs="Times New Roman"/>
          <w:sz w:val="28"/>
          <w:szCs w:val="28"/>
        </w:rPr>
        <w:lastRenderedPageBreak/>
        <w:t>судом.</w:t>
      </w:r>
    </w:p>
    <w:p w14:paraId="2C311105" w14:textId="77777777" w:rsidR="001236B8" w:rsidRPr="0078676E" w:rsidRDefault="00A7628D" w:rsidP="0078676E">
      <w:pPr>
        <w:pStyle w:val="aa"/>
        <w:widowControl w:val="0"/>
        <w:numPr>
          <w:ilvl w:val="0"/>
          <w:numId w:val="3"/>
        </w:numPr>
        <w:spacing w:line="360" w:lineRule="auto"/>
        <w:ind w:left="0" w:firstLine="709"/>
        <w:jc w:val="both"/>
        <w:rPr>
          <w:rFonts w:ascii="Times New Roman" w:hAnsi="Times New Roman" w:cs="Times New Roman"/>
          <w:sz w:val="28"/>
          <w:szCs w:val="28"/>
        </w:rPr>
      </w:pPr>
      <w:r w:rsidRPr="0078676E">
        <w:rPr>
          <w:rFonts w:ascii="Times New Roman" w:hAnsi="Times New Roman" w:cs="Times New Roman"/>
          <w:sz w:val="28"/>
          <w:szCs w:val="28"/>
        </w:rPr>
        <w:t xml:space="preserve">Обязанность лица явиться </w:t>
      </w:r>
      <w:r w:rsidR="001236B8" w:rsidRPr="0078676E">
        <w:rPr>
          <w:rFonts w:ascii="Times New Roman" w:hAnsi="Times New Roman" w:cs="Times New Roman"/>
          <w:sz w:val="28"/>
          <w:szCs w:val="28"/>
        </w:rPr>
        <w:t>по месту его жительства,</w:t>
      </w:r>
      <w:r w:rsidR="00264301" w:rsidRPr="0078676E">
        <w:rPr>
          <w:rFonts w:ascii="Times New Roman" w:hAnsi="Times New Roman" w:cs="Times New Roman"/>
          <w:sz w:val="28"/>
          <w:szCs w:val="28"/>
        </w:rPr>
        <w:t xml:space="preserve"> для регистрации, от 1 до 4 </w:t>
      </w:r>
      <w:r w:rsidR="00E41C2A" w:rsidRPr="0078676E">
        <w:rPr>
          <w:rFonts w:ascii="Times New Roman" w:hAnsi="Times New Roman" w:cs="Times New Roman"/>
          <w:sz w:val="28"/>
          <w:szCs w:val="28"/>
        </w:rPr>
        <w:t xml:space="preserve">раз в месяц. </w:t>
      </w:r>
    </w:p>
    <w:p w14:paraId="7166C322" w14:textId="77777777" w:rsidR="00C341AF" w:rsidRPr="0078676E" w:rsidRDefault="00B04C38"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Можно сказать, что система административного надзо</w:t>
      </w:r>
      <w:r w:rsidR="007A05DA" w:rsidRPr="0078676E">
        <w:rPr>
          <w:rFonts w:ascii="Times New Roman" w:hAnsi="Times New Roman" w:cs="Times New Roman"/>
          <w:sz w:val="28"/>
          <w:szCs w:val="28"/>
        </w:rPr>
        <w:t>ра имеет очень сложную систему</w:t>
      </w:r>
      <w:r w:rsidRPr="0078676E">
        <w:rPr>
          <w:rFonts w:ascii="Times New Roman" w:hAnsi="Times New Roman" w:cs="Times New Roman"/>
          <w:sz w:val="28"/>
          <w:szCs w:val="28"/>
        </w:rPr>
        <w:t>, которая складывалась годами,</w:t>
      </w:r>
      <w:r w:rsidR="00764FE9" w:rsidRPr="0078676E">
        <w:rPr>
          <w:rFonts w:ascii="Times New Roman" w:hAnsi="Times New Roman" w:cs="Times New Roman"/>
          <w:sz w:val="28"/>
          <w:szCs w:val="28"/>
        </w:rPr>
        <w:t xml:space="preserve"> но при этом   на сегодняшний </w:t>
      </w:r>
      <w:r w:rsidR="00336137" w:rsidRPr="0078676E">
        <w:rPr>
          <w:rFonts w:ascii="Times New Roman" w:hAnsi="Times New Roman" w:cs="Times New Roman"/>
          <w:sz w:val="28"/>
          <w:szCs w:val="28"/>
        </w:rPr>
        <w:t>день эту</w:t>
      </w:r>
      <w:r w:rsidRPr="0078676E">
        <w:rPr>
          <w:rFonts w:ascii="Times New Roman" w:hAnsi="Times New Roman" w:cs="Times New Roman"/>
          <w:sz w:val="28"/>
          <w:szCs w:val="28"/>
        </w:rPr>
        <w:t xml:space="preserve"> систему нельзя назвать совершенной. Довольно много вопрос может возник при рассмотрении дел об административном надзоре </w:t>
      </w:r>
      <w:proofErr w:type="gramStart"/>
      <w:r w:rsidRPr="0078676E">
        <w:rPr>
          <w:rFonts w:ascii="Times New Roman" w:hAnsi="Times New Roman" w:cs="Times New Roman"/>
          <w:sz w:val="28"/>
          <w:szCs w:val="28"/>
        </w:rPr>
        <w:t>за лицами</w:t>
      </w:r>
      <w:proofErr w:type="gramEnd"/>
      <w:r w:rsidRPr="0078676E">
        <w:rPr>
          <w:rFonts w:ascii="Times New Roman" w:hAnsi="Times New Roman" w:cs="Times New Roman"/>
          <w:sz w:val="28"/>
          <w:szCs w:val="28"/>
        </w:rPr>
        <w:t xml:space="preserve"> освобожденными из мест лишения свободы. </w:t>
      </w:r>
      <w:proofErr w:type="gramStart"/>
      <w:r w:rsidR="00686136" w:rsidRPr="0078676E">
        <w:rPr>
          <w:rFonts w:ascii="Times New Roman" w:hAnsi="Times New Roman" w:cs="Times New Roman"/>
          <w:sz w:val="28"/>
          <w:szCs w:val="28"/>
        </w:rPr>
        <w:t>По этому</w:t>
      </w:r>
      <w:proofErr w:type="gramEnd"/>
      <w:r w:rsidR="00686136" w:rsidRPr="0078676E">
        <w:rPr>
          <w:rFonts w:ascii="Times New Roman" w:hAnsi="Times New Roman" w:cs="Times New Roman"/>
          <w:sz w:val="28"/>
          <w:szCs w:val="28"/>
        </w:rPr>
        <w:t>, можно выделить некоторые про</w:t>
      </w:r>
      <w:r w:rsidR="007A05DA" w:rsidRPr="0078676E">
        <w:rPr>
          <w:rFonts w:ascii="Times New Roman" w:hAnsi="Times New Roman" w:cs="Times New Roman"/>
          <w:sz w:val="28"/>
          <w:szCs w:val="28"/>
        </w:rPr>
        <w:t xml:space="preserve">блемы в данном </w:t>
      </w:r>
      <w:r w:rsidR="00686136" w:rsidRPr="0078676E">
        <w:rPr>
          <w:rFonts w:ascii="Times New Roman" w:hAnsi="Times New Roman" w:cs="Times New Roman"/>
          <w:sz w:val="28"/>
          <w:szCs w:val="28"/>
        </w:rPr>
        <w:t xml:space="preserve">надзоре. </w:t>
      </w:r>
    </w:p>
    <w:p w14:paraId="0E58D2C9" w14:textId="77777777" w:rsidR="007060C7" w:rsidRPr="0078676E" w:rsidRDefault="007060C7" w:rsidP="006D1777">
      <w:pPr>
        <w:pStyle w:val="aa"/>
        <w:widowControl w:val="0"/>
        <w:spacing w:line="360" w:lineRule="auto"/>
        <w:ind w:firstLine="709"/>
        <w:jc w:val="both"/>
        <w:rPr>
          <w:rFonts w:ascii="Times New Roman" w:hAnsi="Times New Roman" w:cs="Times New Roman"/>
          <w:sz w:val="28"/>
          <w:szCs w:val="28"/>
          <w:shd w:val="clear" w:color="auto" w:fill="FFFFFF"/>
        </w:rPr>
      </w:pPr>
      <w:r w:rsidRPr="0078676E">
        <w:rPr>
          <w:rFonts w:ascii="Times New Roman" w:hAnsi="Times New Roman" w:cs="Times New Roman"/>
          <w:sz w:val="28"/>
          <w:szCs w:val="28"/>
          <w:shd w:val="clear" w:color="auto" w:fill="FFFFFF"/>
        </w:rPr>
        <w:t xml:space="preserve">На данный момент надзор за лицами освобожденных из мест лишения свободы стал </w:t>
      </w:r>
      <w:r w:rsidR="00D17B59">
        <w:rPr>
          <w:rFonts w:ascii="Times New Roman" w:hAnsi="Times New Roman" w:cs="Times New Roman"/>
          <w:sz w:val="28"/>
          <w:szCs w:val="28"/>
          <w:shd w:val="clear" w:color="auto" w:fill="FFFFFF"/>
        </w:rPr>
        <w:t>более структурирован и понятен</w:t>
      </w:r>
      <w:r w:rsidR="00D17B59" w:rsidRPr="00D17B59">
        <w:rPr>
          <w:rFonts w:ascii="Times New Roman" w:hAnsi="Times New Roman" w:cs="Times New Roman"/>
          <w:sz w:val="28"/>
          <w:szCs w:val="28"/>
          <w:shd w:val="clear" w:color="auto" w:fill="FFFFFF"/>
        </w:rPr>
        <w:t>,</w:t>
      </w:r>
      <w:r w:rsidR="00D17B59">
        <w:rPr>
          <w:rFonts w:ascii="Times New Roman" w:hAnsi="Times New Roman" w:cs="Times New Roman"/>
          <w:sz w:val="28"/>
          <w:szCs w:val="28"/>
          <w:shd w:val="clear" w:color="auto" w:fill="FFFFFF"/>
        </w:rPr>
        <w:t xml:space="preserve"> но </w:t>
      </w:r>
      <w:r w:rsidRPr="0078676E">
        <w:rPr>
          <w:rFonts w:ascii="Times New Roman" w:hAnsi="Times New Roman" w:cs="Times New Roman"/>
          <w:sz w:val="28"/>
          <w:szCs w:val="28"/>
          <w:shd w:val="clear" w:color="auto" w:fill="FFFFFF"/>
        </w:rPr>
        <w:t xml:space="preserve">до сих пор остается отнюдь не маленький процент граждан, который стремиться уклониться от данного надзора. </w:t>
      </w:r>
      <w:r w:rsidR="00182DE2" w:rsidRPr="0078676E">
        <w:rPr>
          <w:rFonts w:ascii="Times New Roman" w:hAnsi="Times New Roman" w:cs="Times New Roman"/>
          <w:sz w:val="28"/>
          <w:szCs w:val="28"/>
          <w:shd w:val="clear" w:color="auto" w:fill="FFFFFF"/>
        </w:rPr>
        <w:t xml:space="preserve">В данном случае, можно сказать, что </w:t>
      </w:r>
      <w:proofErr w:type="gramStart"/>
      <w:r w:rsidR="00182DE2" w:rsidRPr="0078676E">
        <w:rPr>
          <w:rFonts w:ascii="Times New Roman" w:hAnsi="Times New Roman" w:cs="Times New Roman"/>
          <w:sz w:val="28"/>
          <w:szCs w:val="28"/>
          <w:shd w:val="clear" w:color="auto" w:fill="FFFFFF"/>
        </w:rPr>
        <w:t>не достаточно</w:t>
      </w:r>
      <w:proofErr w:type="gramEnd"/>
      <w:r w:rsidR="00182DE2" w:rsidRPr="0078676E">
        <w:rPr>
          <w:rFonts w:ascii="Times New Roman" w:hAnsi="Times New Roman" w:cs="Times New Roman"/>
          <w:sz w:val="28"/>
          <w:szCs w:val="28"/>
          <w:shd w:val="clear" w:color="auto" w:fill="FFFFFF"/>
        </w:rPr>
        <w:t xml:space="preserve"> эффективно работают орга</w:t>
      </w:r>
      <w:r w:rsidR="00D17B59">
        <w:rPr>
          <w:rFonts w:ascii="Times New Roman" w:hAnsi="Times New Roman" w:cs="Times New Roman"/>
          <w:sz w:val="28"/>
          <w:szCs w:val="28"/>
          <w:shd w:val="clear" w:color="auto" w:fill="FFFFFF"/>
        </w:rPr>
        <w:t>ны внутренних дел. Д</w:t>
      </w:r>
      <w:r w:rsidR="00182DE2" w:rsidRPr="0078676E">
        <w:rPr>
          <w:rFonts w:ascii="Times New Roman" w:hAnsi="Times New Roman" w:cs="Times New Roman"/>
          <w:sz w:val="28"/>
          <w:szCs w:val="28"/>
          <w:shd w:val="clear" w:color="auto" w:fill="FFFFFF"/>
        </w:rPr>
        <w:t xml:space="preserve">овольно мало проводиться профилактических бесед с </w:t>
      </w:r>
      <w:r w:rsidR="00D37806" w:rsidRPr="0078676E">
        <w:rPr>
          <w:rFonts w:ascii="Times New Roman" w:hAnsi="Times New Roman" w:cs="Times New Roman"/>
          <w:sz w:val="28"/>
          <w:szCs w:val="28"/>
          <w:shd w:val="clear" w:color="auto" w:fill="FFFFFF"/>
        </w:rPr>
        <w:t>данными лица, мало взаимодействия.</w:t>
      </w:r>
      <w:r w:rsidR="005D4A19" w:rsidRPr="0078676E">
        <w:rPr>
          <w:rFonts w:ascii="Times New Roman" w:hAnsi="Times New Roman" w:cs="Times New Roman"/>
          <w:sz w:val="28"/>
          <w:szCs w:val="28"/>
          <w:shd w:val="clear" w:color="auto" w:fill="FFFFFF"/>
        </w:rPr>
        <w:t xml:space="preserve"> Например, довольно часто возникает проблема установление действительно адреса проживания поднадзорного лица.</w:t>
      </w:r>
      <w:r w:rsidR="006D1777">
        <w:rPr>
          <w:rFonts w:ascii="Times New Roman" w:hAnsi="Times New Roman" w:cs="Times New Roman"/>
          <w:sz w:val="28"/>
          <w:szCs w:val="28"/>
          <w:shd w:val="clear" w:color="auto" w:fill="FFFFFF"/>
        </w:rPr>
        <w:t xml:space="preserve"> </w:t>
      </w:r>
      <w:proofErr w:type="gramStart"/>
      <w:r w:rsidR="00D17B59">
        <w:rPr>
          <w:rFonts w:ascii="Times New Roman" w:hAnsi="Times New Roman" w:cs="Times New Roman"/>
          <w:sz w:val="28"/>
          <w:szCs w:val="28"/>
          <w:shd w:val="clear" w:color="auto" w:fill="FFFFFF"/>
        </w:rPr>
        <w:t xml:space="preserve">Но </w:t>
      </w:r>
      <w:r w:rsidR="00D37806" w:rsidRPr="0078676E">
        <w:rPr>
          <w:rFonts w:ascii="Times New Roman" w:hAnsi="Times New Roman" w:cs="Times New Roman"/>
          <w:sz w:val="28"/>
          <w:szCs w:val="28"/>
          <w:shd w:val="clear" w:color="auto" w:fill="FFFFFF"/>
        </w:rPr>
        <w:t xml:space="preserve"> в</w:t>
      </w:r>
      <w:proofErr w:type="gramEnd"/>
      <w:r w:rsidR="00D37806" w:rsidRPr="0078676E">
        <w:rPr>
          <w:rFonts w:ascii="Times New Roman" w:hAnsi="Times New Roman" w:cs="Times New Roman"/>
          <w:sz w:val="28"/>
          <w:szCs w:val="28"/>
          <w:shd w:val="clear" w:color="auto" w:fill="FFFFFF"/>
        </w:rPr>
        <w:t xml:space="preserve"> данной ситуации</w:t>
      </w:r>
      <w:r w:rsidR="00D17B59">
        <w:rPr>
          <w:rFonts w:ascii="Times New Roman" w:hAnsi="Times New Roman" w:cs="Times New Roman"/>
          <w:sz w:val="28"/>
          <w:szCs w:val="28"/>
          <w:shd w:val="clear" w:color="auto" w:fill="FFFFFF"/>
        </w:rPr>
        <w:t xml:space="preserve"> стоит отметить</w:t>
      </w:r>
      <w:r w:rsidR="00D37806" w:rsidRPr="0078676E">
        <w:rPr>
          <w:rFonts w:ascii="Times New Roman" w:hAnsi="Times New Roman" w:cs="Times New Roman"/>
          <w:sz w:val="28"/>
          <w:szCs w:val="28"/>
          <w:shd w:val="clear" w:color="auto" w:fill="FFFFFF"/>
        </w:rPr>
        <w:t>, что законод</w:t>
      </w:r>
      <w:r w:rsidR="00D17B59">
        <w:rPr>
          <w:rFonts w:ascii="Times New Roman" w:hAnsi="Times New Roman" w:cs="Times New Roman"/>
          <w:sz w:val="28"/>
          <w:szCs w:val="28"/>
          <w:shd w:val="clear" w:color="auto" w:fill="FFFFFF"/>
        </w:rPr>
        <w:t>атель стремится устранить эту</w:t>
      </w:r>
      <w:r w:rsidR="00D37806" w:rsidRPr="0078676E">
        <w:rPr>
          <w:rFonts w:ascii="Times New Roman" w:hAnsi="Times New Roman" w:cs="Times New Roman"/>
          <w:sz w:val="28"/>
          <w:szCs w:val="28"/>
          <w:shd w:val="clear" w:color="auto" w:fill="FFFFFF"/>
        </w:rPr>
        <w:t xml:space="preserve"> проблему.</w:t>
      </w:r>
      <w:r w:rsidR="00D17B59">
        <w:rPr>
          <w:rFonts w:ascii="Times New Roman" w:hAnsi="Times New Roman" w:cs="Times New Roman"/>
          <w:sz w:val="28"/>
          <w:szCs w:val="28"/>
          <w:shd w:val="clear" w:color="auto" w:fill="FFFFFF"/>
        </w:rPr>
        <w:t xml:space="preserve">  С</w:t>
      </w:r>
      <w:r w:rsidR="00D37806" w:rsidRPr="0078676E">
        <w:rPr>
          <w:rFonts w:ascii="Times New Roman" w:hAnsi="Times New Roman" w:cs="Times New Roman"/>
          <w:sz w:val="28"/>
          <w:szCs w:val="28"/>
          <w:shd w:val="clear" w:color="auto" w:fill="FFFFFF"/>
        </w:rPr>
        <w:t>ейчас установлена уголовная ответственность за уклонения от административного надзор</w:t>
      </w:r>
      <w:r w:rsidR="00D17B59">
        <w:rPr>
          <w:rFonts w:ascii="Times New Roman" w:hAnsi="Times New Roman" w:cs="Times New Roman"/>
          <w:sz w:val="28"/>
          <w:szCs w:val="28"/>
          <w:shd w:val="clear" w:color="auto" w:fill="FFFFFF"/>
        </w:rPr>
        <w:t>а</w:t>
      </w:r>
      <w:r w:rsidR="00D37806" w:rsidRPr="0078676E">
        <w:rPr>
          <w:rFonts w:ascii="Times New Roman" w:hAnsi="Times New Roman" w:cs="Times New Roman"/>
          <w:sz w:val="28"/>
          <w:szCs w:val="28"/>
          <w:shd w:val="clear" w:color="auto" w:fill="FFFFFF"/>
        </w:rPr>
        <w:t xml:space="preserve">.  </w:t>
      </w:r>
    </w:p>
    <w:p w14:paraId="009B1DFF" w14:textId="77777777" w:rsidR="00DA0762" w:rsidRPr="0078676E" w:rsidRDefault="00DA0762"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shd w:val="clear" w:color="auto" w:fill="FFFFFF"/>
        </w:rPr>
        <w:t xml:space="preserve">Следующее, что хочется отметить это взаимодействие органов внутренних дел с потерпевшими. </w:t>
      </w:r>
      <w:r w:rsidR="00D17B59">
        <w:rPr>
          <w:rFonts w:ascii="Times New Roman" w:hAnsi="Times New Roman" w:cs="Times New Roman"/>
          <w:sz w:val="28"/>
          <w:szCs w:val="28"/>
          <w:shd w:val="clear" w:color="auto" w:fill="FFFFFF"/>
        </w:rPr>
        <w:t>З</w:t>
      </w:r>
      <w:r w:rsidR="00765687" w:rsidRPr="0078676E">
        <w:rPr>
          <w:rFonts w:ascii="Times New Roman" w:hAnsi="Times New Roman" w:cs="Times New Roman"/>
          <w:sz w:val="28"/>
          <w:szCs w:val="28"/>
          <w:shd w:val="clear" w:color="auto" w:fill="FFFFFF"/>
        </w:rPr>
        <w:t>аконодатель закрепил необходимость уведомление потерпевшего о снятии административного надзора за лицом отбывшего наказание,</w:t>
      </w:r>
      <w:r w:rsidR="00DC2E7E" w:rsidRPr="0078676E">
        <w:rPr>
          <w:rFonts w:ascii="Times New Roman" w:hAnsi="Times New Roman" w:cs="Times New Roman"/>
          <w:sz w:val="28"/>
          <w:szCs w:val="28"/>
          <w:shd w:val="clear" w:color="auto" w:fill="FFFFFF"/>
        </w:rPr>
        <w:t xml:space="preserve"> но</w:t>
      </w:r>
      <w:r w:rsidR="00765687" w:rsidRPr="0078676E">
        <w:rPr>
          <w:rFonts w:ascii="Times New Roman" w:hAnsi="Times New Roman" w:cs="Times New Roman"/>
          <w:sz w:val="28"/>
          <w:szCs w:val="28"/>
          <w:shd w:val="clear" w:color="auto" w:fill="FFFFFF"/>
        </w:rPr>
        <w:t xml:space="preserve"> не было предусмотрено возможности уведомления о </w:t>
      </w:r>
      <w:r w:rsidR="00DC2E7E" w:rsidRPr="0078676E">
        <w:rPr>
          <w:rFonts w:ascii="Times New Roman" w:hAnsi="Times New Roman" w:cs="Times New Roman"/>
          <w:sz w:val="28"/>
          <w:szCs w:val="28"/>
          <w:shd w:val="clear" w:color="auto" w:fill="FFFFFF"/>
        </w:rPr>
        <w:t xml:space="preserve">установлении данного надзора. Так же говоря о особо тяжких преступлениях, если </w:t>
      </w:r>
      <w:proofErr w:type="gramStart"/>
      <w:r w:rsidR="00DC2E7E" w:rsidRPr="0078676E">
        <w:rPr>
          <w:rFonts w:ascii="Times New Roman" w:hAnsi="Times New Roman" w:cs="Times New Roman"/>
          <w:sz w:val="28"/>
          <w:szCs w:val="28"/>
          <w:shd w:val="clear" w:color="auto" w:fill="FFFFFF"/>
        </w:rPr>
        <w:t>лицо например</w:t>
      </w:r>
      <w:proofErr w:type="gramEnd"/>
      <w:r w:rsidR="00DC2E7E" w:rsidRPr="0078676E">
        <w:rPr>
          <w:rFonts w:ascii="Times New Roman" w:hAnsi="Times New Roman" w:cs="Times New Roman"/>
          <w:sz w:val="28"/>
          <w:szCs w:val="28"/>
          <w:shd w:val="clear" w:color="auto" w:fill="FFFFFF"/>
        </w:rPr>
        <w:t xml:space="preserve"> отбыло наказание в течении 15 лет, а дальше за ним установиться административный, то после прекращения данного надзора может возникнуть проблемы о уведомлении потерпевшего о прекращении данного надзора. То есть личные данные о потерпев</w:t>
      </w:r>
      <w:r w:rsidR="00E60D46">
        <w:rPr>
          <w:rFonts w:ascii="Times New Roman" w:hAnsi="Times New Roman" w:cs="Times New Roman"/>
          <w:sz w:val="28"/>
          <w:szCs w:val="28"/>
          <w:shd w:val="clear" w:color="auto" w:fill="FFFFFF"/>
        </w:rPr>
        <w:t xml:space="preserve">шего находиться в личном деле, </w:t>
      </w:r>
      <w:r w:rsidR="00DC2E7E" w:rsidRPr="0078676E">
        <w:rPr>
          <w:rFonts w:ascii="Times New Roman" w:hAnsi="Times New Roman" w:cs="Times New Roman"/>
          <w:sz w:val="28"/>
          <w:szCs w:val="28"/>
          <w:shd w:val="clear" w:color="auto" w:fill="FFFFFF"/>
        </w:rPr>
        <w:t xml:space="preserve">но которые вполне себе могут устареть за двадцать лет. </w:t>
      </w:r>
    </w:p>
    <w:p w14:paraId="59DA8339" w14:textId="77777777" w:rsidR="008A65AF" w:rsidRPr="0078676E" w:rsidRDefault="008A65AF" w:rsidP="0078676E">
      <w:pPr>
        <w:pStyle w:val="aa"/>
        <w:widowControl w:val="0"/>
        <w:spacing w:line="360" w:lineRule="auto"/>
        <w:ind w:firstLine="709"/>
        <w:jc w:val="both"/>
        <w:rPr>
          <w:rFonts w:ascii="Times New Roman" w:hAnsi="Times New Roman" w:cs="Times New Roman"/>
          <w:sz w:val="28"/>
          <w:szCs w:val="28"/>
        </w:rPr>
      </w:pPr>
      <w:r w:rsidRPr="0078676E">
        <w:rPr>
          <w:rFonts w:ascii="Times New Roman" w:hAnsi="Times New Roman" w:cs="Times New Roman"/>
          <w:sz w:val="28"/>
          <w:szCs w:val="28"/>
        </w:rPr>
        <w:t xml:space="preserve">На основании выше изложенного можно сказать, что административный </w:t>
      </w:r>
      <w:r w:rsidRPr="0078676E">
        <w:rPr>
          <w:rFonts w:ascii="Times New Roman" w:hAnsi="Times New Roman" w:cs="Times New Roman"/>
          <w:sz w:val="28"/>
          <w:szCs w:val="28"/>
        </w:rPr>
        <w:lastRenderedPageBreak/>
        <w:t>надзор необходим для предотвращения рецидивов со стороны осужденных, но при этом необходима не</w:t>
      </w:r>
      <w:r w:rsidR="00E60D46">
        <w:rPr>
          <w:rFonts w:ascii="Times New Roman" w:hAnsi="Times New Roman" w:cs="Times New Roman"/>
          <w:sz w:val="28"/>
          <w:szCs w:val="28"/>
        </w:rPr>
        <w:t xml:space="preserve">кая реформация данного закона, </w:t>
      </w:r>
      <w:r w:rsidRPr="0078676E">
        <w:rPr>
          <w:rFonts w:ascii="Times New Roman" w:hAnsi="Times New Roman" w:cs="Times New Roman"/>
          <w:sz w:val="28"/>
          <w:szCs w:val="28"/>
        </w:rPr>
        <w:t xml:space="preserve">для устранения имающихся пробелов. </w:t>
      </w:r>
    </w:p>
    <w:p w14:paraId="2529DFF1" w14:textId="7C460769" w:rsidR="00671D92" w:rsidRDefault="00671D92" w:rsidP="006B3BE2">
      <w:pPr>
        <w:widowControl w:val="0"/>
        <w:spacing w:after="0" w:line="360" w:lineRule="auto"/>
        <w:jc w:val="both"/>
        <w:rPr>
          <w:rFonts w:ascii="Times New Roman" w:hAnsi="Times New Roman" w:cs="Times New Roman"/>
          <w:b/>
          <w:sz w:val="28"/>
          <w:szCs w:val="28"/>
        </w:rPr>
      </w:pPr>
    </w:p>
    <w:p w14:paraId="39567F1C"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Ivanova Ekaterina </w:t>
      </w:r>
      <w:proofErr w:type="spellStart"/>
      <w:r w:rsidRPr="002903CA">
        <w:rPr>
          <w:rFonts w:ascii="Times New Roman" w:hAnsi="Times New Roman" w:cs="Times New Roman"/>
          <w:sz w:val="28"/>
          <w:szCs w:val="28"/>
          <w:lang w:val="de-DE"/>
        </w:rPr>
        <w:t>Serge</w:t>
      </w:r>
      <w:r>
        <w:rPr>
          <w:rFonts w:ascii="Times New Roman" w:hAnsi="Times New Roman" w:cs="Times New Roman"/>
          <w:sz w:val="28"/>
          <w:szCs w:val="28"/>
          <w:lang w:val="de-DE"/>
        </w:rPr>
        <w:t>j</w:t>
      </w:r>
      <w:r w:rsidRPr="002903CA">
        <w:rPr>
          <w:rFonts w:ascii="Times New Roman" w:hAnsi="Times New Roman" w:cs="Times New Roman"/>
          <w:sz w:val="28"/>
          <w:szCs w:val="28"/>
          <w:lang w:val="de-DE"/>
        </w:rPr>
        <w:t>evna</w:t>
      </w:r>
      <w:proofErr w:type="spellEnd"/>
    </w:p>
    <w:p w14:paraId="4657238C"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Staatliche Universität </w:t>
      </w:r>
      <w:r>
        <w:rPr>
          <w:rFonts w:ascii="Times New Roman" w:hAnsi="Times New Roman" w:cs="Times New Roman"/>
          <w:sz w:val="28"/>
          <w:szCs w:val="28"/>
          <w:lang w:val="de-DE"/>
        </w:rPr>
        <w:t xml:space="preserve">von </w:t>
      </w:r>
      <w:r w:rsidRPr="002903CA">
        <w:rPr>
          <w:rFonts w:ascii="Times New Roman" w:hAnsi="Times New Roman" w:cs="Times New Roman"/>
          <w:sz w:val="28"/>
          <w:szCs w:val="28"/>
          <w:lang w:val="de-DE"/>
        </w:rPr>
        <w:t>Pskow</w:t>
      </w:r>
    </w:p>
    <w:p w14:paraId="17FB8B8D"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e</w:t>
      </w:r>
      <w:r w:rsidRPr="002903CA">
        <w:rPr>
          <w:rFonts w:ascii="Times New Roman" w:hAnsi="Times New Roman" w:cs="Times New Roman"/>
          <w:sz w:val="28"/>
          <w:szCs w:val="28"/>
          <w:lang w:val="de-DE"/>
        </w:rPr>
        <w:t>-</w:t>
      </w:r>
      <w:r>
        <w:rPr>
          <w:rFonts w:ascii="Times New Roman" w:hAnsi="Times New Roman" w:cs="Times New Roman"/>
          <w:sz w:val="28"/>
          <w:szCs w:val="28"/>
          <w:lang w:val="de-DE"/>
        </w:rPr>
        <w:t>m</w:t>
      </w:r>
      <w:r w:rsidRPr="002903CA">
        <w:rPr>
          <w:rFonts w:ascii="Times New Roman" w:hAnsi="Times New Roman" w:cs="Times New Roman"/>
          <w:sz w:val="28"/>
          <w:szCs w:val="28"/>
          <w:lang w:val="de-DE"/>
        </w:rPr>
        <w:t>ail</w:t>
      </w:r>
      <w:proofErr w:type="spellEnd"/>
      <w:r w:rsidRPr="002903CA">
        <w:rPr>
          <w:rFonts w:ascii="Times New Roman" w:hAnsi="Times New Roman" w:cs="Times New Roman"/>
          <w:sz w:val="28"/>
          <w:szCs w:val="28"/>
          <w:lang w:val="de-DE"/>
        </w:rPr>
        <w:t>: katerina45sergeevna@yandex.ru</w:t>
      </w:r>
    </w:p>
    <w:p w14:paraId="282563F6" w14:textId="77777777" w:rsidR="00A17830" w:rsidRPr="002903CA" w:rsidRDefault="00A17830" w:rsidP="00A17830">
      <w:pPr>
        <w:spacing w:after="0" w:line="360" w:lineRule="auto"/>
        <w:ind w:firstLine="709"/>
        <w:jc w:val="center"/>
        <w:rPr>
          <w:rFonts w:ascii="Times New Roman" w:hAnsi="Times New Roman" w:cs="Times New Roman"/>
          <w:sz w:val="28"/>
          <w:szCs w:val="28"/>
          <w:lang w:val="de-DE"/>
        </w:rPr>
      </w:pPr>
    </w:p>
    <w:p w14:paraId="3D788FA3" w14:textId="77777777" w:rsidR="00A17830" w:rsidRDefault="00A17830" w:rsidP="00A17830">
      <w:pPr>
        <w:spacing w:after="0" w:line="360" w:lineRule="auto"/>
        <w:ind w:firstLine="709"/>
        <w:jc w:val="center"/>
        <w:rPr>
          <w:rFonts w:ascii="Times New Roman" w:hAnsi="Times New Roman" w:cs="Times New Roman"/>
          <w:sz w:val="28"/>
          <w:szCs w:val="28"/>
          <w:lang w:val="de-DE"/>
        </w:rPr>
      </w:pPr>
      <w:r w:rsidRPr="002903CA">
        <w:rPr>
          <w:rFonts w:ascii="Times New Roman" w:hAnsi="Times New Roman" w:cs="Times New Roman"/>
          <w:sz w:val="28"/>
          <w:szCs w:val="28"/>
          <w:lang w:val="de-DE"/>
        </w:rPr>
        <w:t>Aufsicht durch Verwaltungsorgane</w:t>
      </w:r>
    </w:p>
    <w:p w14:paraId="552B2DB1"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Ic</w:t>
      </w:r>
      <w:r w:rsidRPr="002903CA">
        <w:rPr>
          <w:rFonts w:ascii="Times New Roman" w:hAnsi="Times New Roman" w:cs="Times New Roman"/>
          <w:sz w:val="28"/>
          <w:szCs w:val="28"/>
          <w:lang w:val="de-DE"/>
        </w:rPr>
        <w:t xml:space="preserve">h möchte </w:t>
      </w:r>
      <w:r>
        <w:rPr>
          <w:rFonts w:ascii="Times New Roman" w:hAnsi="Times New Roman" w:cs="Times New Roman"/>
          <w:sz w:val="28"/>
          <w:szCs w:val="28"/>
          <w:lang w:val="de-DE"/>
        </w:rPr>
        <w:t xml:space="preserve">mit dem Begriff der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anfangen</w:t>
      </w:r>
      <w:r w:rsidRPr="002903CA">
        <w:rPr>
          <w:rFonts w:ascii="Times New Roman" w:hAnsi="Times New Roman" w:cs="Times New Roman"/>
          <w:sz w:val="28"/>
          <w:szCs w:val="28"/>
          <w:lang w:val="de-DE"/>
        </w:rPr>
        <w:t xml:space="preserve">. </w:t>
      </w:r>
    </w:p>
    <w:p w14:paraId="7484B218"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5E4BD6">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ist die Kontrolle und</w:t>
      </w:r>
      <w:r>
        <w:rPr>
          <w:rFonts w:ascii="Times New Roman" w:hAnsi="Times New Roman" w:cs="Times New Roman"/>
          <w:sz w:val="28"/>
          <w:szCs w:val="28"/>
          <w:lang w:val="de-DE"/>
        </w:rPr>
        <w:t xml:space="preserve"> die</w:t>
      </w:r>
      <w:r w:rsidRPr="002903CA">
        <w:rPr>
          <w:rFonts w:ascii="Times New Roman" w:hAnsi="Times New Roman" w:cs="Times New Roman"/>
          <w:sz w:val="28"/>
          <w:szCs w:val="28"/>
          <w:lang w:val="de-DE"/>
        </w:rPr>
        <w:t xml:space="preserve"> Überwachung der freigelassenen Person </w:t>
      </w:r>
      <w:r>
        <w:rPr>
          <w:rFonts w:ascii="Times New Roman" w:hAnsi="Times New Roman" w:cs="Times New Roman"/>
          <w:sz w:val="28"/>
          <w:szCs w:val="28"/>
          <w:lang w:val="de-DE"/>
        </w:rPr>
        <w:t xml:space="preserve">durch die </w:t>
      </w:r>
      <w:r w:rsidRPr="002903CA">
        <w:rPr>
          <w:rFonts w:ascii="Times New Roman" w:hAnsi="Times New Roman" w:cs="Times New Roman"/>
          <w:sz w:val="28"/>
          <w:szCs w:val="28"/>
          <w:lang w:val="de-DE"/>
        </w:rPr>
        <w:t xml:space="preserve">Organe für innere Angelegenheiten der Russischen Föderation, die Einhaltung und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 xml:space="preserve">Umsetzung der vom Gericht </w:t>
      </w:r>
      <w:r>
        <w:rPr>
          <w:rFonts w:ascii="Times New Roman" w:hAnsi="Times New Roman" w:cs="Times New Roman"/>
          <w:sz w:val="28"/>
          <w:szCs w:val="28"/>
          <w:lang w:val="de-DE"/>
        </w:rPr>
        <w:t>angeordneten vorläufigen</w:t>
      </w:r>
      <w:r w:rsidRPr="002903CA">
        <w:rPr>
          <w:rFonts w:ascii="Times New Roman" w:hAnsi="Times New Roman" w:cs="Times New Roman"/>
          <w:sz w:val="28"/>
          <w:szCs w:val="28"/>
          <w:lang w:val="de-DE"/>
        </w:rPr>
        <w:t xml:space="preserve"> Beschränkungen, die </w:t>
      </w:r>
      <w:r>
        <w:rPr>
          <w:rFonts w:ascii="Times New Roman" w:hAnsi="Times New Roman" w:cs="Times New Roman"/>
          <w:sz w:val="28"/>
          <w:szCs w:val="28"/>
          <w:lang w:val="de-DE"/>
        </w:rPr>
        <w:t>in der</w:t>
      </w:r>
      <w:r w:rsidRPr="002903CA">
        <w:rPr>
          <w:rFonts w:ascii="Times New Roman" w:hAnsi="Times New Roman" w:cs="Times New Roman"/>
          <w:sz w:val="28"/>
          <w:szCs w:val="28"/>
          <w:lang w:val="de-DE"/>
        </w:rPr>
        <w:t xml:space="preserve"> Einschränkung der Rechte und Freiheiten dieser Person</w:t>
      </w:r>
      <w:r>
        <w:rPr>
          <w:rFonts w:ascii="Times New Roman" w:hAnsi="Times New Roman" w:cs="Times New Roman"/>
          <w:sz w:val="28"/>
          <w:szCs w:val="28"/>
          <w:lang w:val="de-DE"/>
        </w:rPr>
        <w:t xml:space="preserve"> bestehen</w:t>
      </w:r>
      <w:r w:rsidRPr="002903CA">
        <w:rPr>
          <w:rFonts w:ascii="Times New Roman" w:hAnsi="Times New Roman" w:cs="Times New Roman"/>
          <w:sz w:val="28"/>
          <w:szCs w:val="28"/>
          <w:lang w:val="de-DE"/>
        </w:rPr>
        <w:t>.</w:t>
      </w:r>
    </w:p>
    <w:p w14:paraId="21B137E9"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Wenn wir von der Verwaltungsaufsicht sprechen, denken wir</w:t>
      </w:r>
      <w:r>
        <w:rPr>
          <w:rFonts w:ascii="Times New Roman" w:hAnsi="Times New Roman" w:cs="Times New Roman"/>
          <w:sz w:val="28"/>
          <w:szCs w:val="28"/>
          <w:lang w:val="de-DE"/>
        </w:rPr>
        <w:t xml:space="preserve"> daran</w:t>
      </w:r>
      <w:r w:rsidRPr="002903CA">
        <w:rPr>
          <w:rFonts w:ascii="Times New Roman" w:hAnsi="Times New Roman" w:cs="Times New Roman"/>
          <w:sz w:val="28"/>
          <w:szCs w:val="28"/>
          <w:lang w:val="de-DE"/>
        </w:rPr>
        <w:t>, in welcher Zwang</w:t>
      </w:r>
      <w:r>
        <w:rPr>
          <w:rFonts w:ascii="Times New Roman" w:hAnsi="Times New Roman" w:cs="Times New Roman"/>
          <w:sz w:val="28"/>
          <w:szCs w:val="28"/>
          <w:lang w:val="de-DE"/>
        </w:rPr>
        <w:t>sform</w:t>
      </w:r>
      <w:r w:rsidRPr="002903CA">
        <w:rPr>
          <w:rFonts w:ascii="Times New Roman" w:hAnsi="Times New Roman" w:cs="Times New Roman"/>
          <w:sz w:val="28"/>
          <w:szCs w:val="28"/>
          <w:lang w:val="de-DE"/>
        </w:rPr>
        <w:t xml:space="preserve"> diese Aufsicht ausgeübt wird, denn Zwang, der für</w:t>
      </w:r>
      <w:r>
        <w:rPr>
          <w:rFonts w:ascii="Times New Roman" w:hAnsi="Times New Roman" w:cs="Times New Roman"/>
          <w:sz w:val="28"/>
          <w:szCs w:val="28"/>
          <w:lang w:val="de-DE"/>
        </w:rPr>
        <w:t xml:space="preserve"> die</w:t>
      </w:r>
      <w:r w:rsidRPr="002903CA">
        <w:rPr>
          <w:rFonts w:ascii="Times New Roman" w:hAnsi="Times New Roman" w:cs="Times New Roman"/>
          <w:sz w:val="28"/>
          <w:szCs w:val="28"/>
          <w:lang w:val="de-DE"/>
        </w:rPr>
        <w:t xml:space="preserve"> Recht</w:t>
      </w:r>
      <w:r>
        <w:rPr>
          <w:rFonts w:ascii="Times New Roman" w:hAnsi="Times New Roman" w:cs="Times New Roman"/>
          <w:sz w:val="28"/>
          <w:szCs w:val="28"/>
          <w:lang w:val="de-DE"/>
        </w:rPr>
        <w:t>so</w:t>
      </w:r>
      <w:r w:rsidRPr="002903CA">
        <w:rPr>
          <w:rFonts w:ascii="Times New Roman" w:hAnsi="Times New Roman" w:cs="Times New Roman"/>
          <w:sz w:val="28"/>
          <w:szCs w:val="28"/>
          <w:lang w:val="de-DE"/>
        </w:rPr>
        <w:t xml:space="preserve">rdnung sorgt, ist "ein organisierter Zwang, der </w:t>
      </w:r>
      <w:r>
        <w:rPr>
          <w:rFonts w:ascii="Times New Roman" w:hAnsi="Times New Roman" w:cs="Times New Roman"/>
          <w:sz w:val="28"/>
          <w:szCs w:val="28"/>
          <w:lang w:val="de-DE"/>
        </w:rPr>
        <w:t xml:space="preserve">durch die speziell gegründeten </w:t>
      </w:r>
      <w:r w:rsidRPr="002903CA">
        <w:rPr>
          <w:rFonts w:ascii="Times New Roman" w:hAnsi="Times New Roman" w:cs="Times New Roman"/>
          <w:sz w:val="28"/>
          <w:szCs w:val="28"/>
          <w:lang w:val="de-DE"/>
        </w:rPr>
        <w:t xml:space="preserve">staatlichen </w:t>
      </w:r>
      <w:r>
        <w:rPr>
          <w:rFonts w:ascii="Times New Roman" w:hAnsi="Times New Roman" w:cs="Times New Roman"/>
          <w:sz w:val="28"/>
          <w:szCs w:val="28"/>
          <w:lang w:val="de-DE"/>
        </w:rPr>
        <w:t xml:space="preserve">Behörden </w:t>
      </w:r>
      <w:r w:rsidRPr="002903CA">
        <w:rPr>
          <w:rFonts w:ascii="Times New Roman" w:hAnsi="Times New Roman" w:cs="Times New Roman"/>
          <w:sz w:val="28"/>
          <w:szCs w:val="28"/>
          <w:lang w:val="de-DE"/>
        </w:rPr>
        <w:t>ausgeübt wird".</w:t>
      </w:r>
    </w:p>
    <w:p w14:paraId="26BA9C6B"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ist das Vorrecht des Gerichts, das Gericht</w:t>
      </w:r>
      <w:r>
        <w:rPr>
          <w:rFonts w:ascii="Times New Roman" w:hAnsi="Times New Roman" w:cs="Times New Roman"/>
          <w:sz w:val="28"/>
          <w:szCs w:val="28"/>
          <w:lang w:val="de-DE"/>
        </w:rPr>
        <w:t xml:space="preserve"> genehmigt</w:t>
      </w:r>
      <w:r w:rsidRPr="002903CA">
        <w:rPr>
          <w:rFonts w:ascii="Times New Roman" w:hAnsi="Times New Roman" w:cs="Times New Roman"/>
          <w:sz w:val="28"/>
          <w:szCs w:val="28"/>
          <w:lang w:val="de-DE"/>
        </w:rPr>
        <w:t xml:space="preserve"> die Verwaltungsaufsicht eines Bürgers, der </w:t>
      </w:r>
      <w:r>
        <w:rPr>
          <w:rFonts w:ascii="Times New Roman" w:hAnsi="Times New Roman" w:cs="Times New Roman"/>
          <w:sz w:val="28"/>
          <w:szCs w:val="28"/>
          <w:lang w:val="de-DE"/>
        </w:rPr>
        <w:t xml:space="preserve">eine Freiheitsentziehungsanstalt </w:t>
      </w:r>
      <w:r w:rsidRPr="002903CA">
        <w:rPr>
          <w:rFonts w:ascii="Times New Roman" w:hAnsi="Times New Roman" w:cs="Times New Roman"/>
          <w:sz w:val="28"/>
          <w:szCs w:val="28"/>
          <w:lang w:val="de-DE"/>
        </w:rPr>
        <w:t>verlassen hat.</w:t>
      </w:r>
      <w:r>
        <w:rPr>
          <w:rFonts w:ascii="Times New Roman" w:hAnsi="Times New Roman" w:cs="Times New Roman"/>
          <w:sz w:val="28"/>
          <w:szCs w:val="28"/>
          <w:lang w:val="de-DE"/>
        </w:rPr>
        <w:t xml:space="preserve"> Die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wird für die Personen angeordnet, die</w:t>
      </w:r>
      <w:r w:rsidRPr="002903CA">
        <w:rPr>
          <w:rFonts w:ascii="Times New Roman" w:hAnsi="Times New Roman" w:cs="Times New Roman"/>
          <w:sz w:val="28"/>
          <w:szCs w:val="28"/>
          <w:lang w:val="de-DE"/>
        </w:rPr>
        <w:t>:</w:t>
      </w:r>
    </w:p>
    <w:p w14:paraId="600F863E"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1) </w:t>
      </w:r>
      <w:r>
        <w:rPr>
          <w:rFonts w:ascii="Times New Roman" w:hAnsi="Times New Roman" w:cs="Times New Roman"/>
          <w:sz w:val="28"/>
          <w:szCs w:val="28"/>
          <w:lang w:val="de-DE"/>
        </w:rPr>
        <w:t xml:space="preserve">ein </w:t>
      </w:r>
      <w:r w:rsidRPr="002903CA">
        <w:rPr>
          <w:rFonts w:ascii="Times New Roman" w:hAnsi="Times New Roman" w:cs="Times New Roman"/>
          <w:sz w:val="28"/>
          <w:szCs w:val="28"/>
          <w:lang w:val="de-DE"/>
        </w:rPr>
        <w:t xml:space="preserve">schweres oder </w:t>
      </w:r>
      <w:r>
        <w:rPr>
          <w:rFonts w:ascii="Times New Roman" w:hAnsi="Times New Roman" w:cs="Times New Roman"/>
          <w:sz w:val="28"/>
          <w:szCs w:val="28"/>
          <w:lang w:val="de-DE"/>
        </w:rPr>
        <w:t xml:space="preserve">ein </w:t>
      </w:r>
      <w:r w:rsidRPr="002903CA">
        <w:rPr>
          <w:rFonts w:ascii="Times New Roman" w:hAnsi="Times New Roman" w:cs="Times New Roman"/>
          <w:sz w:val="28"/>
          <w:szCs w:val="28"/>
          <w:lang w:val="de-DE"/>
        </w:rPr>
        <w:t>besonders schweres Verbrechen;</w:t>
      </w:r>
    </w:p>
    <w:p w14:paraId="4E9DDC67"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2)</w:t>
      </w:r>
      <w:r>
        <w:rPr>
          <w:rFonts w:ascii="Times New Roman" w:hAnsi="Times New Roman" w:cs="Times New Roman"/>
          <w:sz w:val="28"/>
          <w:szCs w:val="28"/>
          <w:lang w:val="de-DE"/>
        </w:rPr>
        <w:t xml:space="preserve"> ein Verbrechen beim Rückfallverbrechen</w:t>
      </w:r>
      <w:r w:rsidRPr="002903CA">
        <w:rPr>
          <w:rFonts w:ascii="Times New Roman" w:hAnsi="Times New Roman" w:cs="Times New Roman"/>
          <w:sz w:val="28"/>
          <w:szCs w:val="28"/>
          <w:lang w:val="de-DE"/>
        </w:rPr>
        <w:t>;</w:t>
      </w:r>
    </w:p>
    <w:p w14:paraId="191D3A21"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3) </w:t>
      </w:r>
      <w:r>
        <w:rPr>
          <w:rFonts w:ascii="Times New Roman" w:hAnsi="Times New Roman" w:cs="Times New Roman"/>
          <w:sz w:val="28"/>
          <w:szCs w:val="28"/>
          <w:lang w:val="de-DE"/>
        </w:rPr>
        <w:t>ein</w:t>
      </w:r>
      <w:r w:rsidRPr="002903CA">
        <w:rPr>
          <w:rFonts w:ascii="Times New Roman" w:hAnsi="Times New Roman" w:cs="Times New Roman"/>
          <w:sz w:val="28"/>
          <w:szCs w:val="28"/>
          <w:lang w:val="de-DE"/>
        </w:rPr>
        <w:t xml:space="preserve"> vorsätzliche</w:t>
      </w:r>
      <w:r>
        <w:rPr>
          <w:rFonts w:ascii="Times New Roman" w:hAnsi="Times New Roman" w:cs="Times New Roman"/>
          <w:sz w:val="28"/>
          <w:szCs w:val="28"/>
          <w:lang w:val="de-DE"/>
        </w:rPr>
        <w:t>s</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Verbrechen </w:t>
      </w:r>
      <w:r w:rsidRPr="002903CA">
        <w:rPr>
          <w:rFonts w:ascii="Times New Roman" w:hAnsi="Times New Roman" w:cs="Times New Roman"/>
          <w:sz w:val="28"/>
          <w:szCs w:val="28"/>
          <w:lang w:val="de-DE"/>
        </w:rPr>
        <w:t>gegen einen Minderjährigen</w:t>
      </w:r>
      <w:r>
        <w:rPr>
          <w:rFonts w:ascii="Times New Roman" w:hAnsi="Times New Roman" w:cs="Times New Roman"/>
          <w:sz w:val="28"/>
          <w:szCs w:val="28"/>
          <w:lang w:val="de-DE"/>
        </w:rPr>
        <w:t xml:space="preserve"> begangen haben. </w:t>
      </w:r>
    </w:p>
    <w:p w14:paraId="114BCE3F"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Neben der Genehmigung der Aufsicht durch 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 xml:space="preserve">kann das Gericht beschließen, diese Aufsicht aufzuheben oder im Gegenteil zu verlängern. Die Entscheidung </w:t>
      </w:r>
      <w:r>
        <w:rPr>
          <w:rFonts w:ascii="Times New Roman" w:hAnsi="Times New Roman" w:cs="Times New Roman"/>
          <w:sz w:val="28"/>
          <w:szCs w:val="28"/>
          <w:lang w:val="de-DE"/>
        </w:rPr>
        <w:t xml:space="preserve">der Verlängerung </w:t>
      </w:r>
      <w:r w:rsidRPr="002903CA">
        <w:rPr>
          <w:rFonts w:ascii="Times New Roman" w:hAnsi="Times New Roman" w:cs="Times New Roman"/>
          <w:sz w:val="28"/>
          <w:szCs w:val="28"/>
          <w:lang w:val="de-DE"/>
        </w:rPr>
        <w:t>der Aufsicht durch 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 xml:space="preserve">ist in </w:t>
      </w:r>
      <w:r w:rsidRPr="002903CA">
        <w:rPr>
          <w:rFonts w:ascii="Times New Roman" w:hAnsi="Times New Roman" w:cs="Times New Roman"/>
          <w:sz w:val="28"/>
          <w:szCs w:val="28"/>
          <w:lang w:val="de-DE"/>
        </w:rPr>
        <w:lastRenderedPageBreak/>
        <w:t>erster Linie mit der Notwendigkeit verbunden, die Gesellschaft und den Staat vor wiederholten kriminellen Handlungen dieser Personen zu schützen.</w:t>
      </w:r>
    </w:p>
    <w:p w14:paraId="2433FA97"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Viel</w:t>
      </w:r>
      <w:r>
        <w:rPr>
          <w:rFonts w:ascii="Times New Roman" w:hAnsi="Times New Roman" w:cs="Times New Roman"/>
          <w:sz w:val="28"/>
          <w:szCs w:val="28"/>
          <w:lang w:val="de-DE"/>
        </w:rPr>
        <w:t>e Menschen, die ihre Strafen abge</w:t>
      </w:r>
      <w:r w:rsidRPr="002903CA">
        <w:rPr>
          <w:rFonts w:ascii="Times New Roman" w:hAnsi="Times New Roman" w:cs="Times New Roman"/>
          <w:sz w:val="28"/>
          <w:szCs w:val="28"/>
          <w:lang w:val="de-DE"/>
        </w:rPr>
        <w:t xml:space="preserve">büßt haben, sind bereit, neue Verbrechen zu begehen, und unser Staat versucht, die Gesellschaft zu schützen. Auf der Grundlage von Statistiken kann der Schluss gezogen werden, dass kürzlich freigelassene Personen zu </w:t>
      </w:r>
      <w:r>
        <w:rPr>
          <w:rFonts w:ascii="Times New Roman" w:hAnsi="Times New Roman" w:cs="Times New Roman"/>
          <w:sz w:val="28"/>
          <w:szCs w:val="28"/>
          <w:lang w:val="de-DE"/>
        </w:rPr>
        <w:t xml:space="preserve">den </w:t>
      </w:r>
      <w:r w:rsidRPr="002903CA">
        <w:rPr>
          <w:rFonts w:ascii="Times New Roman" w:hAnsi="Times New Roman" w:cs="Times New Roman"/>
          <w:sz w:val="28"/>
          <w:szCs w:val="28"/>
          <w:lang w:val="de-DE"/>
        </w:rPr>
        <w:t xml:space="preserve">wiederholten Straftaten bereit sind. Nach Angaben der Generalstaatsanwaltschaft der Russischen Föderation wurde im Jahr 2020 fast jede dritte Person, die gegen das Strafrecht verstoßen hat, zuvor verurteilt (29,7%, 130,5 Tausend), die Handlungen von jedem siebten wurden als Rückfall </w:t>
      </w:r>
      <w:r>
        <w:rPr>
          <w:rFonts w:ascii="Times New Roman" w:hAnsi="Times New Roman" w:cs="Times New Roman"/>
          <w:sz w:val="28"/>
          <w:szCs w:val="28"/>
          <w:lang w:val="de-DE"/>
        </w:rPr>
        <w:t xml:space="preserve">bewertet </w:t>
      </w:r>
      <w:r w:rsidRPr="002903CA">
        <w:rPr>
          <w:rFonts w:ascii="Times New Roman" w:hAnsi="Times New Roman" w:cs="Times New Roman"/>
          <w:sz w:val="28"/>
          <w:szCs w:val="28"/>
          <w:lang w:val="de-DE"/>
        </w:rPr>
        <w:t>(</w:t>
      </w:r>
      <w:r>
        <w:rPr>
          <w:rFonts w:ascii="Times New Roman" w:hAnsi="Times New Roman" w:cs="Times New Roman"/>
          <w:sz w:val="28"/>
          <w:szCs w:val="28"/>
          <w:lang w:val="de-DE"/>
        </w:rPr>
        <w:t xml:space="preserve">13,9%, 61 </w:t>
      </w:r>
      <w:proofErr w:type="gramStart"/>
      <w:r>
        <w:rPr>
          <w:rFonts w:ascii="Times New Roman" w:hAnsi="Times New Roman" w:cs="Times New Roman"/>
          <w:sz w:val="28"/>
          <w:szCs w:val="28"/>
          <w:lang w:val="de-DE"/>
        </w:rPr>
        <w:t>Tausend .</w:t>
      </w:r>
      <w:proofErr w:type="gramEnd"/>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Das heißt, man kann</w:t>
      </w:r>
      <w:r>
        <w:rPr>
          <w:rFonts w:ascii="Times New Roman" w:hAnsi="Times New Roman" w:cs="Times New Roman"/>
          <w:sz w:val="28"/>
          <w:szCs w:val="28"/>
          <w:lang w:val="de-DE"/>
        </w:rPr>
        <w:t xml:space="preserve"> schlussfolgern</w:t>
      </w:r>
      <w:r w:rsidRPr="002903CA">
        <w:rPr>
          <w:rFonts w:ascii="Times New Roman" w:hAnsi="Times New Roman" w:cs="Times New Roman"/>
          <w:sz w:val="28"/>
          <w:szCs w:val="28"/>
          <w:lang w:val="de-DE"/>
        </w:rPr>
        <w:t xml:space="preserve">, dass solche Personen auch nach der </w:t>
      </w:r>
      <w:r>
        <w:rPr>
          <w:rFonts w:ascii="Times New Roman" w:hAnsi="Times New Roman" w:cs="Times New Roman"/>
          <w:sz w:val="28"/>
          <w:szCs w:val="28"/>
          <w:lang w:val="de-DE"/>
        </w:rPr>
        <w:t>Frei</w:t>
      </w:r>
      <w:r w:rsidRPr="002903CA">
        <w:rPr>
          <w:rFonts w:ascii="Times New Roman" w:hAnsi="Times New Roman" w:cs="Times New Roman"/>
          <w:sz w:val="28"/>
          <w:szCs w:val="28"/>
          <w:lang w:val="de-DE"/>
        </w:rPr>
        <w:t xml:space="preserve">lassung zu </w:t>
      </w:r>
      <w:r>
        <w:rPr>
          <w:rFonts w:ascii="Times New Roman" w:hAnsi="Times New Roman" w:cs="Times New Roman"/>
          <w:sz w:val="28"/>
          <w:szCs w:val="28"/>
          <w:lang w:val="de-DE"/>
        </w:rPr>
        <w:t xml:space="preserve">den </w:t>
      </w:r>
      <w:r w:rsidRPr="002903CA">
        <w:rPr>
          <w:rFonts w:ascii="Times New Roman" w:hAnsi="Times New Roman" w:cs="Times New Roman"/>
          <w:sz w:val="28"/>
          <w:szCs w:val="28"/>
          <w:lang w:val="de-DE"/>
        </w:rPr>
        <w:t xml:space="preserve">Rückfällen bereit sind, und </w:t>
      </w:r>
      <w:r>
        <w:rPr>
          <w:rFonts w:ascii="Times New Roman" w:hAnsi="Times New Roman" w:cs="Times New Roman"/>
          <w:sz w:val="28"/>
          <w:szCs w:val="28"/>
          <w:lang w:val="de-DE"/>
        </w:rPr>
        <w:t xml:space="preserve">das </w:t>
      </w:r>
      <w:r w:rsidRPr="002903CA">
        <w:rPr>
          <w:rFonts w:ascii="Times New Roman" w:hAnsi="Times New Roman" w:cs="Times New Roman"/>
          <w:sz w:val="28"/>
          <w:szCs w:val="28"/>
          <w:lang w:val="de-DE"/>
        </w:rPr>
        <w:t xml:space="preserve">zeigt die </w:t>
      </w:r>
      <w:r>
        <w:rPr>
          <w:rFonts w:ascii="Times New Roman" w:hAnsi="Times New Roman" w:cs="Times New Roman"/>
          <w:sz w:val="28"/>
          <w:szCs w:val="28"/>
          <w:lang w:val="de-DE"/>
        </w:rPr>
        <w:t>Unv</w:t>
      </w:r>
      <w:r w:rsidRPr="002903CA">
        <w:rPr>
          <w:rFonts w:ascii="Times New Roman" w:hAnsi="Times New Roman" w:cs="Times New Roman"/>
          <w:sz w:val="28"/>
          <w:szCs w:val="28"/>
          <w:lang w:val="de-DE"/>
        </w:rPr>
        <w:t xml:space="preserve">ollkommenheit der Strafbemessung und </w:t>
      </w:r>
      <w:r>
        <w:rPr>
          <w:rFonts w:ascii="Times New Roman" w:hAnsi="Times New Roman" w:cs="Times New Roman"/>
          <w:sz w:val="28"/>
          <w:szCs w:val="28"/>
          <w:lang w:val="de-DE"/>
        </w:rPr>
        <w:t>–</w:t>
      </w:r>
      <w:proofErr w:type="spellStart"/>
      <w:r w:rsidRPr="002903CA">
        <w:rPr>
          <w:rFonts w:ascii="Times New Roman" w:hAnsi="Times New Roman" w:cs="Times New Roman"/>
          <w:sz w:val="28"/>
          <w:szCs w:val="28"/>
          <w:lang w:val="de-DE"/>
        </w:rPr>
        <w:t>vollstreckung</w:t>
      </w:r>
      <w:proofErr w:type="spellEnd"/>
      <w:r>
        <w:rPr>
          <w:rFonts w:ascii="Times New Roman" w:hAnsi="Times New Roman" w:cs="Times New Roman"/>
          <w:sz w:val="28"/>
          <w:szCs w:val="28"/>
          <w:lang w:val="de-DE"/>
        </w:rPr>
        <w:t xml:space="preserve"> und</w:t>
      </w:r>
      <w:r w:rsidRPr="002903CA">
        <w:rPr>
          <w:rFonts w:ascii="Times New Roman" w:hAnsi="Times New Roman" w:cs="Times New Roman"/>
          <w:sz w:val="28"/>
          <w:szCs w:val="28"/>
          <w:lang w:val="de-DE"/>
        </w:rPr>
        <w:t xml:space="preserve"> auch präventive </w:t>
      </w:r>
      <w:r>
        <w:rPr>
          <w:rFonts w:ascii="Times New Roman" w:hAnsi="Times New Roman" w:cs="Times New Roman"/>
          <w:sz w:val="28"/>
          <w:szCs w:val="28"/>
          <w:lang w:val="de-DE"/>
        </w:rPr>
        <w:t xml:space="preserve">Maßnehmen </w:t>
      </w:r>
      <w:r w:rsidRPr="002903CA">
        <w:rPr>
          <w:rFonts w:ascii="Times New Roman" w:hAnsi="Times New Roman" w:cs="Times New Roman"/>
          <w:sz w:val="28"/>
          <w:szCs w:val="28"/>
          <w:lang w:val="de-DE"/>
        </w:rPr>
        <w:t xml:space="preserve">für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Beaufsichtigte</w:t>
      </w:r>
      <w:r>
        <w:rPr>
          <w:rFonts w:ascii="Times New Roman" w:hAnsi="Times New Roman" w:cs="Times New Roman"/>
          <w:sz w:val="28"/>
          <w:szCs w:val="28"/>
          <w:lang w:val="de-DE"/>
        </w:rPr>
        <w:t>n</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Entscheidung von der Aufsicht ist die Kompetenz des </w:t>
      </w:r>
      <w:r w:rsidRPr="002903CA">
        <w:rPr>
          <w:rFonts w:ascii="Times New Roman" w:hAnsi="Times New Roman" w:cs="Times New Roman"/>
          <w:sz w:val="28"/>
          <w:szCs w:val="28"/>
          <w:lang w:val="de-DE"/>
        </w:rPr>
        <w:t>Gericht</w:t>
      </w:r>
      <w:r>
        <w:rPr>
          <w:rFonts w:ascii="Times New Roman" w:hAnsi="Times New Roman" w:cs="Times New Roman"/>
          <w:sz w:val="28"/>
          <w:szCs w:val="28"/>
          <w:lang w:val="de-DE"/>
        </w:rPr>
        <w:t>es</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Organisator der Aufsicht können </w:t>
      </w:r>
      <w:r w:rsidRPr="002903CA">
        <w:rPr>
          <w:rFonts w:ascii="Times New Roman" w:hAnsi="Times New Roman" w:cs="Times New Roman"/>
          <w:sz w:val="28"/>
          <w:szCs w:val="28"/>
          <w:lang w:val="de-DE"/>
        </w:rPr>
        <w:t xml:space="preserve">die </w:t>
      </w:r>
      <w:r>
        <w:rPr>
          <w:rFonts w:ascii="Times New Roman" w:hAnsi="Times New Roman" w:cs="Times New Roman"/>
          <w:sz w:val="28"/>
          <w:szCs w:val="28"/>
          <w:lang w:val="de-DE"/>
        </w:rPr>
        <w:t>Erziehungs</w:t>
      </w:r>
      <w:r w:rsidRPr="002903CA">
        <w:rPr>
          <w:rFonts w:ascii="Times New Roman" w:hAnsi="Times New Roman" w:cs="Times New Roman"/>
          <w:sz w:val="28"/>
          <w:szCs w:val="28"/>
          <w:lang w:val="de-DE"/>
        </w:rPr>
        <w:t>anstalt sein, in der</w:t>
      </w:r>
      <w:r>
        <w:rPr>
          <w:rFonts w:ascii="Times New Roman" w:hAnsi="Times New Roman" w:cs="Times New Roman"/>
          <w:sz w:val="28"/>
          <w:szCs w:val="28"/>
          <w:lang w:val="de-DE"/>
        </w:rPr>
        <w:t xml:space="preserve"> der Verurteilte seine Strafe abge</w:t>
      </w:r>
      <w:r w:rsidRPr="002903CA">
        <w:rPr>
          <w:rFonts w:ascii="Times New Roman" w:hAnsi="Times New Roman" w:cs="Times New Roman"/>
          <w:sz w:val="28"/>
          <w:szCs w:val="28"/>
          <w:lang w:val="de-DE"/>
        </w:rPr>
        <w:t>büßt hat, oder die Organe für innere Angelegenheiten.</w:t>
      </w:r>
    </w:p>
    <w:p w14:paraId="79213311"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Personen, für die die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angeordnet wird, haben</w:t>
      </w:r>
      <w:r w:rsidRPr="002903CA">
        <w:rPr>
          <w:rFonts w:ascii="Times New Roman" w:hAnsi="Times New Roman" w:cs="Times New Roman"/>
          <w:sz w:val="28"/>
          <w:szCs w:val="28"/>
          <w:lang w:val="de-DE"/>
        </w:rPr>
        <w:t xml:space="preserve"> zusätzliche Einschränkungen ihrer Rechte </w:t>
      </w:r>
      <w:proofErr w:type="gramStart"/>
      <w:r w:rsidRPr="002903CA">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 Freiheiten</w:t>
      </w:r>
      <w:proofErr w:type="gramEnd"/>
      <w:r w:rsidRPr="002903CA">
        <w:rPr>
          <w:rFonts w:ascii="Times New Roman" w:hAnsi="Times New Roman" w:cs="Times New Roman"/>
          <w:sz w:val="28"/>
          <w:szCs w:val="28"/>
          <w:lang w:val="de-DE"/>
        </w:rPr>
        <w:t>. Wir können sagen, dass diese Personen wieder ihre Straf</w:t>
      </w:r>
      <w:r>
        <w:rPr>
          <w:rFonts w:ascii="Times New Roman" w:hAnsi="Times New Roman" w:cs="Times New Roman"/>
          <w:sz w:val="28"/>
          <w:szCs w:val="28"/>
          <w:lang w:val="de-DE"/>
        </w:rPr>
        <w:t>en im Sinne des Völkerrechts ab</w:t>
      </w:r>
      <w:r w:rsidRPr="002903CA">
        <w:rPr>
          <w:rFonts w:ascii="Times New Roman" w:hAnsi="Times New Roman" w:cs="Times New Roman"/>
          <w:sz w:val="28"/>
          <w:szCs w:val="28"/>
          <w:lang w:val="de-DE"/>
        </w:rPr>
        <w:t xml:space="preserve">büßen, wiederholte "Prozesse" und wiederholte Bestrafungen wegen </w:t>
      </w:r>
      <w:r>
        <w:rPr>
          <w:rFonts w:ascii="Times New Roman" w:hAnsi="Times New Roman" w:cs="Times New Roman"/>
          <w:sz w:val="28"/>
          <w:szCs w:val="28"/>
          <w:lang w:val="de-DE"/>
        </w:rPr>
        <w:t xml:space="preserve">der </w:t>
      </w:r>
      <w:r w:rsidRPr="002903CA">
        <w:rPr>
          <w:rFonts w:ascii="Times New Roman" w:hAnsi="Times New Roman" w:cs="Times New Roman"/>
          <w:sz w:val="28"/>
          <w:szCs w:val="28"/>
          <w:lang w:val="de-DE"/>
        </w:rPr>
        <w:t>Unverbesserlichkeit, weil sie keine Schuld eingestehen, weil sie den Weg der Besserung</w:t>
      </w:r>
      <w:r>
        <w:rPr>
          <w:rFonts w:ascii="Times New Roman" w:hAnsi="Times New Roman" w:cs="Times New Roman"/>
          <w:sz w:val="28"/>
          <w:szCs w:val="28"/>
          <w:lang w:val="de-DE"/>
        </w:rPr>
        <w:t xml:space="preserve"> nicht begonnen haben</w:t>
      </w:r>
      <w:r w:rsidRPr="002903CA">
        <w:rPr>
          <w:rFonts w:ascii="Times New Roman" w:hAnsi="Times New Roman" w:cs="Times New Roman"/>
          <w:sz w:val="28"/>
          <w:szCs w:val="28"/>
          <w:lang w:val="de-DE"/>
        </w:rPr>
        <w:t>.</w:t>
      </w:r>
    </w:p>
    <w:p w14:paraId="09B10692"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Diese Einschränkungen werden </w:t>
      </w:r>
      <w:r>
        <w:rPr>
          <w:rFonts w:ascii="Times New Roman" w:hAnsi="Times New Roman" w:cs="Times New Roman"/>
          <w:sz w:val="28"/>
          <w:szCs w:val="28"/>
          <w:lang w:val="de-DE"/>
        </w:rPr>
        <w:t xml:space="preserve">im folgendem </w:t>
      </w:r>
      <w:r w:rsidRPr="002903CA">
        <w:rPr>
          <w:rFonts w:ascii="Times New Roman" w:hAnsi="Times New Roman" w:cs="Times New Roman"/>
          <w:sz w:val="28"/>
          <w:szCs w:val="28"/>
          <w:lang w:val="de-DE"/>
        </w:rPr>
        <w:t>ausgedrückt:</w:t>
      </w:r>
    </w:p>
    <w:p w14:paraId="6755B806"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Unmöglichkeit, </w:t>
      </w:r>
      <w:r w:rsidRPr="002903CA">
        <w:rPr>
          <w:rFonts w:ascii="Times New Roman" w:hAnsi="Times New Roman" w:cs="Times New Roman"/>
          <w:sz w:val="28"/>
          <w:szCs w:val="28"/>
          <w:lang w:val="de-DE"/>
        </w:rPr>
        <w:t xml:space="preserve">bestimmte Orte oder bestimmte </w:t>
      </w:r>
      <w:r>
        <w:rPr>
          <w:rFonts w:ascii="Times New Roman" w:hAnsi="Times New Roman" w:cs="Times New Roman"/>
          <w:sz w:val="28"/>
          <w:szCs w:val="28"/>
          <w:lang w:val="de-DE"/>
        </w:rPr>
        <w:t xml:space="preserve">Veranstaltungen </w:t>
      </w:r>
      <w:r w:rsidRPr="002903CA">
        <w:rPr>
          <w:rFonts w:ascii="Times New Roman" w:hAnsi="Times New Roman" w:cs="Times New Roman"/>
          <w:sz w:val="28"/>
          <w:szCs w:val="28"/>
          <w:lang w:val="de-DE"/>
        </w:rPr>
        <w:t>zu besuchen.</w:t>
      </w:r>
    </w:p>
    <w:p w14:paraId="5E81A5BB" w14:textId="77777777" w:rsidR="00A17830"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Die Unmöglichkeit</w:t>
      </w:r>
      <w:r w:rsidRPr="002903CA">
        <w:rPr>
          <w:rFonts w:ascii="Times New Roman" w:hAnsi="Times New Roman" w:cs="Times New Roman"/>
          <w:sz w:val="28"/>
          <w:szCs w:val="28"/>
          <w:lang w:val="de-DE"/>
        </w:rPr>
        <w:t>, an Demonstrationen, an allen öffentliche</w:t>
      </w:r>
      <w:r>
        <w:rPr>
          <w:rFonts w:ascii="Times New Roman" w:hAnsi="Times New Roman" w:cs="Times New Roman"/>
          <w:sz w:val="28"/>
          <w:szCs w:val="28"/>
          <w:lang w:val="de-DE"/>
        </w:rPr>
        <w:t>n Veranstaltungen teilzunehmen-</w:t>
      </w:r>
    </w:p>
    <w:p w14:paraId="2EBFD1D3"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Verpflichtung einer Person, zu einer bestimmten Zeit zu Hause zu sein.</w:t>
      </w:r>
    </w:p>
    <w:p w14:paraId="0FE14BCB"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Ein vom Gericht festgelegtes Verbot, ein bestimmtes Gebiet zu verlassen.</w:t>
      </w:r>
    </w:p>
    <w:p w14:paraId="512570CE"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lastRenderedPageBreak/>
        <w:t xml:space="preserve">• Die Verpflichtung einer Person, ein- bis viermal im Monat </w:t>
      </w:r>
      <w:r>
        <w:rPr>
          <w:rFonts w:ascii="Times New Roman" w:hAnsi="Times New Roman" w:cs="Times New Roman"/>
          <w:sz w:val="28"/>
          <w:szCs w:val="28"/>
          <w:lang w:val="de-DE"/>
        </w:rPr>
        <w:t xml:space="preserve">für die </w:t>
      </w:r>
      <w:r w:rsidRPr="002903CA">
        <w:rPr>
          <w:rFonts w:ascii="Times New Roman" w:hAnsi="Times New Roman" w:cs="Times New Roman"/>
          <w:sz w:val="28"/>
          <w:szCs w:val="28"/>
          <w:lang w:val="de-DE"/>
        </w:rPr>
        <w:t>Registrierung an ihrem Wohnort zu</w:t>
      </w:r>
      <w:r>
        <w:rPr>
          <w:rFonts w:ascii="Times New Roman" w:hAnsi="Times New Roman" w:cs="Times New Roman"/>
          <w:sz w:val="28"/>
          <w:szCs w:val="28"/>
          <w:lang w:val="de-DE"/>
        </w:rPr>
        <w:t xml:space="preserve"> kommen</w:t>
      </w:r>
      <w:r w:rsidRPr="002903CA">
        <w:rPr>
          <w:rFonts w:ascii="Times New Roman" w:hAnsi="Times New Roman" w:cs="Times New Roman"/>
          <w:sz w:val="28"/>
          <w:szCs w:val="28"/>
          <w:lang w:val="de-DE"/>
        </w:rPr>
        <w:t>.</w:t>
      </w:r>
    </w:p>
    <w:p w14:paraId="2465624F"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Wir können sagen, dass das System der </w:t>
      </w:r>
      <w:r>
        <w:rPr>
          <w:rFonts w:ascii="Times New Roman" w:hAnsi="Times New Roman" w:cs="Times New Roman"/>
          <w:sz w:val="28"/>
          <w:szCs w:val="28"/>
          <w:lang w:val="de-DE"/>
        </w:rPr>
        <w:t xml:space="preserve">der </w:t>
      </w:r>
      <w:r w:rsidRPr="002903CA">
        <w:rPr>
          <w:rFonts w:ascii="Times New Roman" w:hAnsi="Times New Roman" w:cs="Times New Roman"/>
          <w:sz w:val="28"/>
          <w:szCs w:val="28"/>
          <w:lang w:val="de-DE"/>
        </w:rPr>
        <w:t xml:space="preserve">Aufsicht durch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 xml:space="preserve">ein sehr komplexes System hat, das sich im Laufe der Jahre entwickelt hat, aber gleichzeitig kann dieses System heute nicht als </w:t>
      </w:r>
      <w:r>
        <w:rPr>
          <w:rFonts w:ascii="Times New Roman" w:hAnsi="Times New Roman" w:cs="Times New Roman"/>
          <w:sz w:val="28"/>
          <w:szCs w:val="28"/>
          <w:lang w:val="de-DE"/>
        </w:rPr>
        <w:t xml:space="preserve">vollkommen </w:t>
      </w:r>
      <w:r w:rsidRPr="002903CA">
        <w:rPr>
          <w:rFonts w:ascii="Times New Roman" w:hAnsi="Times New Roman" w:cs="Times New Roman"/>
          <w:sz w:val="28"/>
          <w:szCs w:val="28"/>
          <w:lang w:val="de-DE"/>
        </w:rPr>
        <w:t xml:space="preserve">bezeichnet werden. </w:t>
      </w:r>
    </w:p>
    <w:p w14:paraId="60793183"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Heutzutage </w:t>
      </w:r>
      <w:r w:rsidRPr="002903CA">
        <w:rPr>
          <w:rFonts w:ascii="Times New Roman" w:hAnsi="Times New Roman" w:cs="Times New Roman"/>
          <w:sz w:val="28"/>
          <w:szCs w:val="28"/>
          <w:lang w:val="de-DE"/>
        </w:rPr>
        <w:t xml:space="preserve">ist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für die </w:t>
      </w:r>
      <w:proofErr w:type="gramStart"/>
      <w:r>
        <w:rPr>
          <w:rFonts w:ascii="Times New Roman" w:hAnsi="Times New Roman" w:cs="Times New Roman"/>
          <w:sz w:val="28"/>
          <w:szCs w:val="28"/>
          <w:lang w:val="de-DE"/>
        </w:rPr>
        <w:t xml:space="preserve">Freigelassenen  </w:t>
      </w:r>
      <w:r w:rsidRPr="002903CA">
        <w:rPr>
          <w:rFonts w:ascii="Times New Roman" w:hAnsi="Times New Roman" w:cs="Times New Roman"/>
          <w:sz w:val="28"/>
          <w:szCs w:val="28"/>
          <w:lang w:val="de-DE"/>
        </w:rPr>
        <w:t>strukturierter</w:t>
      </w:r>
      <w:proofErr w:type="gramEnd"/>
      <w:r w:rsidRPr="002903CA">
        <w:rPr>
          <w:rFonts w:ascii="Times New Roman" w:hAnsi="Times New Roman" w:cs="Times New Roman"/>
          <w:sz w:val="28"/>
          <w:szCs w:val="28"/>
          <w:lang w:val="de-DE"/>
        </w:rPr>
        <w:t xml:space="preserve"> und verständlicher geworden, </w:t>
      </w:r>
      <w:r>
        <w:rPr>
          <w:rFonts w:ascii="Times New Roman" w:hAnsi="Times New Roman" w:cs="Times New Roman"/>
          <w:sz w:val="28"/>
          <w:szCs w:val="28"/>
          <w:lang w:val="de-DE"/>
        </w:rPr>
        <w:t xml:space="preserve">aber es gibt noch viele </w:t>
      </w:r>
      <w:r w:rsidRPr="002903CA">
        <w:rPr>
          <w:rFonts w:ascii="Times New Roman" w:hAnsi="Times New Roman" w:cs="Times New Roman"/>
          <w:sz w:val="28"/>
          <w:szCs w:val="28"/>
          <w:lang w:val="de-DE"/>
        </w:rPr>
        <w:t xml:space="preserve">Bürger, die sich dieser </w:t>
      </w:r>
      <w:r>
        <w:rPr>
          <w:rFonts w:ascii="Times New Roman" w:hAnsi="Times New Roman" w:cs="Times New Roman"/>
          <w:sz w:val="28"/>
          <w:szCs w:val="28"/>
          <w:lang w:val="de-DE"/>
        </w:rPr>
        <w:t>Aufsicht</w:t>
      </w:r>
      <w:r w:rsidRPr="002903CA">
        <w:rPr>
          <w:rFonts w:ascii="Times New Roman" w:hAnsi="Times New Roman" w:cs="Times New Roman"/>
          <w:sz w:val="28"/>
          <w:szCs w:val="28"/>
          <w:lang w:val="de-DE"/>
        </w:rPr>
        <w:t xml:space="preserve"> entziehen wollen. In diesem Fall können wir sagen, dass die Organe für innere Angelegenheiten nicht </w:t>
      </w:r>
      <w:r>
        <w:rPr>
          <w:rFonts w:ascii="Times New Roman" w:hAnsi="Times New Roman" w:cs="Times New Roman"/>
          <w:sz w:val="28"/>
          <w:szCs w:val="28"/>
          <w:lang w:val="de-DE"/>
        </w:rPr>
        <w:t xml:space="preserve">genug </w:t>
      </w:r>
      <w:r w:rsidRPr="002903CA">
        <w:rPr>
          <w:rFonts w:ascii="Times New Roman" w:hAnsi="Times New Roman" w:cs="Times New Roman"/>
          <w:sz w:val="28"/>
          <w:szCs w:val="28"/>
          <w:lang w:val="de-DE"/>
        </w:rPr>
        <w:t xml:space="preserve">effektiv arbeiten. </w:t>
      </w:r>
      <w:r>
        <w:rPr>
          <w:rFonts w:ascii="Times New Roman" w:hAnsi="Times New Roman" w:cs="Times New Roman"/>
          <w:sz w:val="28"/>
          <w:szCs w:val="28"/>
          <w:lang w:val="de-DE"/>
        </w:rPr>
        <w:t xml:space="preserve">Wenige präventive </w:t>
      </w:r>
      <w:r w:rsidRPr="002903CA">
        <w:rPr>
          <w:rFonts w:ascii="Times New Roman" w:hAnsi="Times New Roman" w:cs="Times New Roman"/>
          <w:sz w:val="28"/>
          <w:szCs w:val="28"/>
          <w:lang w:val="de-DE"/>
        </w:rPr>
        <w:t xml:space="preserve">Gespräche </w:t>
      </w:r>
      <w:r>
        <w:rPr>
          <w:rFonts w:ascii="Times New Roman" w:hAnsi="Times New Roman" w:cs="Times New Roman"/>
          <w:sz w:val="28"/>
          <w:szCs w:val="28"/>
          <w:lang w:val="de-DE"/>
        </w:rPr>
        <w:t>werden mit den freigelassenen Personen geführt</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Häufig entsteht </w:t>
      </w:r>
      <w:r w:rsidRPr="002903CA">
        <w:rPr>
          <w:rFonts w:ascii="Times New Roman" w:hAnsi="Times New Roman" w:cs="Times New Roman"/>
          <w:sz w:val="28"/>
          <w:szCs w:val="28"/>
          <w:lang w:val="de-DE"/>
        </w:rPr>
        <w:t xml:space="preserve">das Problem, die tatsächliche Wohnadresse der </w:t>
      </w:r>
      <w:r>
        <w:rPr>
          <w:rFonts w:ascii="Times New Roman" w:hAnsi="Times New Roman" w:cs="Times New Roman"/>
          <w:sz w:val="28"/>
          <w:szCs w:val="28"/>
          <w:lang w:val="de-DE"/>
        </w:rPr>
        <w:t xml:space="preserve">zu überwachenden </w:t>
      </w:r>
      <w:r w:rsidRPr="002903CA">
        <w:rPr>
          <w:rFonts w:ascii="Times New Roman" w:hAnsi="Times New Roman" w:cs="Times New Roman"/>
          <w:sz w:val="28"/>
          <w:szCs w:val="28"/>
          <w:lang w:val="de-DE"/>
        </w:rPr>
        <w:t>Person zu ermitteln.</w:t>
      </w:r>
      <w:r>
        <w:rPr>
          <w:rFonts w:ascii="Times New Roman" w:hAnsi="Times New Roman" w:cs="Times New Roman"/>
          <w:sz w:val="28"/>
          <w:szCs w:val="28"/>
          <w:lang w:val="de-DE"/>
        </w:rPr>
        <w:t xml:space="preserve"> Aber es sei betont</w:t>
      </w:r>
      <w:r w:rsidRPr="002903CA">
        <w:rPr>
          <w:rFonts w:ascii="Times New Roman" w:hAnsi="Times New Roman" w:cs="Times New Roman"/>
          <w:sz w:val="28"/>
          <w:szCs w:val="28"/>
          <w:lang w:val="de-DE"/>
        </w:rPr>
        <w:t xml:space="preserve">, dass der Gesetzgeber versucht, dieses Problem zu beseitigen. Für die </w:t>
      </w:r>
      <w:r>
        <w:rPr>
          <w:rFonts w:ascii="Times New Roman" w:hAnsi="Times New Roman" w:cs="Times New Roman"/>
          <w:sz w:val="28"/>
          <w:szCs w:val="28"/>
          <w:lang w:val="de-DE"/>
        </w:rPr>
        <w:t xml:space="preserve">Abweichung </w:t>
      </w:r>
      <w:r w:rsidRPr="002903CA">
        <w:rPr>
          <w:rFonts w:ascii="Times New Roman" w:hAnsi="Times New Roman" w:cs="Times New Roman"/>
          <w:sz w:val="28"/>
          <w:szCs w:val="28"/>
          <w:lang w:val="de-DE"/>
        </w:rPr>
        <w:t xml:space="preserve">der </w:t>
      </w:r>
      <w:r>
        <w:rPr>
          <w:rFonts w:ascii="Times New Roman" w:hAnsi="Times New Roman" w:cs="Times New Roman"/>
          <w:sz w:val="28"/>
          <w:szCs w:val="28"/>
          <w:lang w:val="de-DE"/>
        </w:rPr>
        <w:t xml:space="preserve">administrativen </w:t>
      </w:r>
      <w:r w:rsidRPr="002903CA">
        <w:rPr>
          <w:rFonts w:ascii="Times New Roman" w:hAnsi="Times New Roman" w:cs="Times New Roman"/>
          <w:sz w:val="28"/>
          <w:szCs w:val="28"/>
          <w:lang w:val="de-DE"/>
        </w:rPr>
        <w:t xml:space="preserve">Aufsicht wurde </w:t>
      </w:r>
      <w:r>
        <w:rPr>
          <w:rFonts w:ascii="Times New Roman" w:hAnsi="Times New Roman" w:cs="Times New Roman"/>
          <w:sz w:val="28"/>
          <w:szCs w:val="28"/>
          <w:lang w:val="de-DE"/>
        </w:rPr>
        <w:t xml:space="preserve">eine </w:t>
      </w:r>
      <w:r w:rsidRPr="002903CA">
        <w:rPr>
          <w:rFonts w:ascii="Times New Roman" w:hAnsi="Times New Roman" w:cs="Times New Roman"/>
          <w:sz w:val="28"/>
          <w:szCs w:val="28"/>
          <w:lang w:val="de-DE"/>
        </w:rPr>
        <w:t>strafrechtliche Verantwort</w:t>
      </w:r>
      <w:r>
        <w:rPr>
          <w:rFonts w:ascii="Times New Roman" w:hAnsi="Times New Roman" w:cs="Times New Roman"/>
          <w:sz w:val="28"/>
          <w:szCs w:val="28"/>
          <w:lang w:val="de-DE"/>
        </w:rPr>
        <w:t>ung angeordnet</w:t>
      </w:r>
      <w:r w:rsidRPr="002903CA">
        <w:rPr>
          <w:rFonts w:ascii="Times New Roman" w:hAnsi="Times New Roman" w:cs="Times New Roman"/>
          <w:sz w:val="28"/>
          <w:szCs w:val="28"/>
          <w:lang w:val="de-DE"/>
        </w:rPr>
        <w:t>.</w:t>
      </w:r>
    </w:p>
    <w:p w14:paraId="246D4D00" w14:textId="77777777" w:rsidR="00A17830" w:rsidRPr="002903CA" w:rsidRDefault="00A17830" w:rsidP="00A17830">
      <w:pPr>
        <w:spacing w:after="0" w:line="360" w:lineRule="auto"/>
        <w:ind w:firstLine="709"/>
        <w:jc w:val="both"/>
        <w:rPr>
          <w:rFonts w:ascii="Times New Roman" w:hAnsi="Times New Roman" w:cs="Times New Roman"/>
          <w:sz w:val="28"/>
          <w:szCs w:val="28"/>
          <w:lang w:val="de-DE"/>
        </w:rPr>
      </w:pPr>
      <w:r w:rsidRPr="002903CA">
        <w:rPr>
          <w:rFonts w:ascii="Times New Roman" w:hAnsi="Times New Roman" w:cs="Times New Roman"/>
          <w:sz w:val="28"/>
          <w:szCs w:val="28"/>
          <w:lang w:val="de-DE"/>
        </w:rPr>
        <w:t xml:space="preserve">Als nächstes möchte ich auf die </w:t>
      </w:r>
      <w:r>
        <w:rPr>
          <w:rFonts w:ascii="Times New Roman" w:hAnsi="Times New Roman" w:cs="Times New Roman"/>
          <w:sz w:val="28"/>
          <w:szCs w:val="28"/>
          <w:lang w:val="de-DE"/>
        </w:rPr>
        <w:t xml:space="preserve">Zusammenarbeit </w:t>
      </w:r>
      <w:r w:rsidRPr="002903CA">
        <w:rPr>
          <w:rFonts w:ascii="Times New Roman" w:hAnsi="Times New Roman" w:cs="Times New Roman"/>
          <w:sz w:val="28"/>
          <w:szCs w:val="28"/>
          <w:lang w:val="de-DE"/>
        </w:rPr>
        <w:t xml:space="preserve">der Organe für innere Angelegenheiten mit den Opfern hinweisen. Der Gesetzgeber hat die Notwendigkeit </w:t>
      </w:r>
      <w:r>
        <w:rPr>
          <w:rFonts w:ascii="Times New Roman" w:hAnsi="Times New Roman" w:cs="Times New Roman"/>
          <w:sz w:val="28"/>
          <w:szCs w:val="28"/>
          <w:lang w:val="de-DE"/>
        </w:rPr>
        <w:t xml:space="preserve">der Informierung des Geschädigten </w:t>
      </w:r>
      <w:r w:rsidRPr="002903CA">
        <w:rPr>
          <w:rFonts w:ascii="Times New Roman" w:hAnsi="Times New Roman" w:cs="Times New Roman"/>
          <w:sz w:val="28"/>
          <w:szCs w:val="28"/>
          <w:lang w:val="de-DE"/>
        </w:rPr>
        <w:t xml:space="preserve">über die Abschaffung der verwaltungsrechtlichen Aufsicht </w:t>
      </w:r>
      <w:r>
        <w:rPr>
          <w:rFonts w:ascii="Times New Roman" w:hAnsi="Times New Roman" w:cs="Times New Roman"/>
          <w:sz w:val="28"/>
          <w:szCs w:val="28"/>
          <w:lang w:val="de-DE"/>
        </w:rPr>
        <w:t xml:space="preserve">des </w:t>
      </w:r>
      <w:r w:rsidRPr="002903CA">
        <w:rPr>
          <w:rFonts w:ascii="Times New Roman" w:hAnsi="Times New Roman" w:cs="Times New Roman"/>
          <w:sz w:val="28"/>
          <w:szCs w:val="28"/>
          <w:lang w:val="de-DE"/>
        </w:rPr>
        <w:t>Strafgefangenen</w:t>
      </w:r>
      <w:r>
        <w:rPr>
          <w:rFonts w:ascii="Times New Roman" w:hAnsi="Times New Roman" w:cs="Times New Roman"/>
          <w:sz w:val="28"/>
          <w:szCs w:val="28"/>
          <w:lang w:val="de-DE"/>
        </w:rPr>
        <w:t xml:space="preserve"> angeordnet</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die Informierung über den Anfang </w:t>
      </w:r>
      <w:r w:rsidRPr="002903CA">
        <w:rPr>
          <w:rFonts w:ascii="Times New Roman" w:hAnsi="Times New Roman" w:cs="Times New Roman"/>
          <w:sz w:val="28"/>
          <w:szCs w:val="28"/>
          <w:lang w:val="de-DE"/>
        </w:rPr>
        <w:t xml:space="preserve">dieser Aufsicht war </w:t>
      </w:r>
      <w:r>
        <w:rPr>
          <w:rFonts w:ascii="Times New Roman" w:hAnsi="Times New Roman" w:cs="Times New Roman"/>
          <w:sz w:val="28"/>
          <w:szCs w:val="28"/>
          <w:lang w:val="de-DE"/>
        </w:rPr>
        <w:t xml:space="preserve">aber </w:t>
      </w:r>
      <w:r w:rsidRPr="002903CA">
        <w:rPr>
          <w:rFonts w:ascii="Times New Roman" w:hAnsi="Times New Roman" w:cs="Times New Roman"/>
          <w:sz w:val="28"/>
          <w:szCs w:val="28"/>
          <w:lang w:val="de-DE"/>
        </w:rPr>
        <w:t>nicht vorgesehen</w:t>
      </w:r>
      <w:r>
        <w:rPr>
          <w:rFonts w:ascii="Times New Roman" w:hAnsi="Times New Roman" w:cs="Times New Roman"/>
          <w:sz w:val="28"/>
          <w:szCs w:val="28"/>
          <w:lang w:val="de-DE"/>
        </w:rPr>
        <w:t xml:space="preserve">. Wenn </w:t>
      </w:r>
      <w:r w:rsidRPr="002903CA">
        <w:rPr>
          <w:rFonts w:ascii="Times New Roman" w:hAnsi="Times New Roman" w:cs="Times New Roman"/>
          <w:sz w:val="28"/>
          <w:szCs w:val="28"/>
          <w:lang w:val="de-DE"/>
        </w:rPr>
        <w:t xml:space="preserve">eine Person </w:t>
      </w:r>
      <w:r>
        <w:rPr>
          <w:rFonts w:ascii="Times New Roman" w:hAnsi="Times New Roman" w:cs="Times New Roman"/>
          <w:sz w:val="28"/>
          <w:szCs w:val="28"/>
          <w:lang w:val="de-DE"/>
        </w:rPr>
        <w:t xml:space="preserve">zum Beispiel </w:t>
      </w:r>
      <w:r w:rsidRPr="002903CA">
        <w:rPr>
          <w:rFonts w:ascii="Times New Roman" w:hAnsi="Times New Roman" w:cs="Times New Roman"/>
          <w:sz w:val="28"/>
          <w:szCs w:val="28"/>
          <w:lang w:val="de-DE"/>
        </w:rPr>
        <w:t xml:space="preserve">eine Strafe von 15 Jahren </w:t>
      </w:r>
      <w:r>
        <w:rPr>
          <w:rFonts w:ascii="Times New Roman" w:hAnsi="Times New Roman" w:cs="Times New Roman"/>
          <w:sz w:val="28"/>
          <w:szCs w:val="28"/>
          <w:lang w:val="de-DE"/>
        </w:rPr>
        <w:t xml:space="preserve">abgebüßt </w:t>
      </w:r>
      <w:r w:rsidRPr="002903CA">
        <w:rPr>
          <w:rFonts w:ascii="Times New Roman" w:hAnsi="Times New Roman" w:cs="Times New Roman"/>
          <w:sz w:val="28"/>
          <w:szCs w:val="28"/>
          <w:lang w:val="de-DE"/>
        </w:rPr>
        <w:t xml:space="preserve">hat </w:t>
      </w:r>
      <w:r>
        <w:rPr>
          <w:rFonts w:ascii="Times New Roman" w:hAnsi="Times New Roman" w:cs="Times New Roman"/>
          <w:sz w:val="28"/>
          <w:szCs w:val="28"/>
          <w:lang w:val="de-DE"/>
        </w:rPr>
        <w:t xml:space="preserve">(im Falle der </w:t>
      </w:r>
      <w:r w:rsidRPr="002903CA">
        <w:rPr>
          <w:rFonts w:ascii="Times New Roman" w:hAnsi="Times New Roman" w:cs="Times New Roman"/>
          <w:sz w:val="28"/>
          <w:szCs w:val="28"/>
          <w:lang w:val="de-DE"/>
        </w:rPr>
        <w:t>besonders schwere</w:t>
      </w:r>
      <w:r>
        <w:rPr>
          <w:rFonts w:ascii="Times New Roman" w:hAnsi="Times New Roman" w:cs="Times New Roman"/>
          <w:sz w:val="28"/>
          <w:szCs w:val="28"/>
          <w:lang w:val="de-DE"/>
        </w:rPr>
        <w:t>n Verbrechen)</w:t>
      </w:r>
      <w:r w:rsidRPr="002903CA">
        <w:rPr>
          <w:rFonts w:ascii="Times New Roman" w:hAnsi="Times New Roman" w:cs="Times New Roman"/>
          <w:sz w:val="28"/>
          <w:szCs w:val="28"/>
          <w:lang w:val="de-DE"/>
        </w:rPr>
        <w:t xml:space="preserve"> und dann </w:t>
      </w:r>
      <w:r>
        <w:rPr>
          <w:rFonts w:ascii="Times New Roman" w:hAnsi="Times New Roman" w:cs="Times New Roman"/>
          <w:sz w:val="28"/>
          <w:szCs w:val="28"/>
          <w:lang w:val="de-DE"/>
        </w:rPr>
        <w:t xml:space="preserve">überwacht </w:t>
      </w:r>
      <w:r w:rsidRPr="002903CA">
        <w:rPr>
          <w:rFonts w:ascii="Times New Roman" w:hAnsi="Times New Roman" w:cs="Times New Roman"/>
          <w:sz w:val="28"/>
          <w:szCs w:val="28"/>
          <w:lang w:val="de-DE"/>
        </w:rPr>
        <w:t xml:space="preserve">wird, kann </w:t>
      </w:r>
      <w:r>
        <w:rPr>
          <w:rFonts w:ascii="Times New Roman" w:hAnsi="Times New Roman" w:cs="Times New Roman"/>
          <w:sz w:val="28"/>
          <w:szCs w:val="28"/>
          <w:lang w:val="de-DE"/>
        </w:rPr>
        <w:t xml:space="preserve">das </w:t>
      </w:r>
      <w:r w:rsidRPr="002903CA">
        <w:rPr>
          <w:rFonts w:ascii="Times New Roman" w:hAnsi="Times New Roman" w:cs="Times New Roman"/>
          <w:sz w:val="28"/>
          <w:szCs w:val="28"/>
          <w:lang w:val="de-DE"/>
        </w:rPr>
        <w:t xml:space="preserve">nach </w:t>
      </w:r>
      <w:r>
        <w:rPr>
          <w:rFonts w:ascii="Times New Roman" w:hAnsi="Times New Roman" w:cs="Times New Roman"/>
          <w:sz w:val="28"/>
          <w:szCs w:val="28"/>
          <w:lang w:val="de-DE"/>
        </w:rPr>
        <w:t xml:space="preserve">der Beendigung </w:t>
      </w:r>
      <w:r w:rsidRPr="002903CA">
        <w:rPr>
          <w:rFonts w:ascii="Times New Roman" w:hAnsi="Times New Roman" w:cs="Times New Roman"/>
          <w:sz w:val="28"/>
          <w:szCs w:val="28"/>
          <w:lang w:val="de-DE"/>
        </w:rPr>
        <w:t>dieser Aufsicht</w:t>
      </w:r>
      <w:r>
        <w:rPr>
          <w:rFonts w:ascii="Times New Roman" w:hAnsi="Times New Roman" w:cs="Times New Roman"/>
          <w:sz w:val="28"/>
          <w:szCs w:val="28"/>
          <w:lang w:val="de-DE"/>
        </w:rPr>
        <w:t xml:space="preserve"> (Überwachung) zum Problem</w:t>
      </w:r>
      <w:r w:rsidRPr="002903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der Informierung des Geschädigten </w:t>
      </w:r>
      <w:r w:rsidRPr="002903CA">
        <w:rPr>
          <w:rFonts w:ascii="Times New Roman" w:hAnsi="Times New Roman" w:cs="Times New Roman"/>
          <w:sz w:val="28"/>
          <w:szCs w:val="28"/>
          <w:lang w:val="de-DE"/>
        </w:rPr>
        <w:t>über die Beendigung dieser Aufsicht</w:t>
      </w:r>
      <w:r>
        <w:rPr>
          <w:rFonts w:ascii="Times New Roman" w:hAnsi="Times New Roman" w:cs="Times New Roman"/>
          <w:sz w:val="28"/>
          <w:szCs w:val="28"/>
          <w:lang w:val="de-DE"/>
        </w:rPr>
        <w:t xml:space="preserve"> führen. Die persönliche</w:t>
      </w:r>
      <w:r w:rsidRPr="002903CA">
        <w:rPr>
          <w:rFonts w:ascii="Times New Roman" w:hAnsi="Times New Roman" w:cs="Times New Roman"/>
          <w:sz w:val="28"/>
          <w:szCs w:val="28"/>
          <w:lang w:val="de-DE"/>
        </w:rPr>
        <w:t xml:space="preserve">n Daten des </w:t>
      </w:r>
      <w:r>
        <w:rPr>
          <w:rFonts w:ascii="Times New Roman" w:hAnsi="Times New Roman" w:cs="Times New Roman"/>
          <w:sz w:val="28"/>
          <w:szCs w:val="28"/>
          <w:lang w:val="de-DE"/>
        </w:rPr>
        <w:t>Geschädigten</w:t>
      </w:r>
      <w:r w:rsidRPr="002903CA">
        <w:rPr>
          <w:rFonts w:ascii="Times New Roman" w:hAnsi="Times New Roman" w:cs="Times New Roman"/>
          <w:sz w:val="28"/>
          <w:szCs w:val="28"/>
          <w:lang w:val="de-DE"/>
        </w:rPr>
        <w:t xml:space="preserve"> befinden sich in einer Personalakte, </w:t>
      </w:r>
      <w:r>
        <w:rPr>
          <w:rFonts w:ascii="Times New Roman" w:hAnsi="Times New Roman" w:cs="Times New Roman"/>
          <w:sz w:val="28"/>
          <w:szCs w:val="28"/>
          <w:lang w:val="de-DE"/>
        </w:rPr>
        <w:t xml:space="preserve">aber sie können im Laufe von 15 Jahren </w:t>
      </w:r>
      <w:r w:rsidRPr="002903CA">
        <w:rPr>
          <w:rFonts w:ascii="Times New Roman" w:hAnsi="Times New Roman" w:cs="Times New Roman"/>
          <w:sz w:val="28"/>
          <w:szCs w:val="28"/>
          <w:lang w:val="de-DE"/>
        </w:rPr>
        <w:t xml:space="preserve">veraltet </w:t>
      </w:r>
      <w:r>
        <w:rPr>
          <w:rFonts w:ascii="Times New Roman" w:hAnsi="Times New Roman" w:cs="Times New Roman"/>
          <w:sz w:val="28"/>
          <w:szCs w:val="28"/>
          <w:lang w:val="de-DE"/>
        </w:rPr>
        <w:t>sein</w:t>
      </w:r>
      <w:r w:rsidRPr="002903CA">
        <w:rPr>
          <w:rFonts w:ascii="Times New Roman" w:hAnsi="Times New Roman" w:cs="Times New Roman"/>
          <w:sz w:val="28"/>
          <w:szCs w:val="28"/>
          <w:lang w:val="de-DE"/>
        </w:rPr>
        <w:t>.</w:t>
      </w:r>
    </w:p>
    <w:p w14:paraId="259752F6" w14:textId="102FCDBF" w:rsidR="00A17830" w:rsidRPr="00A17830" w:rsidRDefault="00A17830" w:rsidP="00A17830">
      <w:pPr>
        <w:widowControl w:val="0"/>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lang w:val="de-DE"/>
        </w:rPr>
        <w:t>Man kann schlussfolgern</w:t>
      </w:r>
      <w:r w:rsidRPr="002903CA">
        <w:rPr>
          <w:rFonts w:ascii="Times New Roman" w:hAnsi="Times New Roman" w:cs="Times New Roman"/>
          <w:sz w:val="28"/>
          <w:szCs w:val="28"/>
          <w:lang w:val="de-DE"/>
        </w:rPr>
        <w:t xml:space="preserve">, dass </w:t>
      </w:r>
      <w:r>
        <w:rPr>
          <w:rFonts w:ascii="Times New Roman" w:hAnsi="Times New Roman" w:cs="Times New Roman"/>
          <w:sz w:val="28"/>
          <w:szCs w:val="28"/>
          <w:lang w:val="de-DE"/>
        </w:rPr>
        <w:t xml:space="preserve">die </w:t>
      </w:r>
      <w:r w:rsidRPr="002903CA">
        <w:rPr>
          <w:rFonts w:ascii="Times New Roman" w:hAnsi="Times New Roman" w:cs="Times New Roman"/>
          <w:sz w:val="28"/>
          <w:szCs w:val="28"/>
          <w:lang w:val="de-DE"/>
        </w:rPr>
        <w:t>Aufsicht durch Verwaltungsorgane</w:t>
      </w:r>
      <w:r>
        <w:rPr>
          <w:rFonts w:ascii="Times New Roman" w:hAnsi="Times New Roman" w:cs="Times New Roman"/>
          <w:sz w:val="28"/>
          <w:szCs w:val="28"/>
          <w:lang w:val="de-DE"/>
        </w:rPr>
        <w:t xml:space="preserve"> </w:t>
      </w:r>
      <w:r w:rsidRPr="002903CA">
        <w:rPr>
          <w:rFonts w:ascii="Times New Roman" w:hAnsi="Times New Roman" w:cs="Times New Roman"/>
          <w:sz w:val="28"/>
          <w:szCs w:val="28"/>
          <w:lang w:val="de-DE"/>
        </w:rPr>
        <w:t xml:space="preserve">erforderlich ist, um Rückfälle von </w:t>
      </w:r>
      <w:r>
        <w:rPr>
          <w:rFonts w:ascii="Times New Roman" w:hAnsi="Times New Roman" w:cs="Times New Roman"/>
          <w:sz w:val="28"/>
          <w:szCs w:val="28"/>
          <w:lang w:val="de-DE"/>
        </w:rPr>
        <w:t xml:space="preserve">den </w:t>
      </w:r>
      <w:r w:rsidRPr="002903CA">
        <w:rPr>
          <w:rFonts w:ascii="Times New Roman" w:hAnsi="Times New Roman" w:cs="Times New Roman"/>
          <w:sz w:val="28"/>
          <w:szCs w:val="28"/>
          <w:lang w:val="de-DE"/>
        </w:rPr>
        <w:t xml:space="preserve">Verurteilten zu verhindern, aber </w:t>
      </w:r>
      <w:r>
        <w:rPr>
          <w:rFonts w:ascii="Times New Roman" w:hAnsi="Times New Roman" w:cs="Times New Roman"/>
          <w:sz w:val="28"/>
          <w:szCs w:val="28"/>
          <w:lang w:val="de-DE"/>
        </w:rPr>
        <w:t>das Gesetz soll reformiert werden</w:t>
      </w:r>
      <w:r w:rsidRPr="002903CA">
        <w:rPr>
          <w:rFonts w:ascii="Times New Roman" w:hAnsi="Times New Roman" w:cs="Times New Roman"/>
          <w:sz w:val="28"/>
          <w:szCs w:val="28"/>
          <w:lang w:val="de-DE"/>
        </w:rPr>
        <w:t>, um die bestehenden Lücken zu</w:t>
      </w:r>
      <w:r>
        <w:rPr>
          <w:rFonts w:ascii="Times New Roman" w:hAnsi="Times New Roman" w:cs="Times New Roman"/>
          <w:sz w:val="28"/>
          <w:szCs w:val="28"/>
          <w:lang w:val="de-DE"/>
        </w:rPr>
        <w:t xml:space="preserve"> decken</w:t>
      </w:r>
      <w:r w:rsidRPr="002903CA">
        <w:rPr>
          <w:rFonts w:ascii="Times New Roman" w:hAnsi="Times New Roman" w:cs="Times New Roman"/>
          <w:sz w:val="28"/>
          <w:szCs w:val="28"/>
          <w:lang w:val="de-DE"/>
        </w:rPr>
        <w:t>.</w:t>
      </w:r>
    </w:p>
    <w:sectPr w:rsidR="00A17830" w:rsidRPr="00A17830" w:rsidSect="00B571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3CB3" w14:textId="77777777" w:rsidR="00DE7ABB" w:rsidRDefault="00DE7ABB" w:rsidP="0029072E">
      <w:pPr>
        <w:spacing w:after="0" w:line="240" w:lineRule="auto"/>
      </w:pPr>
      <w:r>
        <w:separator/>
      </w:r>
    </w:p>
  </w:endnote>
  <w:endnote w:type="continuationSeparator" w:id="0">
    <w:p w14:paraId="6B2FE842" w14:textId="77777777" w:rsidR="00DE7ABB" w:rsidRDefault="00DE7ABB" w:rsidP="0029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B740" w14:textId="77777777" w:rsidR="00DE7ABB" w:rsidRDefault="00DE7ABB" w:rsidP="0029072E">
      <w:pPr>
        <w:spacing w:after="0" w:line="240" w:lineRule="auto"/>
      </w:pPr>
      <w:r>
        <w:separator/>
      </w:r>
    </w:p>
  </w:footnote>
  <w:footnote w:type="continuationSeparator" w:id="0">
    <w:p w14:paraId="6DB93802" w14:textId="77777777" w:rsidR="00DE7ABB" w:rsidRDefault="00DE7ABB" w:rsidP="0029072E">
      <w:pPr>
        <w:spacing w:after="0" w:line="240" w:lineRule="auto"/>
      </w:pPr>
      <w:r>
        <w:continuationSeparator/>
      </w:r>
    </w:p>
  </w:footnote>
  <w:footnote w:id="1">
    <w:p w14:paraId="647229DC" w14:textId="77777777" w:rsidR="00585E48" w:rsidRPr="006B3BE2" w:rsidRDefault="00585E48" w:rsidP="00463F72">
      <w:pPr>
        <w:pStyle w:val="aa"/>
        <w:jc w:val="both"/>
        <w:rPr>
          <w:rFonts w:ascii="Times New Roman" w:hAnsi="Times New Roman" w:cs="Times New Roman"/>
          <w:sz w:val="20"/>
          <w:szCs w:val="20"/>
        </w:rPr>
      </w:pPr>
      <w:r w:rsidRPr="006B3BE2">
        <w:rPr>
          <w:rStyle w:val="a8"/>
          <w:rFonts w:ascii="Times New Roman" w:hAnsi="Times New Roman" w:cs="Times New Roman"/>
          <w:color w:val="000000" w:themeColor="text1"/>
          <w:sz w:val="20"/>
          <w:szCs w:val="20"/>
        </w:rPr>
        <w:footnoteRef/>
      </w:r>
      <w:proofErr w:type="spellStart"/>
      <w:r w:rsidRPr="006B3BE2">
        <w:rPr>
          <w:rFonts w:ascii="Times New Roman" w:hAnsi="Times New Roman" w:cs="Times New Roman"/>
          <w:sz w:val="20"/>
          <w:szCs w:val="20"/>
        </w:rPr>
        <w:t>Лейст</w:t>
      </w:r>
      <w:proofErr w:type="spellEnd"/>
      <w:r w:rsidRPr="006B3BE2">
        <w:rPr>
          <w:rFonts w:ascii="Times New Roman" w:hAnsi="Times New Roman" w:cs="Times New Roman"/>
          <w:sz w:val="20"/>
          <w:szCs w:val="20"/>
        </w:rPr>
        <w:t xml:space="preserve"> О.Э. Сущность права. Проблемы теории и философии права / Под редакцией доктора юридических наук, профессора В.А. </w:t>
      </w:r>
      <w:proofErr w:type="spellStart"/>
      <w:r w:rsidRPr="006B3BE2">
        <w:rPr>
          <w:rFonts w:ascii="Times New Roman" w:hAnsi="Times New Roman" w:cs="Times New Roman"/>
          <w:sz w:val="20"/>
          <w:szCs w:val="20"/>
        </w:rPr>
        <w:t>Томсинова</w:t>
      </w:r>
      <w:proofErr w:type="spellEnd"/>
      <w:r w:rsidRPr="006B3BE2">
        <w:rPr>
          <w:rFonts w:ascii="Times New Roman" w:hAnsi="Times New Roman" w:cs="Times New Roman"/>
          <w:sz w:val="20"/>
          <w:szCs w:val="20"/>
        </w:rPr>
        <w:t>. М., 2008. - С.71.</w:t>
      </w:r>
    </w:p>
  </w:footnote>
  <w:footnote w:id="2">
    <w:p w14:paraId="0ABCBE1C" w14:textId="77777777" w:rsidR="009A1009" w:rsidRPr="009A1009" w:rsidRDefault="009A1009">
      <w:pPr>
        <w:pStyle w:val="a6"/>
        <w:rPr>
          <w:rFonts w:ascii="Times New Roman" w:hAnsi="Times New Roman" w:cs="Times New Roman"/>
        </w:rPr>
      </w:pPr>
      <w:r w:rsidRPr="006B3BE2">
        <w:rPr>
          <w:rStyle w:val="a8"/>
          <w:rFonts w:ascii="Times New Roman" w:hAnsi="Times New Roman" w:cs="Times New Roman"/>
        </w:rPr>
        <w:footnoteRef/>
      </w:r>
      <w:r w:rsidRPr="006B3BE2">
        <w:rPr>
          <w:rFonts w:ascii="Times New Roman" w:hAnsi="Times New Roman" w:cs="Times New Roman"/>
        </w:rPr>
        <w:t xml:space="preserve"> </w:t>
      </w:r>
      <w:hyperlink r:id="rId1" w:history="1">
        <w:r w:rsidRPr="006B3BE2">
          <w:rPr>
            <w:rStyle w:val="af0"/>
            <w:rFonts w:ascii="Times New Roman" w:hAnsi="Times New Roman" w:cs="Times New Roman"/>
            <w:bCs/>
            <w:color w:val="auto"/>
            <w:u w:val="none"/>
            <w:shd w:val="clear" w:color="auto" w:fill="FFFFFF"/>
          </w:rPr>
          <w:t>Федеральный закон от 06.04.2011 N 64-ФЗ (ред. от 01.10.2019) "Об административном надзоре за лицами, освобожденными из мест лишения свободы"</w:t>
        </w:r>
      </w:hyperlink>
    </w:p>
  </w:footnote>
  <w:footnote w:id="3">
    <w:p w14:paraId="05D5DBD7" w14:textId="77777777" w:rsidR="005D0D43" w:rsidRPr="00463F72" w:rsidRDefault="005D0D43" w:rsidP="00463F72">
      <w:pPr>
        <w:pStyle w:val="aa"/>
        <w:jc w:val="both"/>
        <w:rPr>
          <w:rFonts w:ascii="Times New Roman" w:hAnsi="Times New Roman" w:cs="Times New Roman"/>
        </w:rPr>
      </w:pPr>
      <w:r w:rsidRPr="00463F72">
        <w:rPr>
          <w:rStyle w:val="a8"/>
          <w:rFonts w:ascii="Times New Roman" w:hAnsi="Times New Roman" w:cs="Times New Roman"/>
        </w:rPr>
        <w:footnoteRef/>
      </w:r>
      <w:r w:rsidRPr="00463F72">
        <w:rPr>
          <w:rFonts w:ascii="Times New Roman" w:hAnsi="Times New Roman" w:cs="Times New Roman"/>
        </w:rPr>
        <w:t xml:space="preserve"> Данные главного управления правовой статистики и информационных технологий</w:t>
      </w:r>
      <w:r w:rsidR="006A6D25" w:rsidRPr="00463F72">
        <w:rPr>
          <w:rFonts w:ascii="Times New Roman" w:hAnsi="Times New Roman" w:cs="Times New Roman"/>
        </w:rPr>
        <w:t xml:space="preserve"> за январь-июль 2020 года.</w:t>
      </w:r>
    </w:p>
  </w:footnote>
  <w:footnote w:id="4">
    <w:p w14:paraId="785F8C43" w14:textId="77777777" w:rsidR="006A1A68" w:rsidRPr="00463F72" w:rsidRDefault="006A1A68" w:rsidP="006A1A68">
      <w:pPr>
        <w:pStyle w:val="1"/>
        <w:shd w:val="clear" w:color="auto" w:fill="FFFFFF"/>
        <w:spacing w:before="0" w:beforeAutospacing="0" w:after="0" w:afterAutospacing="0"/>
        <w:jc w:val="both"/>
        <w:rPr>
          <w:sz w:val="22"/>
          <w:szCs w:val="22"/>
        </w:rPr>
      </w:pPr>
      <w:r w:rsidRPr="00463F72">
        <w:rPr>
          <w:rStyle w:val="a8"/>
          <w:sz w:val="22"/>
          <w:szCs w:val="22"/>
        </w:rPr>
        <w:footnoteRef/>
      </w:r>
      <w:r w:rsidRPr="00463F72">
        <w:rPr>
          <w:b w:val="0"/>
          <w:bCs w:val="0"/>
          <w:sz w:val="22"/>
          <w:szCs w:val="22"/>
        </w:rPr>
        <w:t>Диссертация на соискание ученой степени кандидата юридических наук. - Самара 2014 - С. 34-37</w:t>
      </w:r>
      <w:r>
        <w:rPr>
          <w:b w:val="0"/>
          <w:bCs w:val="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B84"/>
    <w:multiLevelType w:val="hybridMultilevel"/>
    <w:tmpl w:val="CD10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7E1CBE"/>
    <w:multiLevelType w:val="hybridMultilevel"/>
    <w:tmpl w:val="AEFCA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F37870"/>
    <w:multiLevelType w:val="hybridMultilevel"/>
    <w:tmpl w:val="633C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2C"/>
    <w:rsid w:val="00012E9F"/>
    <w:rsid w:val="000E047A"/>
    <w:rsid w:val="00112B03"/>
    <w:rsid w:val="001236B8"/>
    <w:rsid w:val="0012753E"/>
    <w:rsid w:val="00153485"/>
    <w:rsid w:val="00174D7A"/>
    <w:rsid w:val="00182DE2"/>
    <w:rsid w:val="001A03B6"/>
    <w:rsid w:val="001B7592"/>
    <w:rsid w:val="001C69D7"/>
    <w:rsid w:val="001E0F3E"/>
    <w:rsid w:val="001F5DDF"/>
    <w:rsid w:val="002072CC"/>
    <w:rsid w:val="00264301"/>
    <w:rsid w:val="00281F17"/>
    <w:rsid w:val="0029072E"/>
    <w:rsid w:val="002B45FE"/>
    <w:rsid w:val="003001A0"/>
    <w:rsid w:val="00336137"/>
    <w:rsid w:val="00340DED"/>
    <w:rsid w:val="00347094"/>
    <w:rsid w:val="00391FA6"/>
    <w:rsid w:val="003C2C3A"/>
    <w:rsid w:val="003C31F3"/>
    <w:rsid w:val="00427BD5"/>
    <w:rsid w:val="00431AF0"/>
    <w:rsid w:val="00436F2B"/>
    <w:rsid w:val="004374BA"/>
    <w:rsid w:val="004600A6"/>
    <w:rsid w:val="00463F72"/>
    <w:rsid w:val="004644FE"/>
    <w:rsid w:val="004D4146"/>
    <w:rsid w:val="004F629D"/>
    <w:rsid w:val="00502169"/>
    <w:rsid w:val="00504E20"/>
    <w:rsid w:val="005107E7"/>
    <w:rsid w:val="005136D7"/>
    <w:rsid w:val="00521D0C"/>
    <w:rsid w:val="00543D33"/>
    <w:rsid w:val="00572C2C"/>
    <w:rsid w:val="00585E48"/>
    <w:rsid w:val="005A606E"/>
    <w:rsid w:val="005B4466"/>
    <w:rsid w:val="005C7756"/>
    <w:rsid w:val="005D0D43"/>
    <w:rsid w:val="005D4A19"/>
    <w:rsid w:val="005E74AE"/>
    <w:rsid w:val="005F53E8"/>
    <w:rsid w:val="00607C19"/>
    <w:rsid w:val="00633C2D"/>
    <w:rsid w:val="00637F7A"/>
    <w:rsid w:val="00671D92"/>
    <w:rsid w:val="00686136"/>
    <w:rsid w:val="006917EA"/>
    <w:rsid w:val="006933D8"/>
    <w:rsid w:val="00696CC9"/>
    <w:rsid w:val="006A1A68"/>
    <w:rsid w:val="006A6D25"/>
    <w:rsid w:val="006B3BE2"/>
    <w:rsid w:val="006B438A"/>
    <w:rsid w:val="006C6633"/>
    <w:rsid w:val="006D1777"/>
    <w:rsid w:val="006F2AED"/>
    <w:rsid w:val="006F4F08"/>
    <w:rsid w:val="00705739"/>
    <w:rsid w:val="007060C7"/>
    <w:rsid w:val="007257B5"/>
    <w:rsid w:val="00751783"/>
    <w:rsid w:val="00762394"/>
    <w:rsid w:val="00764FE9"/>
    <w:rsid w:val="00765687"/>
    <w:rsid w:val="0078676E"/>
    <w:rsid w:val="00791ED2"/>
    <w:rsid w:val="00792F3B"/>
    <w:rsid w:val="00796FA7"/>
    <w:rsid w:val="007A05DA"/>
    <w:rsid w:val="007B59F9"/>
    <w:rsid w:val="007D1206"/>
    <w:rsid w:val="007E29C4"/>
    <w:rsid w:val="007F5E86"/>
    <w:rsid w:val="008130DE"/>
    <w:rsid w:val="00857736"/>
    <w:rsid w:val="00866E65"/>
    <w:rsid w:val="00870C64"/>
    <w:rsid w:val="00872511"/>
    <w:rsid w:val="008A2F73"/>
    <w:rsid w:val="008A65AF"/>
    <w:rsid w:val="008D2022"/>
    <w:rsid w:val="008D35B4"/>
    <w:rsid w:val="008D4B21"/>
    <w:rsid w:val="008E4EBC"/>
    <w:rsid w:val="008F04F5"/>
    <w:rsid w:val="008F4A25"/>
    <w:rsid w:val="0095307C"/>
    <w:rsid w:val="00975FC8"/>
    <w:rsid w:val="009816FC"/>
    <w:rsid w:val="009934C2"/>
    <w:rsid w:val="00996D0A"/>
    <w:rsid w:val="009A1009"/>
    <w:rsid w:val="00A03FFD"/>
    <w:rsid w:val="00A17830"/>
    <w:rsid w:val="00A45C8F"/>
    <w:rsid w:val="00A7628D"/>
    <w:rsid w:val="00A9561A"/>
    <w:rsid w:val="00AB4C07"/>
    <w:rsid w:val="00AD32B2"/>
    <w:rsid w:val="00B04C38"/>
    <w:rsid w:val="00B05D8A"/>
    <w:rsid w:val="00B16293"/>
    <w:rsid w:val="00B21FF8"/>
    <w:rsid w:val="00B26E23"/>
    <w:rsid w:val="00B30EC2"/>
    <w:rsid w:val="00B351E9"/>
    <w:rsid w:val="00B35C69"/>
    <w:rsid w:val="00B407BB"/>
    <w:rsid w:val="00B40B44"/>
    <w:rsid w:val="00B51041"/>
    <w:rsid w:val="00B55D18"/>
    <w:rsid w:val="00B57169"/>
    <w:rsid w:val="00B63A7F"/>
    <w:rsid w:val="00B6578D"/>
    <w:rsid w:val="00B66AB9"/>
    <w:rsid w:val="00B6792C"/>
    <w:rsid w:val="00B70C02"/>
    <w:rsid w:val="00BB13B4"/>
    <w:rsid w:val="00BB65D0"/>
    <w:rsid w:val="00C13683"/>
    <w:rsid w:val="00C341AF"/>
    <w:rsid w:val="00C529A8"/>
    <w:rsid w:val="00C634C5"/>
    <w:rsid w:val="00CC2DCD"/>
    <w:rsid w:val="00CE0D59"/>
    <w:rsid w:val="00CF44C8"/>
    <w:rsid w:val="00D17B59"/>
    <w:rsid w:val="00D249ED"/>
    <w:rsid w:val="00D24B22"/>
    <w:rsid w:val="00D37806"/>
    <w:rsid w:val="00D77F73"/>
    <w:rsid w:val="00D82D48"/>
    <w:rsid w:val="00D919E0"/>
    <w:rsid w:val="00D97802"/>
    <w:rsid w:val="00DA0762"/>
    <w:rsid w:val="00DC2E7E"/>
    <w:rsid w:val="00DD3457"/>
    <w:rsid w:val="00DD5742"/>
    <w:rsid w:val="00DE7ABB"/>
    <w:rsid w:val="00E2500E"/>
    <w:rsid w:val="00E25F71"/>
    <w:rsid w:val="00E41C2A"/>
    <w:rsid w:val="00E6019B"/>
    <w:rsid w:val="00E60D46"/>
    <w:rsid w:val="00E65656"/>
    <w:rsid w:val="00E94569"/>
    <w:rsid w:val="00EC59EC"/>
    <w:rsid w:val="00ED639F"/>
    <w:rsid w:val="00EE05AB"/>
    <w:rsid w:val="00F22F10"/>
    <w:rsid w:val="00F33652"/>
    <w:rsid w:val="00F351AA"/>
    <w:rsid w:val="00F442CD"/>
    <w:rsid w:val="00F87E4D"/>
    <w:rsid w:val="00FD197C"/>
    <w:rsid w:val="00FE26AD"/>
    <w:rsid w:val="00FF0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B81A"/>
  <w15:docId w15:val="{5DBD0279-DE0D-4C54-85C4-AA585C16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169"/>
  </w:style>
  <w:style w:type="paragraph" w:styleId="1">
    <w:name w:val="heading 1"/>
    <w:basedOn w:val="a"/>
    <w:link w:val="10"/>
    <w:uiPriority w:val="9"/>
    <w:qFormat/>
    <w:rsid w:val="007D1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9072E"/>
    <w:pPr>
      <w:spacing w:after="0" w:line="240" w:lineRule="auto"/>
    </w:pPr>
    <w:rPr>
      <w:sz w:val="20"/>
      <w:szCs w:val="20"/>
    </w:rPr>
  </w:style>
  <w:style w:type="character" w:customStyle="1" w:styleId="a4">
    <w:name w:val="Текст концевой сноски Знак"/>
    <w:basedOn w:val="a0"/>
    <w:link w:val="a3"/>
    <w:uiPriority w:val="99"/>
    <w:semiHidden/>
    <w:rsid w:val="0029072E"/>
    <w:rPr>
      <w:sz w:val="20"/>
      <w:szCs w:val="20"/>
    </w:rPr>
  </w:style>
  <w:style w:type="character" w:styleId="a5">
    <w:name w:val="endnote reference"/>
    <w:basedOn w:val="a0"/>
    <w:uiPriority w:val="99"/>
    <w:semiHidden/>
    <w:unhideWhenUsed/>
    <w:rsid w:val="0029072E"/>
    <w:rPr>
      <w:vertAlign w:val="superscript"/>
    </w:rPr>
  </w:style>
  <w:style w:type="paragraph" w:styleId="a6">
    <w:name w:val="footnote text"/>
    <w:basedOn w:val="a"/>
    <w:link w:val="a7"/>
    <w:uiPriority w:val="99"/>
    <w:semiHidden/>
    <w:unhideWhenUsed/>
    <w:rsid w:val="0029072E"/>
    <w:pPr>
      <w:spacing w:after="0" w:line="240" w:lineRule="auto"/>
    </w:pPr>
    <w:rPr>
      <w:sz w:val="20"/>
      <w:szCs w:val="20"/>
    </w:rPr>
  </w:style>
  <w:style w:type="character" w:customStyle="1" w:styleId="a7">
    <w:name w:val="Текст сноски Знак"/>
    <w:basedOn w:val="a0"/>
    <w:link w:val="a6"/>
    <w:uiPriority w:val="99"/>
    <w:semiHidden/>
    <w:rsid w:val="0029072E"/>
    <w:rPr>
      <w:sz w:val="20"/>
      <w:szCs w:val="20"/>
    </w:rPr>
  </w:style>
  <w:style w:type="character" w:styleId="a8">
    <w:name w:val="footnote reference"/>
    <w:basedOn w:val="a0"/>
    <w:uiPriority w:val="99"/>
    <w:semiHidden/>
    <w:unhideWhenUsed/>
    <w:rsid w:val="0029072E"/>
    <w:rPr>
      <w:vertAlign w:val="superscript"/>
    </w:rPr>
  </w:style>
  <w:style w:type="paragraph" w:styleId="a9">
    <w:name w:val="Normal (Web)"/>
    <w:basedOn w:val="a"/>
    <w:uiPriority w:val="99"/>
    <w:unhideWhenUsed/>
    <w:rsid w:val="00705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a">
    <w:name w:val="No Spacing"/>
    <w:uiPriority w:val="1"/>
    <w:qFormat/>
    <w:rsid w:val="007D1206"/>
    <w:pPr>
      <w:spacing w:after="0" w:line="240" w:lineRule="auto"/>
    </w:pPr>
  </w:style>
  <w:style w:type="paragraph" w:styleId="ab">
    <w:name w:val="List Paragraph"/>
    <w:basedOn w:val="a"/>
    <w:uiPriority w:val="34"/>
    <w:qFormat/>
    <w:rsid w:val="005B4466"/>
    <w:pPr>
      <w:ind w:left="720"/>
      <w:contextualSpacing/>
    </w:pPr>
  </w:style>
  <w:style w:type="paragraph" w:styleId="ac">
    <w:name w:val="header"/>
    <w:basedOn w:val="a"/>
    <w:link w:val="ad"/>
    <w:uiPriority w:val="99"/>
    <w:semiHidden/>
    <w:unhideWhenUsed/>
    <w:rsid w:val="00796F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6FA7"/>
  </w:style>
  <w:style w:type="paragraph" w:styleId="ae">
    <w:name w:val="footer"/>
    <w:basedOn w:val="a"/>
    <w:link w:val="af"/>
    <w:uiPriority w:val="99"/>
    <w:semiHidden/>
    <w:unhideWhenUsed/>
    <w:rsid w:val="00796FA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96FA7"/>
  </w:style>
  <w:style w:type="character" w:customStyle="1" w:styleId="user-accountsubname">
    <w:name w:val="user-account__subname"/>
    <w:basedOn w:val="a0"/>
    <w:rsid w:val="002B45FE"/>
  </w:style>
  <w:style w:type="character" w:customStyle="1" w:styleId="blk">
    <w:name w:val="blk"/>
    <w:basedOn w:val="a0"/>
    <w:rsid w:val="009A1009"/>
  </w:style>
  <w:style w:type="character" w:styleId="af0">
    <w:name w:val="Hyperlink"/>
    <w:basedOn w:val="a0"/>
    <w:uiPriority w:val="99"/>
    <w:semiHidden/>
    <w:unhideWhenUsed/>
    <w:rsid w:val="009A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097">
      <w:bodyDiv w:val="1"/>
      <w:marLeft w:val="0"/>
      <w:marRight w:val="0"/>
      <w:marTop w:val="0"/>
      <w:marBottom w:val="0"/>
      <w:divBdr>
        <w:top w:val="none" w:sz="0" w:space="0" w:color="auto"/>
        <w:left w:val="none" w:sz="0" w:space="0" w:color="auto"/>
        <w:bottom w:val="none" w:sz="0" w:space="0" w:color="auto"/>
        <w:right w:val="none" w:sz="0" w:space="0" w:color="auto"/>
      </w:divBdr>
    </w:div>
    <w:div w:id="292294680">
      <w:bodyDiv w:val="1"/>
      <w:marLeft w:val="0"/>
      <w:marRight w:val="0"/>
      <w:marTop w:val="0"/>
      <w:marBottom w:val="0"/>
      <w:divBdr>
        <w:top w:val="none" w:sz="0" w:space="0" w:color="auto"/>
        <w:left w:val="none" w:sz="0" w:space="0" w:color="auto"/>
        <w:bottom w:val="none" w:sz="0" w:space="0" w:color="auto"/>
        <w:right w:val="none" w:sz="0" w:space="0" w:color="auto"/>
      </w:divBdr>
    </w:div>
    <w:div w:id="341859121">
      <w:bodyDiv w:val="1"/>
      <w:marLeft w:val="0"/>
      <w:marRight w:val="0"/>
      <w:marTop w:val="0"/>
      <w:marBottom w:val="0"/>
      <w:divBdr>
        <w:top w:val="none" w:sz="0" w:space="0" w:color="auto"/>
        <w:left w:val="none" w:sz="0" w:space="0" w:color="auto"/>
        <w:bottom w:val="none" w:sz="0" w:space="0" w:color="auto"/>
        <w:right w:val="none" w:sz="0" w:space="0" w:color="auto"/>
      </w:divBdr>
    </w:div>
    <w:div w:id="897323289">
      <w:bodyDiv w:val="1"/>
      <w:marLeft w:val="0"/>
      <w:marRight w:val="0"/>
      <w:marTop w:val="0"/>
      <w:marBottom w:val="0"/>
      <w:divBdr>
        <w:top w:val="none" w:sz="0" w:space="0" w:color="auto"/>
        <w:left w:val="none" w:sz="0" w:space="0" w:color="auto"/>
        <w:bottom w:val="none" w:sz="0" w:space="0" w:color="auto"/>
        <w:right w:val="none" w:sz="0" w:space="0" w:color="auto"/>
      </w:divBdr>
    </w:div>
    <w:div w:id="1133446360">
      <w:bodyDiv w:val="1"/>
      <w:marLeft w:val="0"/>
      <w:marRight w:val="0"/>
      <w:marTop w:val="0"/>
      <w:marBottom w:val="0"/>
      <w:divBdr>
        <w:top w:val="none" w:sz="0" w:space="0" w:color="auto"/>
        <w:left w:val="none" w:sz="0" w:space="0" w:color="auto"/>
        <w:bottom w:val="none" w:sz="0" w:space="0" w:color="auto"/>
        <w:right w:val="none" w:sz="0" w:space="0" w:color="auto"/>
      </w:divBdr>
    </w:div>
    <w:div w:id="1639218455">
      <w:bodyDiv w:val="1"/>
      <w:marLeft w:val="0"/>
      <w:marRight w:val="0"/>
      <w:marTop w:val="0"/>
      <w:marBottom w:val="0"/>
      <w:divBdr>
        <w:top w:val="none" w:sz="0" w:space="0" w:color="auto"/>
        <w:left w:val="none" w:sz="0" w:space="0" w:color="auto"/>
        <w:bottom w:val="none" w:sz="0" w:space="0" w:color="auto"/>
        <w:right w:val="none" w:sz="0" w:space="0" w:color="auto"/>
      </w:divBdr>
    </w:div>
    <w:div w:id="1938364950">
      <w:bodyDiv w:val="1"/>
      <w:marLeft w:val="0"/>
      <w:marRight w:val="0"/>
      <w:marTop w:val="0"/>
      <w:marBottom w:val="0"/>
      <w:divBdr>
        <w:top w:val="none" w:sz="0" w:space="0" w:color="auto"/>
        <w:left w:val="none" w:sz="0" w:space="0" w:color="auto"/>
        <w:bottom w:val="none" w:sz="0" w:space="0" w:color="auto"/>
        <w:right w:val="none" w:sz="0" w:space="0" w:color="auto"/>
      </w:divBdr>
    </w:div>
    <w:div w:id="2136677908">
      <w:bodyDiv w:val="1"/>
      <w:marLeft w:val="0"/>
      <w:marRight w:val="0"/>
      <w:marTop w:val="0"/>
      <w:marBottom w:val="0"/>
      <w:divBdr>
        <w:top w:val="none" w:sz="0" w:space="0" w:color="auto"/>
        <w:left w:val="none" w:sz="0" w:space="0" w:color="auto"/>
        <w:bottom w:val="none" w:sz="0" w:space="0" w:color="auto"/>
        <w:right w:val="none" w:sz="0" w:space="0" w:color="auto"/>
      </w:divBdr>
      <w:divsChild>
        <w:div w:id="636107188">
          <w:marLeft w:val="0"/>
          <w:marRight w:val="0"/>
          <w:marTop w:val="192"/>
          <w:marBottom w:val="0"/>
          <w:divBdr>
            <w:top w:val="none" w:sz="0" w:space="0" w:color="auto"/>
            <w:left w:val="none" w:sz="0" w:space="0" w:color="auto"/>
            <w:bottom w:val="none" w:sz="0" w:space="0" w:color="auto"/>
            <w:right w:val="none" w:sz="0" w:space="0" w:color="auto"/>
          </w:divBdr>
        </w:div>
        <w:div w:id="902646308">
          <w:marLeft w:val="0"/>
          <w:marRight w:val="0"/>
          <w:marTop w:val="192"/>
          <w:marBottom w:val="0"/>
          <w:divBdr>
            <w:top w:val="none" w:sz="0" w:space="0" w:color="auto"/>
            <w:left w:val="none" w:sz="0" w:space="0" w:color="auto"/>
            <w:bottom w:val="none" w:sz="0" w:space="0" w:color="auto"/>
            <w:right w:val="none" w:sz="0" w:space="0" w:color="auto"/>
          </w:divBdr>
        </w:div>
        <w:div w:id="181039750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12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FD13-6E89-4459-ADF1-09547E4D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Редникова</cp:lastModifiedBy>
  <cp:revision>2</cp:revision>
  <dcterms:created xsi:type="dcterms:W3CDTF">2021-06-22T19:58:00Z</dcterms:created>
  <dcterms:modified xsi:type="dcterms:W3CDTF">2021-06-22T19:58:00Z</dcterms:modified>
</cp:coreProperties>
</file>