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A" w:rsidRP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B7774A" w:rsidRP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ФГАОУ ВО «КАЗАНСКИЙ (ПРИВОЛЖСКИЙ) ФЕДЕРАЛЬНЫЙ УНИВЕРСИТЕТ»</w:t>
      </w:r>
    </w:p>
    <w:p w:rsidR="00B7774A" w:rsidRP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ИНСТИТУТ МЕЖДУНАРОДНЫХ ОТНОШЕНИЙ</w:t>
      </w:r>
    </w:p>
    <w:p w:rsidR="00B7774A" w:rsidRP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Редакция  журнала «Казанский вестник молодых ученых»</w:t>
      </w:r>
    </w:p>
    <w:p w:rsidR="00B7774A" w:rsidRP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«БАЛТИЙСКАЯ МЕЖДУНАРОДНАЯ АКАДЕМИЯ» (ЛАТВИЯ, г. Рига)</w:t>
      </w:r>
    </w:p>
    <w:p w:rsid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АНО «</w:t>
      </w:r>
      <w:proofErr w:type="spell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Казанский</w:t>
      </w:r>
      <w:proofErr w:type="spellEnd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университет</w:t>
      </w:r>
      <w:proofErr w:type="spellEnd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талантов</w:t>
      </w:r>
      <w:proofErr w:type="spellEnd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2.0</w:t>
      </w:r>
      <w:proofErr w:type="gram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.»</w:t>
      </w:r>
      <w:proofErr w:type="gramEnd"/>
    </w:p>
    <w:p w:rsidR="00B7774A" w:rsidRDefault="00B7774A" w:rsidP="00B7774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НИЛ «</w:t>
      </w:r>
      <w:proofErr w:type="spell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Электронные</w:t>
      </w:r>
      <w:proofErr w:type="spellEnd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исторические</w:t>
      </w:r>
      <w:proofErr w:type="spellEnd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ресурсы</w:t>
      </w:r>
      <w:proofErr w:type="spellEnd"/>
      <w:r w:rsidRPr="00B7774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»</w:t>
      </w:r>
    </w:p>
    <w:p w:rsidR="00DD1B18" w:rsidRDefault="00DD1B18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613E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Дорогие студенты, коллеги!</w:t>
      </w:r>
    </w:p>
    <w:p w:rsidR="009A7182" w:rsidRPr="00524F59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риглаша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ем</w:t>
      </w:r>
      <w:r w:rsidR="00715AB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ас </w:t>
      </w:r>
      <w:r w:rsidR="00ED59B6" w:rsidRPr="00ED59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19-</w:t>
      </w:r>
      <w:r w:rsidR="00BA33BE" w:rsidRP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="0073010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 июня</w:t>
      </w:r>
      <w:r w:rsidR="00CF38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</w:t>
      </w:r>
      <w:r w:rsidR="00ED59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</w:t>
      </w:r>
      <w:r w:rsidR="00CF38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года 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принять участие в</w:t>
      </w:r>
      <w:r w:rsidR="00192D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C7310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</w:t>
      </w:r>
      <w:r w:rsidR="00ED59B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</w:t>
      </w:r>
      <w:r w:rsidR="00192D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Всероссийской научно-</w:t>
      </w:r>
      <w:r w:rsidR="00ED5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образовательной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конференции</w:t>
      </w:r>
    </w:p>
    <w:p w:rsidR="008D613E" w:rsidRDefault="009A7182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 международным участием) магистрантов, магистров, аспирантов и молодых ученых </w:t>
      </w:r>
    </w:p>
    <w:p w:rsidR="009A7182" w:rsidRDefault="009A7182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proofErr w:type="spellStart"/>
      <w:r w:rsidR="007301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Субъектность</w:t>
      </w:r>
      <w:proofErr w:type="spellEnd"/>
      <w:r w:rsidR="007301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молодого ученого в условиях </w:t>
      </w:r>
      <w:proofErr w:type="spellStart"/>
      <w:r w:rsidR="007301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цифровизации</w:t>
      </w:r>
      <w:proofErr w:type="spellEnd"/>
      <w:r w:rsidR="007301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</w:t>
      </w:r>
    </w:p>
    <w:p w:rsidR="00B34241" w:rsidRPr="00B34241" w:rsidRDefault="00B34241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9A7182" w:rsidRDefault="005572C9" w:rsidP="00770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Конференция организуется в целях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одаренной студенческой молодежи к 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участию в исследованиях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научно-исследовательским опытом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межрегиональном и международном научно-образовательном пространстве.</w:t>
      </w:r>
    </w:p>
    <w:p w:rsidR="005572C9" w:rsidRPr="005572C9" w:rsidRDefault="005572C9" w:rsidP="00770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8D613E" w:rsidRDefault="009A7182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613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Секции конференции</w:t>
      </w:r>
    </w:p>
    <w:p w:rsidR="0073010F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3010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едагогика субъекта</w:t>
      </w:r>
    </w:p>
    <w:p w:rsidR="0073010F" w:rsidRDefault="0073010F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сихология субъекта</w:t>
      </w:r>
    </w:p>
    <w:p w:rsidR="009A7182" w:rsidRPr="005572C9" w:rsidRDefault="0073010F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сторическо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0025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Всемирное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="0070025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наследие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еждународн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внут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туризм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3010F">
        <w:rPr>
          <w:rFonts w:ascii="Times New Roman" w:eastAsia="Times New Roman" w:hAnsi="Times New Roman" w:cs="Times New Roman"/>
          <w:sz w:val="20"/>
          <w:szCs w:val="20"/>
          <w:lang w:eastAsia="ru-RU"/>
        </w:rPr>
        <w:t>убъектность</w:t>
      </w:r>
      <w:proofErr w:type="spellEnd"/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международных отношений и внешней политики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ктуальные проблемы тюркологии</w:t>
      </w:r>
    </w:p>
    <w:p w:rsidR="00ED59B6" w:rsidRPr="00ED59B6" w:rsidRDefault="001022C9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иалог и партнерство цивилизаций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3010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сихо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лингвистика</w:t>
      </w:r>
      <w:r w:rsidR="0073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73010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субъектность</w:t>
      </w:r>
      <w:proofErr w:type="spellEnd"/>
    </w:p>
    <w:p w:rsidR="009A7182" w:rsidRPr="00463970" w:rsidRDefault="00463970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Порядок участия в конференции</w:t>
      </w:r>
    </w:p>
    <w:p w:rsidR="00A910D0" w:rsidRDefault="00A910D0" w:rsidP="00A91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Конференция проводится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 Института международных отношений Казанского (Приволжского) федерального университета (г. Казань) по адресу 4200</w:t>
      </w:r>
      <w:r w:rsidR="00ED59B6" w:rsidRPr="00ED59B6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Казань, ул. </w:t>
      </w:r>
      <w:proofErr w:type="spellStart"/>
      <w:r w:rsidR="00ED59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Межлаук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59B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ED59B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</w:p>
    <w:p w:rsidR="008A03B1" w:rsidRDefault="00770FAF" w:rsidP="00CF38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 w:rsidR="00CF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№1)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т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езисы научных работ принимаются </w:t>
      </w:r>
      <w:r w:rsidR="00456AC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8 </w:t>
      </w:r>
      <w:r w:rsidR="007301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мая</w:t>
      </w:r>
      <w:r w:rsidR="00456AC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ED5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456AC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</w:t>
      </w:r>
      <w:r w:rsidR="00456AC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(включительно)</w:t>
      </w:r>
      <w:r w:rsidR="00715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spellStart"/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424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="00715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florans</w:t>
        </w:r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955@</w:t>
        </w:r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CF380D" w:rsidRPr="00516F0D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F380D" w:rsidRP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файлы заявки и текста должны быть названы фамилией автора, например: </w:t>
      </w:r>
      <w:r w:rsidR="00715AB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F380D" w:rsidRP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ванов_Конференция.doc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8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</w:t>
      </w:r>
      <w:r w:rsidR="00B7774A">
        <w:rPr>
          <w:rFonts w:ascii="Times New Roman" w:eastAsia="Times New Roman" w:hAnsi="Times New Roman" w:cs="Times New Roman"/>
          <w:sz w:val="20"/>
          <w:szCs w:val="20"/>
          <w:lang w:eastAsia="ru-RU"/>
        </w:rPr>
        <w:t>и а</w:t>
      </w:r>
      <w:bookmarkStart w:id="0" w:name="_GoBack"/>
      <w:bookmarkEnd w:id="0"/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ктивные участники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награждены дипломами и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возможностью опубликовать свои статьи в журнале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«Казанский вестник молодых ученых»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10D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Оформление тезисов в соответствии с Приложением №</w:t>
      </w:r>
      <w:r w:rsidR="0073010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10D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6AC2" w:rsidRPr="005572C9" w:rsidRDefault="00463970" w:rsidP="008A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Программа конференции</w:t>
      </w:r>
      <w:r w:rsidR="008A03B1" w:rsidRP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:</w:t>
      </w:r>
      <w:r w:rsidR="00715AB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пленарных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секционных заседани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круглых столах, мастер-классах, презентациях.</w:t>
      </w:r>
    </w:p>
    <w:p w:rsidR="00456AC2" w:rsidRPr="005572C9" w:rsidRDefault="00456AC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частников конференции ожидает 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культурная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программа, включающая:</w:t>
      </w:r>
    </w:p>
    <w:p w:rsidR="007722EB" w:rsidRPr="005572C9" w:rsidRDefault="007722EB" w:rsidP="007722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экскурсия по 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культурно-исторически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памятникам Республики Татарстан</w:t>
      </w:r>
      <w:r w:rsidR="00282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7182" w:rsidRPr="005572C9" w:rsidRDefault="00456AC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итание (обед и ужин) во время проведения конференции</w:t>
      </w:r>
      <w:r w:rsidR="007722EB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счет направляющей стороны)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3970" w:rsidRDefault="00463970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463970" w:rsidRDefault="009A7182" w:rsidP="004639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Контактная информация:</w:t>
      </w:r>
    </w:p>
    <w:p w:rsidR="00B03F22" w:rsidRPr="00524F59" w:rsidRDefault="007A6F6A" w:rsidP="00B0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Ответственные за проведение конференции: </w:t>
      </w:r>
      <w:proofErr w:type="spellStart"/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Мухаметзянова</w:t>
      </w:r>
      <w:proofErr w:type="spellEnd"/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Флера </w:t>
      </w:r>
      <w:proofErr w:type="spellStart"/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Габдульбаровна</w:t>
      </w:r>
      <w:proofErr w:type="spellEnd"/>
      <w:r w:rsidR="00C7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в.н.с</w:t>
      </w:r>
      <w:proofErr w:type="spellEnd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ИМО КФУ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д.п</w:t>
      </w:r>
      <w:proofErr w:type="gramStart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spellEnd"/>
      <w:proofErr w:type="gramEnd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проф.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15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Панченко Ольга Львовна</w:t>
      </w:r>
      <w:r w:rsidR="00C7310A">
        <w:rPr>
          <w:rFonts w:ascii="Times New Roman" w:eastAsia="Times New Roman" w:hAnsi="Times New Roman" w:cs="Times New Roman"/>
          <w:sz w:val="20"/>
          <w:szCs w:val="20"/>
          <w:lang w:eastAsia="ru-RU"/>
        </w:rPr>
        <w:t>, к.с.н., доц. ИМО КФУ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(ответственный за сбор заявок и тезисов).</w:t>
      </w:r>
      <w:r w:rsidR="00715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: (843) 221 33 21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E9253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9600411947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вацап</w:t>
      </w:r>
      <w:proofErr w:type="spellEnd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3F22" w:rsidRPr="00943A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proofErr w:type="gramEnd"/>
      <w:r w:rsidR="00B03F22" w:rsidRPr="00943A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дрес оргкомитета:</w:t>
      </w:r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420008, г. Казань, ул. </w:t>
      </w:r>
      <w:proofErr w:type="spellStart"/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Межлаук</w:t>
      </w:r>
      <w:proofErr w:type="spellEnd"/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д.3, каб.</w:t>
      </w:r>
      <w:r w:rsidR="00CF380D">
        <w:rPr>
          <w:rFonts w:ascii="Times New Roman" w:eastAsia="Times New Roman" w:hAnsi="Times New Roman" w:cs="Times New Roman"/>
          <w:sz w:val="20"/>
          <w:szCs w:val="20"/>
          <w:lang w:eastAsia="ru-RU"/>
        </w:rPr>
        <w:t>117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3A3C" w:rsidRPr="00B03F22" w:rsidRDefault="00B03F2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файлы заявки и текста должны быть названы фамилией автора, например: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Иванов_Конференция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</w:t>
      </w:r>
    </w:p>
    <w:p w:rsidR="00463970" w:rsidRDefault="00463970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970" w:rsidRDefault="009A718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 уважением</w:t>
      </w:r>
    </w:p>
    <w:p w:rsidR="009A7182" w:rsidRPr="005572C9" w:rsidRDefault="00463970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9A7182" w:rsidRPr="005572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рганизационный комитет конференции</w:t>
      </w:r>
      <w:r w:rsidR="009A7182" w:rsidRPr="005572C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943A3C" w:rsidRDefault="00943A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757E6" w:rsidRDefault="00C757E6" w:rsidP="00C75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757E6" w:rsidRDefault="00C757E6" w:rsidP="00C7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:rsidR="00C757E6" w:rsidRDefault="007B3FD7" w:rsidP="00C7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участие в</w:t>
      </w:r>
      <w:r w:rsidR="00C757E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="00B3424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C75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Всероссийской научно-практической конференции (с международным участием) </w:t>
      </w:r>
      <w:r w:rsidR="00C757E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магистрантов, магистров, аспирантов и молодых ученых</w:t>
      </w:r>
      <w:r w:rsidR="00C757E6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 </w:t>
      </w:r>
      <w:r w:rsidR="00C757E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«</w:t>
      </w:r>
      <w:r w:rsidR="00C757E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Актуальные направления научных исследований по проблемам международных отношений, истории и востоковедения</w:t>
      </w:r>
      <w:r w:rsidR="00C757E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45"/>
        <w:gridCol w:w="3746"/>
      </w:tblGrid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ВУЗ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 w:rsidP="0028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Институт, факультет, отделение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rPr>
          <w:trHeight w:val="29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Бакалавриат/магистратура/аспирантура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ФИО, уч. степень, звание, должность научного руководителя</w:t>
            </w:r>
            <w:r w:rsidR="00282345"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 xml:space="preserve"> в соавторстве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Почтовый адрес участника с индексом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Наименование секции конференции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Очное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заочное участие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Название доклада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Потребность в специализированном оборудовании (да/нет; указать каком)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Потребность в трансфере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Потребность в гостинице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7E6" w:rsidTr="00C757E6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  <w:t>Потребность в питании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E6" w:rsidRDefault="00C757E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57E6" w:rsidRDefault="00C757E6" w:rsidP="00C7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 тезисов</w:t>
      </w: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 должен быть набран в формате MS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Объем работы: от 24000 до 30000 печатных знаков, включая пробелы и список литературы. Шрифт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кегль 14, междустрочный интервал 1,5; выравнивание по ширине, абзацный отступ – 1 см. Поля: верхнее и нижнее – 2 см, левое – 2 см, правое 2 см.</w:t>
      </w:r>
    </w:p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Материал проекта должны содержать следующую выходную информацию: на новой строке – название статьи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14, жирный, выравнивание по центру, без отступа); на следующей строке симметрично по центру – ФИО автора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12, жирный, курсив), статус; на следующей строке симметрично по центру – полное название университета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14, курсив);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следующей строке симметрично по центру – электронная почта автора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14, курсив); Далее – отступ 1 строка. На следующей строке – аннотация (3–4 предложения,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14).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следующей строке – ключевые слова (5–6 слов,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Далее – отступ 1 строка. Далее – с новой сроки основной те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атьи. Далее через строку – симметрично по центру Литература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Times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New</w:t>
      </w:r>
      <w:proofErr w:type="spellEnd"/>
      <w:r w:rsidR="00715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14, полужирный курсив). Список литературы оформляется в алфавитном порядке, сначала – источники на русском, затем - источники на иностранном языке.</w:t>
      </w:r>
    </w:p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тексте тезисов должны присутствовать ссылки на все источники из списка литературы. Ссылки в тексте тезисов оформляются в соответствии с требованиями ГОС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Р 7.0.5-2008 в виде [n1], [n1, n2, …], где n1, n2 — номера источников в списке литературы. Представленные работы пройдут проверку на заимствования. Допускается не более 30% заимствований, подтвержденных источниками литературы.</w:t>
      </w:r>
    </w:p>
    <w:p w:rsidR="00C757E6" w:rsidRDefault="00C757E6" w:rsidP="00C75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7E6" w:rsidRDefault="00C757E6" w:rsidP="00C7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Образец оформления тезисов</w:t>
      </w:r>
    </w:p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p w:rsidR="00C757E6" w:rsidRDefault="00C757E6" w:rsidP="00C7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ПЕРСПЕКТИВЫ МЕЖРЕГИОНАЛЬНОЙ ПОЛИТИКИ В РОССИЙСКОЙ ПРАКТИКЕ</w:t>
      </w:r>
    </w:p>
    <w:p w:rsidR="00C757E6" w:rsidRDefault="00C757E6" w:rsidP="00C75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Федорова М. И., студент</w:t>
      </w:r>
    </w:p>
    <w:p w:rsidR="00C757E6" w:rsidRDefault="00C757E6" w:rsidP="00C75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Казанский (Приволжский) федеральный университет</w:t>
      </w:r>
    </w:p>
    <w:p w:rsidR="00C757E6" w:rsidRDefault="00C757E6" w:rsidP="00C75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: maria@mail.ru</w:t>
      </w: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100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Ключевые слова: 6–8 слов или словосочетаний.</w:t>
      </w: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Текст. Текст. Текст……Вопрос выявления перспектив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развития межрегиональной политики в российской практике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находит все новые отражения в современной реальности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[1; 3, с. 23–26].</w:t>
      </w: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E6" w:rsidRDefault="00C757E6" w:rsidP="00C75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Литература</w:t>
      </w:r>
    </w:p>
    <w:p w:rsidR="00C757E6" w:rsidRDefault="00C757E6" w:rsidP="00C757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Предложения по совершенствованию законодательства РФ [Текст] // Эхо веков. 2012. № 8. С. 21–32.</w:t>
      </w:r>
    </w:p>
    <w:p w:rsidR="00C757E6" w:rsidRDefault="00C757E6" w:rsidP="00C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Обратите внимание на отсутствие дефисов в библиографическом описании.</w:t>
      </w:r>
    </w:p>
    <w:p w:rsidR="00C757E6" w:rsidRDefault="00C757E6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57E6" w:rsidRDefault="00715AB5" w:rsidP="00C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 ме</w:t>
      </w:r>
      <w:r w:rsidR="00C757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таданные как-то: название статьи, ключевые слова, аннотация, сведения об авторах должны быть представлены и на английском языке. Список литературы (помимо русского языка) должен быть представлен в транслитерации в стандарте </w:t>
      </w:r>
      <w:r w:rsidR="00C757E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BGN</w:t>
      </w:r>
      <w:r w:rsidR="00C757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757E6" w:rsidRDefault="00C757E6" w:rsidP="00842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E6" w:rsidRDefault="00C757E6" w:rsidP="00842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757E6" w:rsidSect="0035719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6F8"/>
    <w:multiLevelType w:val="hybridMultilevel"/>
    <w:tmpl w:val="FCAC1236"/>
    <w:lvl w:ilvl="0" w:tplc="B9465E6E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75673461"/>
    <w:multiLevelType w:val="hybridMultilevel"/>
    <w:tmpl w:val="CA328C02"/>
    <w:lvl w:ilvl="0" w:tplc="80105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08C"/>
    <w:rsid w:val="000421BC"/>
    <w:rsid w:val="000856DB"/>
    <w:rsid w:val="000A06EC"/>
    <w:rsid w:val="000C6EFA"/>
    <w:rsid w:val="001022C9"/>
    <w:rsid w:val="001839FE"/>
    <w:rsid w:val="00192DFE"/>
    <w:rsid w:val="001E1F1D"/>
    <w:rsid w:val="00282345"/>
    <w:rsid w:val="002C7EBF"/>
    <w:rsid w:val="00351B94"/>
    <w:rsid w:val="00357198"/>
    <w:rsid w:val="0038594D"/>
    <w:rsid w:val="003C6889"/>
    <w:rsid w:val="004156FE"/>
    <w:rsid w:val="00456AC2"/>
    <w:rsid w:val="004606BA"/>
    <w:rsid w:val="00463970"/>
    <w:rsid w:val="0048746F"/>
    <w:rsid w:val="004A3C4A"/>
    <w:rsid w:val="004F096D"/>
    <w:rsid w:val="00520A4B"/>
    <w:rsid w:val="00524F59"/>
    <w:rsid w:val="005572C9"/>
    <w:rsid w:val="0068702F"/>
    <w:rsid w:val="00700259"/>
    <w:rsid w:val="00715AB5"/>
    <w:rsid w:val="00727173"/>
    <w:rsid w:val="0073010F"/>
    <w:rsid w:val="00770FAF"/>
    <w:rsid w:val="007722EB"/>
    <w:rsid w:val="007A6F6A"/>
    <w:rsid w:val="007B3FD7"/>
    <w:rsid w:val="007C648A"/>
    <w:rsid w:val="007D5C63"/>
    <w:rsid w:val="007D6E6A"/>
    <w:rsid w:val="00813E94"/>
    <w:rsid w:val="00822E37"/>
    <w:rsid w:val="00830917"/>
    <w:rsid w:val="00842E26"/>
    <w:rsid w:val="0089408C"/>
    <w:rsid w:val="008A03B1"/>
    <w:rsid w:val="008A2EE8"/>
    <w:rsid w:val="008D342F"/>
    <w:rsid w:val="008D613E"/>
    <w:rsid w:val="00901A70"/>
    <w:rsid w:val="00932858"/>
    <w:rsid w:val="00943A3C"/>
    <w:rsid w:val="009A7182"/>
    <w:rsid w:val="00A11AF1"/>
    <w:rsid w:val="00A910D0"/>
    <w:rsid w:val="00AC0A24"/>
    <w:rsid w:val="00AE11E0"/>
    <w:rsid w:val="00B03BC5"/>
    <w:rsid w:val="00B03F22"/>
    <w:rsid w:val="00B34241"/>
    <w:rsid w:val="00B7774A"/>
    <w:rsid w:val="00B77BC0"/>
    <w:rsid w:val="00B929EE"/>
    <w:rsid w:val="00BA33BE"/>
    <w:rsid w:val="00C7310A"/>
    <w:rsid w:val="00C757E6"/>
    <w:rsid w:val="00C82883"/>
    <w:rsid w:val="00CF380D"/>
    <w:rsid w:val="00CF61DF"/>
    <w:rsid w:val="00D60E11"/>
    <w:rsid w:val="00D83A57"/>
    <w:rsid w:val="00DD1B18"/>
    <w:rsid w:val="00E2139D"/>
    <w:rsid w:val="00E6176F"/>
    <w:rsid w:val="00E901E8"/>
    <w:rsid w:val="00E9253A"/>
    <w:rsid w:val="00ED57C8"/>
    <w:rsid w:val="00ED59B6"/>
    <w:rsid w:val="00F541AF"/>
    <w:rsid w:val="00FA5DF2"/>
    <w:rsid w:val="00FD0645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ans9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1589-BF3B-41BA-8EC2-AF12AD2D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Флера Габдульбаровна</dc:creator>
  <cp:lastModifiedBy>User</cp:lastModifiedBy>
  <cp:revision>8</cp:revision>
  <cp:lastPrinted>2017-03-09T07:57:00Z</cp:lastPrinted>
  <dcterms:created xsi:type="dcterms:W3CDTF">2018-10-01T12:57:00Z</dcterms:created>
  <dcterms:modified xsi:type="dcterms:W3CDTF">2019-10-11T08:39:00Z</dcterms:modified>
</cp:coreProperties>
</file>