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41" w:rsidRPr="00387C19" w:rsidRDefault="003D28EE" w:rsidP="00447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Содержание журнала Союз криминалистов и криминологов 2013 № 2</w:t>
      </w:r>
    </w:p>
    <w:p w:rsidR="003D28EE" w:rsidRDefault="003D28EE" w:rsidP="00447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8EE" w:rsidRPr="00387C19" w:rsidRDefault="003D28EE" w:rsidP="00447C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C19">
        <w:rPr>
          <w:rFonts w:ascii="Times New Roman" w:hAnsi="Times New Roman" w:cs="Times New Roman"/>
          <w:b/>
          <w:i/>
          <w:sz w:val="28"/>
          <w:szCs w:val="28"/>
        </w:rPr>
        <w:t>Южное региональное отделение СКК в России</w:t>
      </w:r>
    </w:p>
    <w:p w:rsidR="003D28EE" w:rsidRDefault="003D28EE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Калиниченко И.А</w:t>
      </w:r>
      <w:r>
        <w:rPr>
          <w:rFonts w:ascii="Times New Roman" w:hAnsi="Times New Roman" w:cs="Times New Roman"/>
          <w:sz w:val="28"/>
          <w:szCs w:val="28"/>
        </w:rPr>
        <w:t>. Краснодарский университет МВД России</w:t>
      </w:r>
    </w:p>
    <w:p w:rsidR="00543E15" w:rsidRDefault="00543E15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Ильяшенко А.Н.</w:t>
      </w:r>
      <w:r>
        <w:rPr>
          <w:rFonts w:ascii="Times New Roman" w:hAnsi="Times New Roman" w:cs="Times New Roman"/>
          <w:sz w:val="28"/>
          <w:szCs w:val="28"/>
        </w:rPr>
        <w:t xml:space="preserve"> Обсудили проблемы уголовной политики</w:t>
      </w:r>
    </w:p>
    <w:p w:rsidR="00702622" w:rsidRDefault="00702622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Григорьев В.Н</w:t>
      </w:r>
      <w:r>
        <w:rPr>
          <w:rFonts w:ascii="Times New Roman" w:hAnsi="Times New Roman" w:cs="Times New Roman"/>
          <w:sz w:val="28"/>
          <w:szCs w:val="28"/>
        </w:rPr>
        <w:t>. Начало уголовного производства: система сдержек и противовесов</w:t>
      </w:r>
    </w:p>
    <w:p w:rsidR="00CE5C84" w:rsidRDefault="00CE5C84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Кибальник А.Г</w:t>
      </w:r>
      <w:r>
        <w:rPr>
          <w:rFonts w:ascii="Times New Roman" w:hAnsi="Times New Roman" w:cs="Times New Roman"/>
          <w:sz w:val="28"/>
          <w:szCs w:val="28"/>
        </w:rPr>
        <w:t>. Освобождение от уголовной ответственности: новые перспективы</w:t>
      </w:r>
    </w:p>
    <w:p w:rsidR="00CE5C84" w:rsidRDefault="00CE5C84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Кузнецов А.П</w:t>
      </w:r>
      <w:r>
        <w:rPr>
          <w:rFonts w:ascii="Times New Roman" w:hAnsi="Times New Roman" w:cs="Times New Roman"/>
          <w:sz w:val="28"/>
          <w:szCs w:val="28"/>
        </w:rPr>
        <w:t>. Уголовная политика: межотраслевые коллизии и пути их разрешения</w:t>
      </w:r>
    </w:p>
    <w:p w:rsidR="00447CB4" w:rsidRDefault="00CE5C84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Лесников Г.Ю</w:t>
      </w:r>
      <w:r>
        <w:rPr>
          <w:rFonts w:ascii="Times New Roman" w:hAnsi="Times New Roman" w:cs="Times New Roman"/>
          <w:sz w:val="28"/>
          <w:szCs w:val="28"/>
        </w:rPr>
        <w:t xml:space="preserve">. Уголовная политика как </w:t>
      </w:r>
      <w:r w:rsidR="00447CB4">
        <w:rPr>
          <w:rFonts w:ascii="Times New Roman" w:hAnsi="Times New Roman" w:cs="Times New Roman"/>
          <w:sz w:val="28"/>
          <w:szCs w:val="28"/>
        </w:rPr>
        <w:t>стратегия и тактика борьбы с преступностью</w:t>
      </w:r>
    </w:p>
    <w:p w:rsidR="00447CB4" w:rsidRDefault="00447CB4" w:rsidP="00447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Миндагулов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А.Х</w:t>
      </w:r>
      <w:r>
        <w:rPr>
          <w:rFonts w:ascii="Times New Roman" w:hAnsi="Times New Roman" w:cs="Times New Roman"/>
          <w:sz w:val="28"/>
          <w:szCs w:val="28"/>
        </w:rPr>
        <w:t>. Есть ли альтернатива у суда присяжных?</w:t>
      </w:r>
    </w:p>
    <w:p w:rsidR="003D28EE" w:rsidRDefault="00447CB4" w:rsidP="00447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Подшибякин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Правовые основы криминалистики</w:t>
      </w:r>
      <w:r w:rsidR="003D2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B4" w:rsidRPr="00387C19" w:rsidRDefault="00447CB4" w:rsidP="00447C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C19">
        <w:rPr>
          <w:rFonts w:ascii="Times New Roman" w:hAnsi="Times New Roman" w:cs="Times New Roman"/>
          <w:b/>
          <w:i/>
          <w:sz w:val="28"/>
          <w:szCs w:val="28"/>
        </w:rPr>
        <w:t>Международный круглый стол</w:t>
      </w:r>
    </w:p>
    <w:p w:rsidR="00447CB4" w:rsidRDefault="00447CB4" w:rsidP="00447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Антонян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 Наказание в виде лишения свободы как объект теоретического исследования</w:t>
      </w:r>
    </w:p>
    <w:p w:rsidR="00447CB4" w:rsidRDefault="00447CB4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Бодров Н.Ф</w:t>
      </w:r>
      <w:r>
        <w:rPr>
          <w:rFonts w:ascii="Times New Roman" w:hAnsi="Times New Roman" w:cs="Times New Roman"/>
          <w:sz w:val="28"/>
          <w:szCs w:val="28"/>
        </w:rPr>
        <w:t>. Рецензирование заключений экспертов-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почерковедов</w:t>
      </w:r>
      <w:proofErr w:type="spellEnd"/>
    </w:p>
    <w:p w:rsidR="00447CB4" w:rsidRDefault="00447CB4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Борисов С.В</w:t>
      </w:r>
      <w:r>
        <w:rPr>
          <w:rFonts w:ascii="Times New Roman" w:hAnsi="Times New Roman" w:cs="Times New Roman"/>
          <w:sz w:val="28"/>
          <w:szCs w:val="28"/>
        </w:rPr>
        <w:t>. Проблемы формирования международно-правовых</w:t>
      </w:r>
      <w:r w:rsidR="00255017">
        <w:rPr>
          <w:rFonts w:ascii="Times New Roman" w:hAnsi="Times New Roman" w:cs="Times New Roman"/>
          <w:sz w:val="28"/>
          <w:szCs w:val="28"/>
        </w:rPr>
        <w:t xml:space="preserve"> понятий экстремизма и преступлений экстремистской направленности</w:t>
      </w:r>
    </w:p>
    <w:p w:rsidR="00255017" w:rsidRDefault="00255017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Дубовик О.Л</w:t>
      </w:r>
      <w:r>
        <w:rPr>
          <w:rFonts w:ascii="Times New Roman" w:hAnsi="Times New Roman" w:cs="Times New Roman"/>
          <w:sz w:val="28"/>
          <w:szCs w:val="28"/>
        </w:rPr>
        <w:t>. О потребности устранения дисбаланса между оценкой общественной опасности и наказуемостью экологических преступлений по главе 26 УК РФ</w:t>
      </w:r>
    </w:p>
    <w:p w:rsidR="00255017" w:rsidRDefault="00CF173A" w:rsidP="00447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Есаков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 xml:space="preserve"> Негативные признаки состава преступления</w:t>
      </w:r>
    </w:p>
    <w:p w:rsidR="00CF173A" w:rsidRDefault="00CF173A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Зайцев О.А</w:t>
      </w:r>
      <w:r>
        <w:rPr>
          <w:rFonts w:ascii="Times New Roman" w:hAnsi="Times New Roman" w:cs="Times New Roman"/>
          <w:sz w:val="28"/>
          <w:szCs w:val="28"/>
        </w:rPr>
        <w:t>. Институт уголовно-процессуального задержания по законодательству Российской Федерации и Федеративной Республики Германи</w:t>
      </w:r>
      <w:r w:rsidR="00F03DDC">
        <w:rPr>
          <w:rFonts w:ascii="Times New Roman" w:hAnsi="Times New Roman" w:cs="Times New Roman"/>
          <w:sz w:val="28"/>
          <w:szCs w:val="28"/>
        </w:rPr>
        <w:t>и</w:t>
      </w:r>
    </w:p>
    <w:p w:rsidR="00F03DDC" w:rsidRDefault="00F03DDC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Ильяшенко А.Н</w:t>
      </w:r>
      <w:r>
        <w:rPr>
          <w:rFonts w:ascii="Times New Roman" w:hAnsi="Times New Roman" w:cs="Times New Roman"/>
          <w:sz w:val="28"/>
          <w:szCs w:val="28"/>
        </w:rPr>
        <w:t>. Уголовная ответственность за преступления экстремистской направленности по УК РФ и УК ФРГ</w:t>
      </w:r>
    </w:p>
    <w:p w:rsidR="00F03DDC" w:rsidRDefault="00F03DDC" w:rsidP="00447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Кадников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Н.Г</w:t>
      </w:r>
      <w:r>
        <w:rPr>
          <w:rFonts w:ascii="Times New Roman" w:hAnsi="Times New Roman" w:cs="Times New Roman"/>
          <w:sz w:val="28"/>
          <w:szCs w:val="28"/>
        </w:rPr>
        <w:t>. Новеллы российского уголовного законодательства о категоризации преступлений</w:t>
      </w:r>
    </w:p>
    <w:p w:rsidR="00F03DDC" w:rsidRDefault="00F03DDC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lastRenderedPageBreak/>
        <w:t>Ковальчук А.В.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Электрическая энергия как «предмет» хищения или причинения имущественного ущерба? Анализ </w:t>
      </w:r>
      <w:r w:rsidR="00FE36EE">
        <w:rPr>
          <w:rFonts w:ascii="Times New Roman" w:hAnsi="Times New Roman" w:cs="Times New Roman"/>
          <w:sz w:val="28"/>
          <w:szCs w:val="28"/>
        </w:rPr>
        <w:t>законодательных и научных подходов.</w:t>
      </w:r>
    </w:p>
    <w:p w:rsidR="00FE36EE" w:rsidRDefault="00FE36EE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Мацкевич И.М</w:t>
      </w:r>
      <w:r>
        <w:rPr>
          <w:rFonts w:ascii="Times New Roman" w:hAnsi="Times New Roman" w:cs="Times New Roman"/>
          <w:sz w:val="28"/>
          <w:szCs w:val="28"/>
        </w:rPr>
        <w:t>. Десять причин преступности</w:t>
      </w:r>
    </w:p>
    <w:p w:rsidR="00FE36EE" w:rsidRDefault="00FE36EE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Орлов В.Н.</w:t>
      </w:r>
      <w:r>
        <w:rPr>
          <w:rFonts w:ascii="Times New Roman" w:hAnsi="Times New Roman" w:cs="Times New Roman"/>
          <w:sz w:val="28"/>
          <w:szCs w:val="28"/>
        </w:rPr>
        <w:t xml:space="preserve"> Состав отбывания уголовного наказания: понятие и элементы</w:t>
      </w:r>
    </w:p>
    <w:p w:rsidR="00FE36EE" w:rsidRDefault="00FE36EE" w:rsidP="00447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Понятовская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Т.Г</w:t>
      </w:r>
      <w:r>
        <w:rPr>
          <w:rFonts w:ascii="Times New Roman" w:hAnsi="Times New Roman" w:cs="Times New Roman"/>
          <w:sz w:val="28"/>
          <w:szCs w:val="28"/>
        </w:rPr>
        <w:t>. Объекты преступлений против собственности и качество уголовно-правовой охраны</w:t>
      </w:r>
    </w:p>
    <w:p w:rsidR="00FE36EE" w:rsidRDefault="00772407" w:rsidP="00447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Рарог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А.И</w:t>
      </w:r>
      <w:r>
        <w:rPr>
          <w:rFonts w:ascii="Times New Roman" w:hAnsi="Times New Roman" w:cs="Times New Roman"/>
          <w:sz w:val="28"/>
          <w:szCs w:val="28"/>
        </w:rPr>
        <w:t>. Ответственность за взяточничество по законодательству России и Германии</w:t>
      </w:r>
    </w:p>
    <w:p w:rsidR="00772407" w:rsidRDefault="00772407" w:rsidP="00447C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Тупанчевски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. Наука об уголовном праве и ее соотношение с рядом других (новых) наук о преступности</w:t>
      </w:r>
    </w:p>
    <w:p w:rsidR="00772407" w:rsidRPr="00387C19" w:rsidRDefault="00772407" w:rsidP="00447C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C19">
        <w:rPr>
          <w:rFonts w:ascii="Times New Roman" w:hAnsi="Times New Roman" w:cs="Times New Roman"/>
          <w:b/>
          <w:i/>
          <w:sz w:val="28"/>
          <w:szCs w:val="28"/>
        </w:rPr>
        <w:t>Трибуна Московской академии экономики и права</w:t>
      </w:r>
    </w:p>
    <w:p w:rsidR="00772407" w:rsidRDefault="00772407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Зайцев О.А. Орлов В.Н</w:t>
      </w:r>
      <w:r>
        <w:rPr>
          <w:rFonts w:ascii="Times New Roman" w:hAnsi="Times New Roman" w:cs="Times New Roman"/>
          <w:sz w:val="28"/>
          <w:szCs w:val="28"/>
        </w:rPr>
        <w:t>. Международный круглый стол по теме: «Принудительные меры в уголовном праве и уголовном процессе России и Германии». Москва. 20 ноября. 2013.</w:t>
      </w:r>
    </w:p>
    <w:p w:rsidR="00E578BA" w:rsidRDefault="00E578BA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Гуляев А.П.</w:t>
      </w:r>
      <w:r>
        <w:rPr>
          <w:rFonts w:ascii="Times New Roman" w:hAnsi="Times New Roman" w:cs="Times New Roman"/>
          <w:sz w:val="28"/>
          <w:szCs w:val="28"/>
        </w:rPr>
        <w:t xml:space="preserve"> Применение мер принуждения в современном уголовном процессе России</w:t>
      </w:r>
    </w:p>
    <w:p w:rsidR="00E578BA" w:rsidRDefault="00E578BA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П.А. Задержание и первый допрос задержанного подозреваемого в уголовно-процессуальном законодательстве России и Германии</w:t>
      </w:r>
    </w:p>
    <w:p w:rsidR="00E578BA" w:rsidRDefault="00E578BA" w:rsidP="00447CB4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Зайцев О.А</w:t>
      </w:r>
      <w:r>
        <w:rPr>
          <w:rFonts w:ascii="Times New Roman" w:hAnsi="Times New Roman" w:cs="Times New Roman"/>
          <w:sz w:val="28"/>
          <w:szCs w:val="28"/>
        </w:rPr>
        <w:t>. Европейский суд по правам человека об основаниях для заключения под стражу</w:t>
      </w:r>
    </w:p>
    <w:p w:rsidR="00822502" w:rsidRPr="00387C19" w:rsidRDefault="00822502" w:rsidP="00447C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C19">
        <w:rPr>
          <w:rFonts w:ascii="Times New Roman" w:hAnsi="Times New Roman" w:cs="Times New Roman"/>
          <w:b/>
          <w:i/>
          <w:sz w:val="28"/>
          <w:szCs w:val="28"/>
        </w:rPr>
        <w:t>Криминология</w:t>
      </w:r>
    </w:p>
    <w:p w:rsidR="00147CFA" w:rsidRDefault="00264515" w:rsidP="00147CFA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Дашков Г.В.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потребности в проведении совместных криминологических, уголовно-правовых и уголовно-процессуальных исследований и разработок</w:t>
      </w:r>
    </w:p>
    <w:p w:rsidR="00147CFA" w:rsidRDefault="00264515" w:rsidP="00147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Лопашенко Н.А. Размышления о регистрации преступности в России</w:t>
      </w:r>
    </w:p>
    <w:p w:rsidR="00147CFA" w:rsidRPr="00387C19" w:rsidRDefault="00264515" w:rsidP="00147C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C19">
        <w:rPr>
          <w:rFonts w:ascii="Times New Roman" w:hAnsi="Times New Roman" w:cs="Times New Roman"/>
          <w:b/>
          <w:i/>
          <w:sz w:val="28"/>
          <w:szCs w:val="28"/>
        </w:rPr>
        <w:t>Уголовный процесс</w:t>
      </w:r>
    </w:p>
    <w:p w:rsidR="00147CFA" w:rsidRDefault="00264515" w:rsidP="00147CFA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Ларичев В.Д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7CFA">
        <w:rPr>
          <w:rFonts w:ascii="Times New Roman" w:hAnsi="Times New Roman" w:cs="Times New Roman"/>
          <w:sz w:val="28"/>
          <w:szCs w:val="28"/>
        </w:rPr>
        <w:t>Проблемные вопросы отказа в возбуждении уголовного дела</w:t>
      </w:r>
    </w:p>
    <w:p w:rsidR="00147CFA" w:rsidRDefault="00147CFA" w:rsidP="00147CFA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Муратов Н.Г.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Международные договоры и их значение в механизме защиты прав личности в уголовном судопроизводстве</w:t>
      </w:r>
    </w:p>
    <w:p w:rsidR="00772407" w:rsidRDefault="00147CFA" w:rsidP="00147CFA">
      <w:pPr>
        <w:jc w:val="both"/>
        <w:rPr>
          <w:rFonts w:ascii="Times New Roman" w:hAnsi="Times New Roman" w:cs="Times New Roman"/>
          <w:sz w:val="28"/>
          <w:szCs w:val="28"/>
        </w:rPr>
      </w:pPr>
      <w:r w:rsidRPr="00387C19">
        <w:rPr>
          <w:rFonts w:ascii="Times New Roman" w:hAnsi="Times New Roman" w:cs="Times New Roman"/>
          <w:b/>
          <w:sz w:val="28"/>
          <w:szCs w:val="28"/>
        </w:rPr>
        <w:t>Щерба С.П.</w:t>
      </w:r>
      <w:r>
        <w:rPr>
          <w:rFonts w:ascii="Times New Roman" w:hAnsi="Times New Roman" w:cs="Times New Roman"/>
          <w:sz w:val="28"/>
          <w:szCs w:val="28"/>
        </w:rPr>
        <w:t xml:space="preserve"> Проблемы нормативного определения сущности и содержания прав и свобод человека и гражданина в уголовном процессе России </w:t>
      </w:r>
      <w:r w:rsidR="00772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A3B" w:rsidRPr="00387C19" w:rsidRDefault="00697A3B" w:rsidP="00147C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C19">
        <w:rPr>
          <w:rFonts w:ascii="Times New Roman" w:hAnsi="Times New Roman" w:cs="Times New Roman"/>
          <w:b/>
          <w:i/>
          <w:sz w:val="28"/>
          <w:szCs w:val="28"/>
        </w:rPr>
        <w:t>Московский криминологический кабинет</w:t>
      </w:r>
    </w:p>
    <w:p w:rsidR="00697A3B" w:rsidRDefault="00697A3B" w:rsidP="00147C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lastRenderedPageBreak/>
        <w:t>Закаляпина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Л.А</w:t>
      </w:r>
      <w:r>
        <w:rPr>
          <w:rFonts w:ascii="Times New Roman" w:hAnsi="Times New Roman" w:cs="Times New Roman"/>
          <w:sz w:val="28"/>
          <w:szCs w:val="28"/>
        </w:rPr>
        <w:t>. Туризм и терроризм: криминологический аспект</w:t>
      </w:r>
    </w:p>
    <w:p w:rsidR="00697A3B" w:rsidRDefault="00697A3B" w:rsidP="00147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Е.А. Криминальный захват недвижимости</w:t>
      </w:r>
    </w:p>
    <w:p w:rsidR="00697A3B" w:rsidRPr="00387C19" w:rsidRDefault="00697A3B" w:rsidP="00147C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C19">
        <w:rPr>
          <w:rFonts w:ascii="Times New Roman" w:hAnsi="Times New Roman" w:cs="Times New Roman"/>
          <w:b/>
          <w:i/>
          <w:sz w:val="28"/>
          <w:szCs w:val="28"/>
        </w:rPr>
        <w:t>Писатель-криминалист-криминолог</w:t>
      </w:r>
    </w:p>
    <w:p w:rsidR="00697A3B" w:rsidRDefault="00697A3B" w:rsidP="00147C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Хелльманн</w:t>
      </w:r>
      <w:proofErr w:type="spellEnd"/>
      <w:r w:rsidRPr="00387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7C19">
        <w:rPr>
          <w:rFonts w:ascii="Times New Roman" w:hAnsi="Times New Roman" w:cs="Times New Roman"/>
          <w:b/>
          <w:sz w:val="28"/>
          <w:szCs w:val="28"/>
        </w:rPr>
        <w:t>Уве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Капитан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Кёпеника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одна немецкая криминальная история</w:t>
      </w:r>
    </w:p>
    <w:p w:rsidR="00F03DDC" w:rsidRDefault="00F03DDC" w:rsidP="00447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8EE" w:rsidRDefault="003D28EE">
      <w:pPr>
        <w:rPr>
          <w:rFonts w:ascii="Times New Roman" w:hAnsi="Times New Roman" w:cs="Times New Roman"/>
          <w:sz w:val="28"/>
          <w:szCs w:val="28"/>
        </w:rPr>
      </w:pPr>
    </w:p>
    <w:p w:rsidR="003D28EE" w:rsidRDefault="003D28EE">
      <w:pPr>
        <w:rPr>
          <w:rFonts w:ascii="Times New Roman" w:hAnsi="Times New Roman" w:cs="Times New Roman"/>
          <w:sz w:val="28"/>
          <w:szCs w:val="28"/>
        </w:rPr>
      </w:pPr>
    </w:p>
    <w:p w:rsidR="003D28EE" w:rsidRDefault="003D28EE">
      <w:pPr>
        <w:rPr>
          <w:rFonts w:ascii="Times New Roman" w:hAnsi="Times New Roman" w:cs="Times New Roman"/>
          <w:sz w:val="28"/>
          <w:szCs w:val="28"/>
        </w:rPr>
      </w:pPr>
    </w:p>
    <w:p w:rsidR="003D28EE" w:rsidRDefault="003D28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8EE" w:rsidRDefault="003D28EE">
      <w:pPr>
        <w:rPr>
          <w:rFonts w:ascii="Times New Roman" w:hAnsi="Times New Roman" w:cs="Times New Roman"/>
          <w:sz w:val="28"/>
          <w:szCs w:val="28"/>
        </w:rPr>
      </w:pPr>
    </w:p>
    <w:p w:rsidR="003D28EE" w:rsidRDefault="003D28EE">
      <w:pPr>
        <w:rPr>
          <w:rFonts w:ascii="Times New Roman" w:hAnsi="Times New Roman" w:cs="Times New Roman"/>
          <w:sz w:val="28"/>
          <w:szCs w:val="28"/>
        </w:rPr>
      </w:pPr>
    </w:p>
    <w:p w:rsidR="003D28EE" w:rsidRDefault="003D28EE">
      <w:pPr>
        <w:rPr>
          <w:rFonts w:ascii="Times New Roman" w:hAnsi="Times New Roman" w:cs="Times New Roman"/>
          <w:sz w:val="28"/>
          <w:szCs w:val="28"/>
        </w:rPr>
      </w:pPr>
    </w:p>
    <w:p w:rsidR="003D28EE" w:rsidRPr="003D28EE" w:rsidRDefault="003D28EE">
      <w:pPr>
        <w:rPr>
          <w:rFonts w:ascii="Times New Roman" w:hAnsi="Times New Roman" w:cs="Times New Roman"/>
          <w:sz w:val="28"/>
          <w:szCs w:val="28"/>
        </w:rPr>
      </w:pPr>
    </w:p>
    <w:sectPr w:rsidR="003D28EE" w:rsidRPr="003D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EE"/>
    <w:rsid w:val="00147CFA"/>
    <w:rsid w:val="00255017"/>
    <w:rsid w:val="00264515"/>
    <w:rsid w:val="00387C19"/>
    <w:rsid w:val="003D28EE"/>
    <w:rsid w:val="00447CB4"/>
    <w:rsid w:val="00543E15"/>
    <w:rsid w:val="00697A3B"/>
    <w:rsid w:val="00702622"/>
    <w:rsid w:val="00772407"/>
    <w:rsid w:val="00822502"/>
    <w:rsid w:val="00CE5C84"/>
    <w:rsid w:val="00CF173A"/>
    <w:rsid w:val="00E578BA"/>
    <w:rsid w:val="00F03DDC"/>
    <w:rsid w:val="00F31B41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62824-7F10-410D-BC64-8A3D8039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2016-04-17T14:17:00Z</dcterms:created>
  <dcterms:modified xsi:type="dcterms:W3CDTF">2016-04-17T14:58:00Z</dcterms:modified>
</cp:coreProperties>
</file>