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AE7" w:rsidRDefault="00086AE7" w:rsidP="00086AE7">
      <w:pPr>
        <w:ind w:right="180"/>
        <w:rPr>
          <w:rFonts w:ascii="Arbat-Bold" w:hAnsi="Arbat-Bold" w:cs="Arbat-Bold"/>
          <w:b/>
          <w:bCs/>
          <w:color w:val="0000FF"/>
          <w:sz w:val="44"/>
          <w:szCs w:val="44"/>
        </w:rPr>
      </w:pPr>
      <w:r>
        <w:rPr>
          <w:rFonts w:ascii="Monotype Corsiva" w:hAnsi="Monotype Corsiva" w:cs="Monotype Corsiva"/>
          <w:b/>
          <w:bCs/>
          <w:color w:val="0000FF"/>
          <w:sz w:val="44"/>
          <w:szCs w:val="44"/>
        </w:rPr>
        <w:t xml:space="preserve">  Ассоциация</w:t>
      </w:r>
      <w:r>
        <w:rPr>
          <w:rFonts w:ascii="Arbat-Bold" w:hAnsi="Arbat-Bold" w:cs="Arbat-Bold"/>
          <w:b/>
          <w:bCs/>
          <w:color w:val="0000FF"/>
          <w:sz w:val="44"/>
          <w:szCs w:val="44"/>
        </w:rPr>
        <w:t xml:space="preserve"> </w:t>
      </w:r>
      <w:r>
        <w:rPr>
          <w:rFonts w:ascii="Monotype Corsiva" w:hAnsi="Monotype Corsiva" w:cs="Monotype Corsiva"/>
          <w:b/>
          <w:bCs/>
          <w:color w:val="0000FF"/>
          <w:sz w:val="44"/>
          <w:szCs w:val="44"/>
        </w:rPr>
        <w:t>Адвокатов</w:t>
      </w:r>
      <w:r>
        <w:rPr>
          <w:rFonts w:ascii="Arbat-Bold" w:hAnsi="Arbat-Bold" w:cs="Arbat-Bold"/>
          <w:b/>
          <w:bCs/>
          <w:color w:val="0000FF"/>
          <w:sz w:val="44"/>
          <w:szCs w:val="44"/>
        </w:rPr>
        <w:t xml:space="preserve"> </w:t>
      </w:r>
      <w:r>
        <w:rPr>
          <w:rFonts w:ascii="Monotype Corsiva" w:hAnsi="Monotype Corsiva" w:cs="Monotype Corsiva"/>
          <w:b/>
          <w:bCs/>
          <w:color w:val="0000FF"/>
          <w:sz w:val="44"/>
          <w:szCs w:val="44"/>
        </w:rPr>
        <w:t>России</w:t>
      </w:r>
      <w:r>
        <w:rPr>
          <w:rFonts w:ascii="Arbat-Bold" w:hAnsi="Arbat-Bold" w:cs="Arbat-Bold"/>
          <w:b/>
          <w:bCs/>
          <w:color w:val="0000FF"/>
          <w:sz w:val="44"/>
          <w:szCs w:val="44"/>
        </w:rPr>
        <w:t xml:space="preserve"> </w:t>
      </w:r>
      <w:r>
        <w:rPr>
          <w:rFonts w:ascii="Monotype Corsiva" w:hAnsi="Monotype Corsiva" w:cs="Monotype Corsiva"/>
          <w:b/>
          <w:bCs/>
          <w:color w:val="0000FF"/>
          <w:sz w:val="44"/>
          <w:szCs w:val="44"/>
        </w:rPr>
        <w:t>за</w:t>
      </w:r>
      <w:r>
        <w:rPr>
          <w:rFonts w:ascii="Arbat-Bold" w:hAnsi="Arbat-Bold" w:cs="Arbat-Bold"/>
          <w:b/>
          <w:bCs/>
          <w:color w:val="0000FF"/>
          <w:sz w:val="44"/>
          <w:szCs w:val="44"/>
        </w:rPr>
        <w:t xml:space="preserve"> </w:t>
      </w:r>
      <w:r>
        <w:rPr>
          <w:rFonts w:ascii="Monotype Corsiva" w:hAnsi="Monotype Corsiva" w:cs="Monotype Corsiva"/>
          <w:b/>
          <w:bCs/>
          <w:color w:val="0000FF"/>
          <w:sz w:val="44"/>
          <w:szCs w:val="44"/>
        </w:rPr>
        <w:t>Права</w:t>
      </w:r>
      <w:r>
        <w:rPr>
          <w:rFonts w:ascii="Arbat-Bold" w:hAnsi="Arbat-Bold" w:cs="Arbat-Bold"/>
          <w:b/>
          <w:bCs/>
          <w:color w:val="0000FF"/>
          <w:sz w:val="44"/>
          <w:szCs w:val="44"/>
        </w:rPr>
        <w:t xml:space="preserve"> </w:t>
      </w:r>
      <w:r>
        <w:rPr>
          <w:rFonts w:ascii="Monotype Corsiva" w:hAnsi="Monotype Corsiva" w:cs="Monotype Corsiva"/>
          <w:b/>
          <w:bCs/>
          <w:color w:val="0000FF"/>
          <w:sz w:val="44"/>
          <w:szCs w:val="44"/>
        </w:rPr>
        <w:t>Человека</w:t>
      </w:r>
    </w:p>
    <w:p w:rsidR="00086AE7" w:rsidRDefault="00086AE7" w:rsidP="00086AE7">
      <w:pPr>
        <w:ind w:left="180" w:right="180"/>
        <w:rPr>
          <w:color w:val="000080"/>
          <w:highlight w:val="blue"/>
        </w:rPr>
      </w:pPr>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729615</wp:posOffset>
                </wp:positionV>
                <wp:extent cx="6858000" cy="0"/>
                <wp:effectExtent l="19050" t="24765" r="28575" b="228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E84F8"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7.45pt" to="49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yVSwIAAFkEAAAOAAAAZHJzL2Uyb0RvYy54bWysVN1u0zAUvkfiHSzft0m2rHTR0gk1LTcD&#10;Jm08gBs7jYVjW7bbtEJIwDXSHoFX4AKkSQOeIX0jjt0fbeMGIXrhHvvYn7/znc85O181Ai2ZsVzJ&#10;HCf9GCMmS0W5nOf4zfW0N8TIOiIpEUqyHK+Zxeejp0/OWp2xI1UrQZlBACJt1uoc187pLIpsWbOG&#10;2L7STEKyUqYhDqZmHlFDWkBvRHQUx4OoVYZqo0pmLawW2yQeBfyqYqV7XVWWOSRyDNxcGE0YZ36M&#10;Rmckmxuia17uaJB/YNEQLuHSA1RBHEELw/+AanhplFWV65eqiVRV8ZKFGqCaJH5UzVVNNAu1gDhW&#10;H2Sy/w+2fLW8NIjTHKcYSdJAi7ovmw+bm+5H93VzgzYfu1/d9+5bd9v97G43nyC+23yG2Ce7u93y&#10;DUq9kq22GQCO5aXxWpQreaUvVPnWIqnGNZFzFiq6Xmu4JvEnogdH/MRq4DNrXyoKe8jCqSDrqjKN&#10;hwTB0Cp0b33oHls5VMLiYHgyjGNocrnPRSTbH9TGuhdMNcgHORZcemFJRpYX1nkiJNtv8ctSTbkQ&#10;wRxCojbHx8MEoH3KKsGpz4aJmc/GwqAl8f4Kv1DWo21GLSQNaDUjdLKLHeFiG8PtQno8qAX47KKt&#10;gd6dxqeT4WSY9tKjwaSXxkXRez4dp73BNHl2UhwX43GRvPfUkjSrOaVMenZ7Myfp35ll96y2NjzY&#10;+aBD9BA9CAZk9/+BdGim79/WCTNF15dm32Twb9i8e2v+gdyfQ3z/izD6DQAA//8DAFBLAwQUAAYA&#10;CAAAACEA7Tv5g9kAAAALAQAADwAAAGRycy9kb3ducmV2LnhtbEyPwU7DMBBE70j8g7VI3Fo7UKEm&#10;xKkQEjc4UPiAbWzigL2ObLcNfD0LQqLHnRnNvmk3c/DiYFMeI2molgqEpT6akQYNry8PizWIXJAM&#10;+khWw6fNsOnOz1psTDzSsz1syyC4hHKDGlwpUyNl7p0NmJdxssTeW0wBC59pkCbhkcuDl1dK3ciA&#10;I/EHh5O9d7b/2O6DhsdVVT8p6abrtfEo37/67FPW+vJivrsFUexc/sPwg8/o0DHTLu7JZOE1LGrF&#10;Wwob1aoGwYn6V9n9KbJr5emG7hsAAP//AwBQSwECLQAUAAYACAAAACEAtoM4kv4AAADhAQAAEwAA&#10;AAAAAAAAAAAAAAAAAAAAW0NvbnRlbnRfVHlwZXNdLnhtbFBLAQItABQABgAIAAAAIQA4/SH/1gAA&#10;AJQBAAALAAAAAAAAAAAAAAAAAC8BAABfcmVscy8ucmVsc1BLAQItABQABgAIAAAAIQAsumyVSwIA&#10;AFkEAAAOAAAAAAAAAAAAAAAAAC4CAABkcnMvZTJvRG9jLnhtbFBLAQItABQABgAIAAAAIQDtO/mD&#10;2QAAAAsBAAAPAAAAAAAAAAAAAAAAAKUEAABkcnMvZG93bnJldi54bWxQSwUGAAAAAAQABADzAAAA&#10;qwUAAAAA&#10;" strokeweight="3pt"/>
            </w:pict>
          </mc:Fallback>
        </mc:AlternateContent>
      </w:r>
      <w:r>
        <w:rPr>
          <w:color w:val="000080"/>
          <w:highlight w:val="blue"/>
        </w:rPr>
        <w:fldChar w:fldCharType="begin"/>
      </w:r>
      <w:r>
        <w:rPr>
          <w:color w:val="000080"/>
          <w:highlight w:val="blue"/>
        </w:rPr>
        <w:instrText xml:space="preserve"> QUOTE [Врезка1] </w:instrText>
      </w:r>
      <w:r w:rsidRPr="005007A5">
        <w:rPr>
          <w:b/>
          <w:noProof/>
          <w:color w:val="000080"/>
          <w:sz w:val="32"/>
          <w:szCs w:val="32"/>
        </w:rPr>
        <w:drawing>
          <wp:inline distT="0" distB="0" distL="0" distR="0">
            <wp:extent cx="514350" cy="600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600075"/>
                    </a:xfrm>
                    <a:prstGeom prst="rect">
                      <a:avLst/>
                    </a:prstGeom>
                    <a:blipFill dpi="0" rotWithShape="0">
                      <a:blip/>
                      <a:srcRect/>
                      <a:stretch>
                        <a:fillRect/>
                      </a:stretch>
                    </a:blipFill>
                    <a:ln>
                      <a:noFill/>
                    </a:ln>
                  </pic:spPr>
                </pic:pic>
              </a:graphicData>
            </a:graphic>
          </wp:inline>
        </w:drawing>
      </w:r>
    </w:p>
    <w:p w:rsidR="00086AE7" w:rsidRDefault="00086AE7" w:rsidP="00086AE7">
      <w:pPr>
        <w:ind w:left="180" w:right="180"/>
        <w:rPr>
          <w:color w:val="000080"/>
        </w:rPr>
      </w:pPr>
      <w:r>
        <w:rPr>
          <w:color w:val="000080"/>
          <w:highlight w:val="blue"/>
        </w:rPr>
        <w:fldChar w:fldCharType="separate"/>
      </w:r>
      <w:r w:rsidRPr="005007A5">
        <w:rPr>
          <w:noProof/>
          <w:color w:val="000080"/>
        </w:rPr>
        <w:drawing>
          <wp:inline distT="0" distB="0" distL="0" distR="0">
            <wp:extent cx="714375" cy="752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52475"/>
                    </a:xfrm>
                    <a:prstGeom prst="rect">
                      <a:avLst/>
                    </a:prstGeom>
                    <a:solidFill>
                      <a:srgbClr val="0000FF"/>
                    </a:solidFill>
                    <a:ln>
                      <a:noFill/>
                    </a:ln>
                  </pic:spPr>
                </pic:pic>
              </a:graphicData>
            </a:graphic>
          </wp:inline>
        </w:drawing>
      </w:r>
      <w:r>
        <w:rPr>
          <w:color w:val="000080"/>
          <w:highlight w:val="blue"/>
        </w:rPr>
        <w:fldChar w:fldCharType="end"/>
      </w:r>
      <w:r>
        <w:rPr>
          <w:color w:val="0000FF"/>
        </w:rPr>
        <w:t xml:space="preserve">                                 </w:t>
      </w:r>
      <w:bookmarkStart w:id="0" w:name="_GoBack"/>
      <w:bookmarkEnd w:id="0"/>
      <w:r>
        <w:rPr>
          <w:color w:val="0000FF"/>
        </w:rPr>
        <w:t xml:space="preserve">                                                                             </w:t>
      </w:r>
      <w:r w:rsidRPr="005007A5">
        <w:rPr>
          <w:noProof/>
          <w:color w:val="000080"/>
        </w:rPr>
        <w:drawing>
          <wp:inline distT="0" distB="0" distL="0" distR="0">
            <wp:extent cx="71437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52475"/>
                    </a:xfrm>
                    <a:prstGeom prst="rect">
                      <a:avLst/>
                    </a:prstGeom>
                    <a:solidFill>
                      <a:srgbClr val="0000FF"/>
                    </a:solidFill>
                    <a:ln>
                      <a:noFill/>
                    </a:ln>
                  </pic:spPr>
                </pic:pic>
              </a:graphicData>
            </a:graphic>
          </wp:inline>
        </w:drawing>
      </w:r>
    </w:p>
    <w:p w:rsidR="00086AE7" w:rsidRDefault="00086AE7" w:rsidP="00086AE7">
      <w:pPr>
        <w:jc w:val="center"/>
        <w:rPr>
          <w:rFonts w:ascii="Arial" w:hAnsi="Arial" w:cs="Arial"/>
          <w:sz w:val="36"/>
          <w:szCs w:val="36"/>
        </w:rPr>
      </w:pPr>
    </w:p>
    <w:p w:rsidR="00086AE7" w:rsidRDefault="00086AE7" w:rsidP="00086AE7">
      <w:pPr>
        <w:rPr>
          <w:rFonts w:ascii="Arial" w:hAnsi="Arial" w:cs="Arial"/>
          <w:sz w:val="44"/>
          <w:szCs w:val="44"/>
        </w:rPr>
      </w:pPr>
    </w:p>
    <w:p w:rsidR="00086AE7" w:rsidRDefault="00086AE7" w:rsidP="00086AE7">
      <w:pPr>
        <w:spacing w:line="360" w:lineRule="auto"/>
        <w:jc w:val="center"/>
        <w:rPr>
          <w:rFonts w:ascii="Arial" w:hAnsi="Arial" w:cs="Arial"/>
          <w:b/>
          <w:sz w:val="48"/>
          <w:szCs w:val="48"/>
        </w:rPr>
      </w:pPr>
    </w:p>
    <w:p w:rsidR="00086AE7" w:rsidRDefault="00086AE7" w:rsidP="00086AE7">
      <w:pPr>
        <w:spacing w:line="360" w:lineRule="auto"/>
        <w:jc w:val="center"/>
        <w:rPr>
          <w:rFonts w:ascii="Arial" w:hAnsi="Arial" w:cs="Arial"/>
          <w:b/>
          <w:sz w:val="48"/>
          <w:szCs w:val="48"/>
        </w:rPr>
      </w:pPr>
      <w:r>
        <w:rPr>
          <w:rFonts w:ascii="Arial" w:hAnsi="Arial" w:cs="Arial"/>
          <w:b/>
          <w:sz w:val="48"/>
          <w:szCs w:val="48"/>
        </w:rPr>
        <w:t>КОРРУПЦИЯ В РОССИИ: НЕЗАВИСИМЫЙ ГОДОВОЙ ДОКЛАД ВСЕРОССИЙСКОЙ АНТИКОРРУПЦИОННОЙ ОБЩЕСТВЕННОЙ ПРИЕМНОЙ ЧИСТЫЕ РУКИ</w:t>
      </w:r>
    </w:p>
    <w:p w:rsidR="00086AE7" w:rsidRDefault="00086AE7" w:rsidP="00086AE7">
      <w:pPr>
        <w:spacing w:line="360" w:lineRule="auto"/>
        <w:rPr>
          <w:rFonts w:ascii="Arial" w:hAnsi="Arial" w:cs="Arial"/>
          <w:b/>
          <w:sz w:val="48"/>
          <w:szCs w:val="48"/>
        </w:rPr>
      </w:pPr>
    </w:p>
    <w:p w:rsidR="00086AE7" w:rsidRPr="00AF7311" w:rsidRDefault="00B75D92" w:rsidP="00086AE7">
      <w:pPr>
        <w:spacing w:line="360" w:lineRule="auto"/>
        <w:jc w:val="center"/>
        <w:rPr>
          <w:rFonts w:ascii="Arial" w:hAnsi="Arial" w:cs="Arial"/>
          <w:b/>
          <w:sz w:val="40"/>
          <w:szCs w:val="40"/>
        </w:rPr>
      </w:pPr>
      <w:r>
        <w:rPr>
          <w:rFonts w:ascii="Arial" w:hAnsi="Arial" w:cs="Arial"/>
          <w:b/>
          <w:sz w:val="40"/>
          <w:szCs w:val="40"/>
        </w:rPr>
        <w:t>01 сентября 2015</w:t>
      </w:r>
      <w:r w:rsidR="00B97D0A">
        <w:rPr>
          <w:rFonts w:ascii="Arial" w:hAnsi="Arial" w:cs="Arial"/>
          <w:b/>
          <w:sz w:val="40"/>
          <w:szCs w:val="40"/>
        </w:rPr>
        <w:t>г.</w:t>
      </w:r>
      <w:r w:rsidR="00086AE7">
        <w:rPr>
          <w:rFonts w:ascii="Arial" w:hAnsi="Arial" w:cs="Arial"/>
          <w:b/>
          <w:sz w:val="40"/>
          <w:szCs w:val="40"/>
        </w:rPr>
        <w:t xml:space="preserve"> – 31 АВГУСТА 201</w:t>
      </w:r>
      <w:r>
        <w:rPr>
          <w:rFonts w:ascii="Arial" w:hAnsi="Arial" w:cs="Arial"/>
          <w:b/>
          <w:sz w:val="40"/>
          <w:szCs w:val="40"/>
        </w:rPr>
        <w:t>6</w:t>
      </w:r>
      <w:r w:rsidR="00B97D0A">
        <w:rPr>
          <w:rFonts w:ascii="Arial" w:hAnsi="Arial" w:cs="Arial"/>
          <w:b/>
          <w:sz w:val="40"/>
          <w:szCs w:val="40"/>
        </w:rPr>
        <w:t>г.</w:t>
      </w:r>
    </w:p>
    <w:p w:rsidR="00086AE7" w:rsidRDefault="00086AE7" w:rsidP="00086AE7">
      <w:pPr>
        <w:spacing w:line="360" w:lineRule="auto"/>
        <w:jc w:val="center"/>
        <w:rPr>
          <w:rFonts w:ascii="Arial" w:hAnsi="Arial" w:cs="Arial"/>
          <w:b/>
          <w:sz w:val="44"/>
          <w:szCs w:val="44"/>
        </w:rPr>
      </w:pPr>
    </w:p>
    <w:p w:rsidR="00086AE7" w:rsidRDefault="00086AE7" w:rsidP="00086AE7">
      <w:pPr>
        <w:spacing w:line="360" w:lineRule="auto"/>
        <w:jc w:val="center"/>
        <w:rPr>
          <w:rFonts w:ascii="Arial" w:hAnsi="Arial" w:cs="Arial"/>
          <w:b/>
          <w:sz w:val="44"/>
          <w:szCs w:val="44"/>
        </w:rPr>
      </w:pPr>
    </w:p>
    <w:p w:rsidR="00FD2F52" w:rsidRDefault="00086AE7" w:rsidP="00086AE7">
      <w:pPr>
        <w:spacing w:line="360" w:lineRule="auto"/>
        <w:jc w:val="center"/>
        <w:rPr>
          <w:rFonts w:ascii="Arial" w:hAnsi="Arial" w:cs="Arial"/>
          <w:b/>
          <w:sz w:val="32"/>
          <w:szCs w:val="32"/>
        </w:rPr>
      </w:pPr>
      <w:r>
        <w:rPr>
          <w:rFonts w:ascii="Arial" w:hAnsi="Arial" w:cs="Arial"/>
          <w:b/>
          <w:sz w:val="32"/>
          <w:szCs w:val="32"/>
        </w:rPr>
        <w:t xml:space="preserve">Москва </w:t>
      </w:r>
    </w:p>
    <w:p w:rsidR="00086AE7" w:rsidRPr="00D4559D" w:rsidRDefault="00B75D92" w:rsidP="00086AE7">
      <w:pPr>
        <w:spacing w:line="360" w:lineRule="auto"/>
        <w:jc w:val="center"/>
        <w:rPr>
          <w:rFonts w:ascii="Arial" w:hAnsi="Arial" w:cs="Arial"/>
          <w:b/>
          <w:sz w:val="32"/>
          <w:szCs w:val="32"/>
        </w:rPr>
      </w:pPr>
      <w:r>
        <w:rPr>
          <w:rFonts w:ascii="Arial" w:hAnsi="Arial" w:cs="Arial"/>
          <w:b/>
          <w:sz w:val="32"/>
          <w:szCs w:val="32"/>
        </w:rPr>
        <w:t>21</w:t>
      </w:r>
      <w:r w:rsidR="00FD2F52">
        <w:rPr>
          <w:rFonts w:ascii="Arial" w:hAnsi="Arial" w:cs="Arial"/>
          <w:b/>
          <w:sz w:val="32"/>
          <w:szCs w:val="32"/>
        </w:rPr>
        <w:t xml:space="preserve"> сентября </w:t>
      </w:r>
      <w:r w:rsidR="00086AE7">
        <w:rPr>
          <w:rFonts w:ascii="Arial" w:hAnsi="Arial" w:cs="Arial"/>
          <w:b/>
          <w:sz w:val="32"/>
          <w:szCs w:val="32"/>
        </w:rPr>
        <w:t>201</w:t>
      </w:r>
      <w:r>
        <w:rPr>
          <w:rFonts w:ascii="Arial" w:hAnsi="Arial" w:cs="Arial"/>
          <w:b/>
          <w:sz w:val="32"/>
          <w:szCs w:val="32"/>
        </w:rPr>
        <w:t>6</w:t>
      </w:r>
    </w:p>
    <w:p w:rsidR="00086AE7" w:rsidRDefault="00086AE7" w:rsidP="00086AE7"/>
    <w:p w:rsidR="00086AE7" w:rsidRDefault="00086AE7">
      <w:pPr>
        <w:spacing w:after="160" w:line="259" w:lineRule="auto"/>
        <w:rPr>
          <w:b/>
        </w:rPr>
      </w:pPr>
      <w:r>
        <w:rPr>
          <w:b/>
        </w:rPr>
        <w:br w:type="page"/>
      </w:r>
    </w:p>
    <w:p w:rsidR="00FA2464" w:rsidRPr="00C53D37" w:rsidRDefault="00FA2464" w:rsidP="00FA2464">
      <w:pPr>
        <w:spacing w:line="360" w:lineRule="auto"/>
        <w:rPr>
          <w:b/>
        </w:rPr>
      </w:pPr>
      <w:r w:rsidRPr="00C53D37">
        <w:rPr>
          <w:b/>
        </w:rPr>
        <w:lastRenderedPageBreak/>
        <w:t>СОДЕРЖАНИЕ:</w:t>
      </w:r>
    </w:p>
    <w:p w:rsidR="00FA2464" w:rsidRPr="00C53D37" w:rsidRDefault="00FA2464" w:rsidP="00FA2464">
      <w:pPr>
        <w:pStyle w:val="11"/>
        <w:numPr>
          <w:ilvl w:val="0"/>
          <w:numId w:val="6"/>
        </w:numPr>
        <w:spacing w:after="0" w:line="360" w:lineRule="auto"/>
        <w:rPr>
          <w:rFonts w:ascii="Times New Roman" w:hAnsi="Times New Roman"/>
          <w:sz w:val="24"/>
          <w:szCs w:val="24"/>
        </w:rPr>
      </w:pPr>
      <w:r w:rsidRPr="00C53D37">
        <w:rPr>
          <w:rFonts w:ascii="Times New Roman" w:hAnsi="Times New Roman"/>
          <w:sz w:val="24"/>
          <w:szCs w:val="24"/>
        </w:rPr>
        <w:t>ВВЕДЕНИЕ………………………………………………………………………………</w:t>
      </w:r>
      <w:r w:rsidR="004158D6">
        <w:rPr>
          <w:rFonts w:ascii="Times New Roman" w:hAnsi="Times New Roman"/>
          <w:sz w:val="24"/>
          <w:szCs w:val="24"/>
        </w:rPr>
        <w:t>3</w:t>
      </w:r>
    </w:p>
    <w:p w:rsidR="00FA2464" w:rsidRPr="00C53D37" w:rsidRDefault="00B55A3A" w:rsidP="00FA2464">
      <w:pPr>
        <w:pStyle w:val="11"/>
        <w:numPr>
          <w:ilvl w:val="0"/>
          <w:numId w:val="6"/>
        </w:numPr>
        <w:spacing w:after="0" w:line="360" w:lineRule="auto"/>
        <w:rPr>
          <w:rFonts w:ascii="Times New Roman" w:hAnsi="Times New Roman"/>
          <w:sz w:val="24"/>
          <w:szCs w:val="24"/>
        </w:rPr>
      </w:pPr>
      <w:r w:rsidRPr="00C53D37">
        <w:rPr>
          <w:rFonts w:ascii="Times New Roman" w:hAnsi="Times New Roman"/>
          <w:sz w:val="24"/>
          <w:szCs w:val="24"/>
        </w:rPr>
        <w:t>КОРРУПЦИЯ В СУДАХ……………………………...</w:t>
      </w:r>
      <w:r w:rsidR="00FA2464" w:rsidRPr="00C53D37">
        <w:rPr>
          <w:rFonts w:ascii="Times New Roman" w:hAnsi="Times New Roman"/>
          <w:sz w:val="24"/>
          <w:szCs w:val="24"/>
        </w:rPr>
        <w:t>…………………………………</w:t>
      </w:r>
      <w:r w:rsidR="004158D6">
        <w:rPr>
          <w:rFonts w:ascii="Times New Roman" w:hAnsi="Times New Roman"/>
          <w:sz w:val="24"/>
          <w:szCs w:val="24"/>
        </w:rPr>
        <w:t>4</w:t>
      </w:r>
    </w:p>
    <w:p w:rsidR="00FA2464" w:rsidRPr="00C53D37" w:rsidRDefault="00FA2464" w:rsidP="00FA2464">
      <w:pPr>
        <w:pStyle w:val="11"/>
        <w:numPr>
          <w:ilvl w:val="0"/>
          <w:numId w:val="6"/>
        </w:numPr>
        <w:spacing w:after="0" w:line="360" w:lineRule="auto"/>
        <w:rPr>
          <w:rFonts w:ascii="Times New Roman" w:hAnsi="Times New Roman"/>
          <w:sz w:val="24"/>
          <w:szCs w:val="24"/>
        </w:rPr>
      </w:pPr>
      <w:r w:rsidRPr="00C53D37">
        <w:rPr>
          <w:rFonts w:ascii="Times New Roman" w:hAnsi="Times New Roman"/>
          <w:sz w:val="24"/>
          <w:szCs w:val="24"/>
        </w:rPr>
        <w:t xml:space="preserve"> КОРРУПЦИЯ </w:t>
      </w:r>
      <w:r w:rsidR="00B55A3A" w:rsidRPr="00C53D37">
        <w:rPr>
          <w:rFonts w:ascii="Times New Roman" w:hAnsi="Times New Roman"/>
          <w:sz w:val="24"/>
          <w:szCs w:val="24"/>
        </w:rPr>
        <w:t>В ПРАВООХРАНИТЕЛЬНЫХ ОРГАНАХ…………………………..</w:t>
      </w:r>
      <w:r w:rsidR="004158D6">
        <w:rPr>
          <w:rFonts w:ascii="Times New Roman" w:hAnsi="Times New Roman"/>
          <w:sz w:val="24"/>
          <w:szCs w:val="24"/>
        </w:rPr>
        <w:t>5</w:t>
      </w:r>
    </w:p>
    <w:p w:rsidR="00FA2464" w:rsidRPr="00C53D37" w:rsidRDefault="00B745BB" w:rsidP="00FA2464">
      <w:pPr>
        <w:pStyle w:val="11"/>
        <w:numPr>
          <w:ilvl w:val="0"/>
          <w:numId w:val="6"/>
        </w:numPr>
        <w:spacing w:after="0" w:line="360" w:lineRule="auto"/>
        <w:rPr>
          <w:rFonts w:ascii="Times New Roman" w:hAnsi="Times New Roman"/>
          <w:sz w:val="24"/>
          <w:szCs w:val="24"/>
        </w:rPr>
      </w:pPr>
      <w:r w:rsidRPr="00C53D37">
        <w:rPr>
          <w:rFonts w:ascii="Times New Roman" w:hAnsi="Times New Roman"/>
          <w:sz w:val="24"/>
          <w:szCs w:val="24"/>
        </w:rPr>
        <w:t>ЖАЛОБЫ НА РЕГИОНАЛЬНЫЕ ОРГАНЫ ИСПОЛНИТЕЛЬНОЙ ВЛАСТИ И МЕСТНОГО САМОУПРАВЛЕНИЯ……..</w:t>
      </w:r>
      <w:r w:rsidR="00FA2464" w:rsidRPr="00C53D37">
        <w:rPr>
          <w:rFonts w:ascii="Times New Roman" w:hAnsi="Times New Roman"/>
          <w:sz w:val="24"/>
          <w:szCs w:val="24"/>
        </w:rPr>
        <w:t>……………………………...</w:t>
      </w:r>
      <w:r w:rsidR="00926ACF" w:rsidRPr="00C53D37">
        <w:rPr>
          <w:rFonts w:ascii="Times New Roman" w:hAnsi="Times New Roman"/>
          <w:sz w:val="24"/>
          <w:szCs w:val="24"/>
        </w:rPr>
        <w:t>...................</w:t>
      </w:r>
      <w:r w:rsidR="00441A3E" w:rsidRPr="00C53D37">
        <w:rPr>
          <w:rFonts w:ascii="Times New Roman" w:hAnsi="Times New Roman"/>
          <w:sz w:val="24"/>
          <w:szCs w:val="24"/>
        </w:rPr>
        <w:t>.</w:t>
      </w:r>
      <w:r w:rsidR="005A0235">
        <w:rPr>
          <w:rFonts w:ascii="Times New Roman" w:hAnsi="Times New Roman"/>
          <w:sz w:val="24"/>
          <w:szCs w:val="24"/>
        </w:rPr>
        <w:t>1</w:t>
      </w:r>
      <w:r w:rsidR="00FA50E2">
        <w:rPr>
          <w:rFonts w:ascii="Times New Roman" w:hAnsi="Times New Roman"/>
          <w:sz w:val="24"/>
          <w:szCs w:val="24"/>
        </w:rPr>
        <w:t>1</w:t>
      </w:r>
    </w:p>
    <w:p w:rsidR="00FA2464" w:rsidRPr="00C53D37" w:rsidRDefault="00C62A7F" w:rsidP="00FA2464">
      <w:pPr>
        <w:pStyle w:val="11"/>
        <w:numPr>
          <w:ilvl w:val="0"/>
          <w:numId w:val="6"/>
        </w:numPr>
        <w:tabs>
          <w:tab w:val="left" w:pos="851"/>
          <w:tab w:val="left" w:pos="1134"/>
          <w:tab w:val="left" w:pos="1843"/>
        </w:tabs>
        <w:spacing w:after="0" w:line="360" w:lineRule="auto"/>
        <w:rPr>
          <w:rFonts w:ascii="Times New Roman" w:hAnsi="Times New Roman"/>
          <w:sz w:val="24"/>
          <w:szCs w:val="24"/>
        </w:rPr>
      </w:pPr>
      <w:r w:rsidRPr="00C53D37">
        <w:rPr>
          <w:rFonts w:ascii="Times New Roman" w:hAnsi="Times New Roman"/>
          <w:sz w:val="24"/>
          <w:szCs w:val="24"/>
        </w:rPr>
        <w:t>БЫТОВАЯ КОРРУПЦИЯ</w:t>
      </w:r>
      <w:r w:rsidR="00FA2464" w:rsidRPr="00C53D37">
        <w:rPr>
          <w:rFonts w:ascii="Times New Roman" w:hAnsi="Times New Roman"/>
          <w:sz w:val="24"/>
          <w:szCs w:val="24"/>
        </w:rPr>
        <w:t xml:space="preserve"> ……………………………………</w:t>
      </w:r>
      <w:r w:rsidRPr="00C53D37">
        <w:rPr>
          <w:rFonts w:ascii="Times New Roman" w:hAnsi="Times New Roman"/>
          <w:sz w:val="24"/>
          <w:szCs w:val="24"/>
        </w:rPr>
        <w:t>……………………...</w:t>
      </w:r>
      <w:r w:rsidR="005A49E8">
        <w:rPr>
          <w:rFonts w:ascii="Times New Roman" w:hAnsi="Times New Roman"/>
          <w:sz w:val="24"/>
          <w:szCs w:val="24"/>
        </w:rPr>
        <w:t>...1</w:t>
      </w:r>
      <w:r w:rsidR="00FA50E2">
        <w:rPr>
          <w:rFonts w:ascii="Times New Roman" w:hAnsi="Times New Roman"/>
          <w:sz w:val="24"/>
          <w:szCs w:val="24"/>
        </w:rPr>
        <w:t>3</w:t>
      </w:r>
    </w:p>
    <w:p w:rsidR="00FA2464" w:rsidRPr="00C53D37" w:rsidRDefault="004158D6" w:rsidP="00FA2464">
      <w:pPr>
        <w:pStyle w:val="11"/>
        <w:numPr>
          <w:ilvl w:val="0"/>
          <w:numId w:val="6"/>
        </w:numPr>
        <w:spacing w:after="0" w:line="360" w:lineRule="auto"/>
        <w:rPr>
          <w:rFonts w:ascii="Times New Roman" w:hAnsi="Times New Roman"/>
          <w:sz w:val="24"/>
          <w:szCs w:val="24"/>
        </w:rPr>
      </w:pPr>
      <w:r>
        <w:rPr>
          <w:rFonts w:ascii="Times New Roman" w:hAnsi="Times New Roman"/>
          <w:sz w:val="24"/>
          <w:szCs w:val="24"/>
        </w:rPr>
        <w:t>КАРАТЕЛЬНАЯ ПС</w:t>
      </w:r>
      <w:r w:rsidR="005A0235">
        <w:rPr>
          <w:rFonts w:ascii="Times New Roman" w:hAnsi="Times New Roman"/>
          <w:sz w:val="24"/>
          <w:szCs w:val="24"/>
        </w:rPr>
        <w:t>ИХИАТРИЯ……………………………………………………..1</w:t>
      </w:r>
      <w:r w:rsidR="00FA50E2">
        <w:rPr>
          <w:rFonts w:ascii="Times New Roman" w:hAnsi="Times New Roman"/>
          <w:sz w:val="24"/>
          <w:szCs w:val="24"/>
        </w:rPr>
        <w:t>4</w:t>
      </w:r>
    </w:p>
    <w:p w:rsidR="00FA2464" w:rsidRPr="00C53D37" w:rsidRDefault="004158D6" w:rsidP="000910EF">
      <w:pPr>
        <w:pStyle w:val="11"/>
        <w:numPr>
          <w:ilvl w:val="0"/>
          <w:numId w:val="6"/>
        </w:numPr>
        <w:spacing w:after="0" w:line="360" w:lineRule="auto"/>
        <w:ind w:left="284" w:firstLine="0"/>
        <w:rPr>
          <w:rFonts w:ascii="Times New Roman" w:hAnsi="Times New Roman"/>
          <w:sz w:val="24"/>
          <w:szCs w:val="24"/>
        </w:rPr>
      </w:pPr>
      <w:r>
        <w:rPr>
          <w:rFonts w:ascii="Times New Roman" w:hAnsi="Times New Roman"/>
          <w:sz w:val="24"/>
          <w:szCs w:val="24"/>
        </w:rPr>
        <w:t>ОБЪЕКТЫ КУЛЬТУРНОГО НАСЛЕДИЯ</w:t>
      </w:r>
      <w:r w:rsidR="00FA2464" w:rsidRPr="00C53D37">
        <w:rPr>
          <w:rFonts w:ascii="Times New Roman" w:hAnsi="Times New Roman"/>
          <w:sz w:val="24"/>
          <w:szCs w:val="24"/>
        </w:rPr>
        <w:t>…………………………</w:t>
      </w:r>
      <w:r>
        <w:rPr>
          <w:rFonts w:ascii="Times New Roman" w:hAnsi="Times New Roman"/>
          <w:sz w:val="24"/>
          <w:szCs w:val="24"/>
        </w:rPr>
        <w:t>………....</w:t>
      </w:r>
      <w:r w:rsidR="000910EF">
        <w:rPr>
          <w:rFonts w:ascii="Times New Roman" w:hAnsi="Times New Roman"/>
          <w:sz w:val="24"/>
          <w:szCs w:val="24"/>
        </w:rPr>
        <w:t>...........</w:t>
      </w:r>
      <w:r w:rsidR="00FA50E2">
        <w:rPr>
          <w:rFonts w:ascii="Times New Roman" w:hAnsi="Times New Roman"/>
          <w:sz w:val="24"/>
          <w:szCs w:val="24"/>
        </w:rPr>
        <w:t>.14</w:t>
      </w:r>
    </w:p>
    <w:p w:rsidR="004158D6" w:rsidRDefault="004158D6" w:rsidP="00FA2464">
      <w:pPr>
        <w:pStyle w:val="11"/>
        <w:numPr>
          <w:ilvl w:val="0"/>
          <w:numId w:val="6"/>
        </w:numPr>
        <w:tabs>
          <w:tab w:val="left" w:pos="851"/>
        </w:tabs>
        <w:spacing w:after="0" w:line="360" w:lineRule="auto"/>
        <w:rPr>
          <w:rFonts w:ascii="Times New Roman" w:hAnsi="Times New Roman"/>
          <w:sz w:val="24"/>
          <w:szCs w:val="24"/>
        </w:rPr>
      </w:pPr>
      <w:r>
        <w:rPr>
          <w:rFonts w:ascii="Times New Roman" w:hAnsi="Times New Roman"/>
          <w:sz w:val="24"/>
          <w:szCs w:val="24"/>
        </w:rPr>
        <w:t>КОРРУПЦИЯ В С</w:t>
      </w:r>
      <w:r w:rsidR="00FA50E2">
        <w:rPr>
          <w:rFonts w:ascii="Times New Roman" w:hAnsi="Times New Roman"/>
          <w:sz w:val="24"/>
          <w:szCs w:val="24"/>
        </w:rPr>
        <w:t xml:space="preserve">ФЕРЕ </w:t>
      </w:r>
      <w:r w:rsidR="005A49E8">
        <w:rPr>
          <w:rFonts w:ascii="Times New Roman" w:hAnsi="Times New Roman"/>
          <w:sz w:val="24"/>
          <w:szCs w:val="24"/>
        </w:rPr>
        <w:t>НКО………………………………………………</w:t>
      </w:r>
      <w:r w:rsidR="00FA50E2">
        <w:rPr>
          <w:rFonts w:ascii="Times New Roman" w:hAnsi="Times New Roman"/>
          <w:sz w:val="24"/>
          <w:szCs w:val="24"/>
        </w:rPr>
        <w:t>………</w:t>
      </w:r>
      <w:r w:rsidR="00EF7A5A">
        <w:rPr>
          <w:rFonts w:ascii="Times New Roman" w:hAnsi="Times New Roman"/>
          <w:sz w:val="24"/>
          <w:szCs w:val="24"/>
        </w:rPr>
        <w:t>..</w:t>
      </w:r>
      <w:r w:rsidR="00FA50E2">
        <w:rPr>
          <w:rFonts w:ascii="Times New Roman" w:hAnsi="Times New Roman"/>
          <w:sz w:val="24"/>
          <w:szCs w:val="24"/>
        </w:rPr>
        <w:t>15</w:t>
      </w:r>
    </w:p>
    <w:p w:rsidR="00FA2464" w:rsidRDefault="004158D6" w:rsidP="004158D6">
      <w:pPr>
        <w:pStyle w:val="11"/>
        <w:numPr>
          <w:ilvl w:val="0"/>
          <w:numId w:val="6"/>
        </w:numPr>
        <w:tabs>
          <w:tab w:val="left" w:pos="851"/>
        </w:tabs>
        <w:spacing w:after="0" w:line="360" w:lineRule="auto"/>
        <w:rPr>
          <w:rFonts w:ascii="Times New Roman" w:hAnsi="Times New Roman"/>
          <w:sz w:val="24"/>
          <w:szCs w:val="24"/>
        </w:rPr>
      </w:pPr>
      <w:r>
        <w:rPr>
          <w:rFonts w:ascii="Times New Roman" w:hAnsi="Times New Roman"/>
          <w:sz w:val="24"/>
          <w:szCs w:val="24"/>
        </w:rPr>
        <w:t>ЗАЯВЛЕНИЯ О КОРРУПЦИИ ПО ДАННЫМ ДРУГИХ ОРГАНИЗАЦИЙ……….</w:t>
      </w:r>
      <w:r w:rsidR="00FA50E2">
        <w:rPr>
          <w:rFonts w:ascii="Times New Roman" w:hAnsi="Times New Roman"/>
          <w:sz w:val="24"/>
          <w:szCs w:val="24"/>
        </w:rPr>
        <w:t>1</w:t>
      </w:r>
      <w:r w:rsidR="005B2114">
        <w:rPr>
          <w:rFonts w:ascii="Times New Roman" w:hAnsi="Times New Roman"/>
          <w:sz w:val="24"/>
          <w:szCs w:val="24"/>
        </w:rPr>
        <w:t>6</w:t>
      </w:r>
    </w:p>
    <w:p w:rsidR="004158D6" w:rsidRDefault="004158D6" w:rsidP="004158D6">
      <w:pPr>
        <w:pStyle w:val="11"/>
        <w:numPr>
          <w:ilvl w:val="0"/>
          <w:numId w:val="6"/>
        </w:numPr>
        <w:tabs>
          <w:tab w:val="left" w:pos="851"/>
        </w:tabs>
        <w:spacing w:after="0" w:line="360" w:lineRule="auto"/>
        <w:rPr>
          <w:rFonts w:ascii="Times New Roman" w:hAnsi="Times New Roman"/>
          <w:sz w:val="24"/>
          <w:szCs w:val="24"/>
        </w:rPr>
      </w:pPr>
      <w:r>
        <w:rPr>
          <w:rFonts w:ascii="Times New Roman" w:hAnsi="Times New Roman"/>
          <w:sz w:val="24"/>
          <w:szCs w:val="24"/>
        </w:rPr>
        <w:t>СТАТИСТИ</w:t>
      </w:r>
      <w:r w:rsidR="00FA50E2">
        <w:rPr>
          <w:rFonts w:ascii="Times New Roman" w:hAnsi="Times New Roman"/>
          <w:sz w:val="24"/>
          <w:szCs w:val="24"/>
        </w:rPr>
        <w:t>КА………………………………………………………………………</w:t>
      </w:r>
      <w:r w:rsidR="00EF7A5A">
        <w:rPr>
          <w:rFonts w:ascii="Times New Roman" w:hAnsi="Times New Roman"/>
          <w:sz w:val="24"/>
          <w:szCs w:val="24"/>
        </w:rPr>
        <w:t>…</w:t>
      </w:r>
      <w:r w:rsidR="00FA50E2">
        <w:rPr>
          <w:rFonts w:ascii="Times New Roman" w:hAnsi="Times New Roman"/>
          <w:sz w:val="24"/>
          <w:szCs w:val="24"/>
        </w:rPr>
        <w:t>18</w:t>
      </w:r>
    </w:p>
    <w:p w:rsidR="00FA50E2" w:rsidRDefault="00FA50E2" w:rsidP="004158D6">
      <w:pPr>
        <w:pStyle w:val="11"/>
        <w:numPr>
          <w:ilvl w:val="0"/>
          <w:numId w:val="6"/>
        </w:numPr>
        <w:tabs>
          <w:tab w:val="left" w:pos="851"/>
        </w:tabs>
        <w:spacing w:after="0" w:line="360" w:lineRule="auto"/>
        <w:rPr>
          <w:rFonts w:ascii="Times New Roman" w:hAnsi="Times New Roman"/>
          <w:sz w:val="24"/>
          <w:szCs w:val="24"/>
        </w:rPr>
      </w:pPr>
      <w:r>
        <w:rPr>
          <w:rFonts w:ascii="Times New Roman" w:hAnsi="Times New Roman"/>
          <w:sz w:val="24"/>
          <w:szCs w:val="24"/>
        </w:rPr>
        <w:t xml:space="preserve">ЭФФЕКТИВНОСТЬ ПРОТИВОДЕЙСТВИЯ КОРРУПЦИИ И АНТИКОРРУПЦИОННЫЕ </w:t>
      </w:r>
      <w:r w:rsidR="00EF7A5A">
        <w:rPr>
          <w:rFonts w:ascii="Times New Roman" w:hAnsi="Times New Roman"/>
          <w:sz w:val="24"/>
          <w:szCs w:val="24"/>
        </w:rPr>
        <w:t>РАССЛЕДОВАНИЯ……………………………………</w:t>
      </w:r>
      <w:r>
        <w:rPr>
          <w:rFonts w:ascii="Times New Roman" w:hAnsi="Times New Roman"/>
          <w:sz w:val="24"/>
          <w:szCs w:val="24"/>
        </w:rPr>
        <w:t>20</w:t>
      </w:r>
    </w:p>
    <w:p w:rsidR="00FA50E2" w:rsidRDefault="00FA50E2" w:rsidP="004158D6">
      <w:pPr>
        <w:pStyle w:val="11"/>
        <w:numPr>
          <w:ilvl w:val="0"/>
          <w:numId w:val="6"/>
        </w:numPr>
        <w:tabs>
          <w:tab w:val="left" w:pos="851"/>
        </w:tabs>
        <w:spacing w:after="0" w:line="360" w:lineRule="auto"/>
        <w:rPr>
          <w:rFonts w:ascii="Times New Roman" w:hAnsi="Times New Roman"/>
          <w:sz w:val="24"/>
          <w:szCs w:val="24"/>
        </w:rPr>
      </w:pPr>
      <w:r>
        <w:rPr>
          <w:rFonts w:ascii="Times New Roman" w:hAnsi="Times New Roman"/>
          <w:sz w:val="24"/>
          <w:szCs w:val="24"/>
        </w:rPr>
        <w:t>КОРРУПЦИЯ И КОСМИЧЕСКАЯ ОТРАСЛЬ……………………………………</w:t>
      </w:r>
      <w:r w:rsidR="00EF7A5A">
        <w:rPr>
          <w:rFonts w:ascii="Times New Roman" w:hAnsi="Times New Roman"/>
          <w:sz w:val="24"/>
          <w:szCs w:val="24"/>
        </w:rPr>
        <w:t>….</w:t>
      </w:r>
      <w:r>
        <w:rPr>
          <w:rFonts w:ascii="Times New Roman" w:hAnsi="Times New Roman"/>
          <w:sz w:val="24"/>
          <w:szCs w:val="24"/>
        </w:rPr>
        <w:t>25</w:t>
      </w:r>
    </w:p>
    <w:p w:rsidR="004158D6" w:rsidRPr="004158D6" w:rsidRDefault="004158D6" w:rsidP="004158D6">
      <w:pPr>
        <w:pStyle w:val="11"/>
        <w:numPr>
          <w:ilvl w:val="0"/>
          <w:numId w:val="6"/>
        </w:numPr>
        <w:tabs>
          <w:tab w:val="left" w:pos="851"/>
        </w:tabs>
        <w:spacing w:after="0" w:line="360" w:lineRule="auto"/>
        <w:rPr>
          <w:rFonts w:ascii="Times New Roman" w:hAnsi="Times New Roman"/>
          <w:sz w:val="24"/>
          <w:szCs w:val="24"/>
        </w:rPr>
      </w:pPr>
      <w:r>
        <w:rPr>
          <w:rFonts w:ascii="Times New Roman" w:hAnsi="Times New Roman"/>
          <w:sz w:val="24"/>
          <w:szCs w:val="24"/>
        </w:rPr>
        <w:t>ЗАКЛЮЧЕНИЕ И РЕ</w:t>
      </w:r>
      <w:r w:rsidR="005A49E8">
        <w:rPr>
          <w:rFonts w:ascii="Times New Roman" w:hAnsi="Times New Roman"/>
          <w:sz w:val="24"/>
          <w:szCs w:val="24"/>
        </w:rPr>
        <w:t>КОМЕНДАЦИИ……………………………………………...</w:t>
      </w:r>
      <w:r w:rsidR="00FA50E2">
        <w:rPr>
          <w:rFonts w:ascii="Times New Roman" w:hAnsi="Times New Roman"/>
          <w:sz w:val="24"/>
          <w:szCs w:val="24"/>
        </w:rPr>
        <w:t>2</w:t>
      </w:r>
      <w:r w:rsidR="005B2114">
        <w:rPr>
          <w:rFonts w:ascii="Times New Roman" w:hAnsi="Times New Roman"/>
          <w:sz w:val="24"/>
          <w:szCs w:val="24"/>
        </w:rPr>
        <w:t>6</w:t>
      </w: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B55A3A" w:rsidP="00B55A3A">
      <w:pPr>
        <w:pStyle w:val="11"/>
        <w:tabs>
          <w:tab w:val="left" w:pos="6105"/>
        </w:tabs>
        <w:spacing w:after="0" w:line="360" w:lineRule="auto"/>
        <w:rPr>
          <w:rFonts w:ascii="Times New Roman" w:hAnsi="Times New Roman"/>
          <w:sz w:val="24"/>
          <w:szCs w:val="24"/>
        </w:rPr>
      </w:pPr>
      <w:r w:rsidRPr="00C53D37">
        <w:rPr>
          <w:rFonts w:ascii="Times New Roman" w:hAnsi="Times New Roman"/>
          <w:sz w:val="24"/>
          <w:szCs w:val="24"/>
        </w:rPr>
        <w:tab/>
      </w: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Default="00FA2464" w:rsidP="00664AF8">
      <w:pPr>
        <w:spacing w:line="360" w:lineRule="auto"/>
      </w:pPr>
    </w:p>
    <w:p w:rsidR="00FA50E2" w:rsidRDefault="00FA50E2" w:rsidP="00664AF8">
      <w:pPr>
        <w:spacing w:line="360" w:lineRule="auto"/>
      </w:pPr>
    </w:p>
    <w:p w:rsidR="004D7916" w:rsidRPr="00C53D37" w:rsidRDefault="004D7916" w:rsidP="00664AF8">
      <w:pPr>
        <w:spacing w:line="360" w:lineRule="auto"/>
        <w:rPr>
          <w:b/>
        </w:rPr>
      </w:pPr>
    </w:p>
    <w:p w:rsidR="000C3AA4" w:rsidRPr="00C53D37" w:rsidRDefault="000C3AA4" w:rsidP="00664AF8">
      <w:pPr>
        <w:pStyle w:val="a3"/>
        <w:numPr>
          <w:ilvl w:val="0"/>
          <w:numId w:val="1"/>
        </w:numPr>
        <w:spacing w:line="360" w:lineRule="auto"/>
        <w:rPr>
          <w:b/>
        </w:rPr>
      </w:pPr>
      <w:r w:rsidRPr="00C53D37">
        <w:rPr>
          <w:b/>
        </w:rPr>
        <w:lastRenderedPageBreak/>
        <w:t xml:space="preserve">ВВЕДЕНИЕ </w:t>
      </w:r>
    </w:p>
    <w:p w:rsidR="000C3AA4" w:rsidRDefault="00654A34" w:rsidP="00887455">
      <w:pPr>
        <w:spacing w:line="360" w:lineRule="auto"/>
      </w:pPr>
      <w:r w:rsidRPr="00C53D37">
        <w:t>Настоящий д</w:t>
      </w:r>
      <w:r w:rsidR="000C3AA4" w:rsidRPr="00C53D37">
        <w:t xml:space="preserve">оклад Всероссийской Антикоррупционной Общественной Приемной ЧИСТЫЕ РУКИ является независимым и объективным исследованием, содержащим информацию об уровне коррупции в органах государственной и местной власти в России, уровне коррупции в регионах России, в настоящем докладе отражены статистические данные, описаны применяемые коррупционные схемы, а также содержится информация о </w:t>
      </w:r>
      <w:r w:rsidR="00250A43">
        <w:t>пострадавших от</w:t>
      </w:r>
      <w:r w:rsidR="000C3AA4" w:rsidRPr="00C53D37">
        <w:t xml:space="preserve"> коррупции – все данные получены </w:t>
      </w:r>
      <w:r w:rsidRPr="00C53D37">
        <w:t xml:space="preserve">и обработаны </w:t>
      </w:r>
      <w:r w:rsidR="000C3AA4" w:rsidRPr="00C53D37">
        <w:t xml:space="preserve">в период работы приемной с </w:t>
      </w:r>
      <w:r w:rsidR="00BE3873" w:rsidRPr="00C53D37">
        <w:t xml:space="preserve">01 сентября </w:t>
      </w:r>
      <w:r w:rsidR="000C3AA4" w:rsidRPr="00C53D37">
        <w:t>201</w:t>
      </w:r>
      <w:r w:rsidR="00FD16C3">
        <w:t>5</w:t>
      </w:r>
      <w:r w:rsidR="000C3AA4" w:rsidRPr="00C53D37">
        <w:t xml:space="preserve"> года по </w:t>
      </w:r>
      <w:r w:rsidR="00FC4BD9" w:rsidRPr="00C53D37">
        <w:t>31</w:t>
      </w:r>
      <w:r w:rsidR="000C3AA4" w:rsidRPr="00C53D37">
        <w:t xml:space="preserve"> августа 201</w:t>
      </w:r>
      <w:r w:rsidR="00FD16C3">
        <w:t>6</w:t>
      </w:r>
      <w:r w:rsidR="000C3AA4" w:rsidRPr="00C53D37">
        <w:t xml:space="preserve"> года.</w:t>
      </w:r>
      <w:r w:rsidRPr="00C53D37">
        <w:t xml:space="preserve"> </w:t>
      </w:r>
    </w:p>
    <w:p w:rsidR="000C3AA4" w:rsidRPr="00C53D37" w:rsidRDefault="00314155" w:rsidP="00887455">
      <w:pPr>
        <w:spacing w:line="360" w:lineRule="auto"/>
      </w:pPr>
      <w:r>
        <w:t>Ежегодный</w:t>
      </w:r>
      <w:r w:rsidR="000C3AA4" w:rsidRPr="00C53D37">
        <w:t xml:space="preserve"> доклад приемной ЧИСТЫЕ РУКИ представляет собой аналитический материал, подготовленный специалистами приемной на основе анализа причин коррупции, тенденций развития коррупционных проявлений и экспертных мнений о современном состоянии коррупции в России</w:t>
      </w:r>
      <w:r>
        <w:t>, сообщений лиц, принявших участие в антикоррупционных расследованиях</w:t>
      </w:r>
      <w:r w:rsidR="000C3AA4" w:rsidRPr="00C53D37">
        <w:t xml:space="preserve">; в ходе работы с жалобами специалисты приемной выработали ряд </w:t>
      </w:r>
      <w:r>
        <w:t xml:space="preserve">актуальных </w:t>
      </w:r>
      <w:r w:rsidR="000C3AA4" w:rsidRPr="00C53D37">
        <w:t xml:space="preserve">рекомендаций по предупреждению и противодействию коррупции. </w:t>
      </w:r>
    </w:p>
    <w:p w:rsidR="000C3AA4" w:rsidRPr="00C53D37" w:rsidRDefault="00314155" w:rsidP="00887455">
      <w:pPr>
        <w:spacing w:line="360" w:lineRule="auto"/>
      </w:pPr>
      <w:r>
        <w:t>Приемная ЧИСТЫЕ РУКИ напоминает, что с</w:t>
      </w:r>
      <w:r w:rsidR="000C3AA4" w:rsidRPr="00C53D37">
        <w:t xml:space="preserve">оставители доклада являются независимыми экспертами, специалистами в своей области, не преследуют каких-либо политических целей, не имеют каких-либо личных симпатий или неприязненных отношений к лицам, упоминаемым в настоящем докладе. </w:t>
      </w:r>
    </w:p>
    <w:p w:rsidR="000C3AA4" w:rsidRPr="00C53D37" w:rsidRDefault="000C3AA4" w:rsidP="00887455">
      <w:pPr>
        <w:spacing w:line="360" w:lineRule="auto"/>
      </w:pPr>
      <w:r w:rsidRPr="00C53D37">
        <w:t xml:space="preserve">Настоящий доклад основан на жалобах и обращениях граждан, поступивших в приемную ЧИСТЫЕ РУКИ изо всех регионов России по телефонам </w:t>
      </w:r>
      <w:r w:rsidR="00FC4BD9" w:rsidRPr="00C53D37">
        <w:t>«горячей линии» (495)968-30-44</w:t>
      </w:r>
      <w:r w:rsidRPr="00C53D37">
        <w:t>, на основе личного приема граждан, по электронной почте, почтовым сообщением, курьерской почтой</w:t>
      </w:r>
      <w:r w:rsidR="00FC4BD9" w:rsidRPr="00C53D37">
        <w:t>.</w:t>
      </w:r>
      <w:r w:rsidRPr="00C53D37">
        <w:t xml:space="preserve"> </w:t>
      </w:r>
    </w:p>
    <w:p w:rsidR="00570EFC" w:rsidRPr="00C53D37" w:rsidRDefault="00490E64" w:rsidP="00887455">
      <w:pPr>
        <w:spacing w:line="360" w:lineRule="auto"/>
        <w:rPr>
          <w:color w:val="000000"/>
          <w:u w:val="single"/>
        </w:rPr>
      </w:pPr>
      <w:r w:rsidRPr="00C53D37">
        <w:rPr>
          <w:u w:val="single"/>
        </w:rPr>
        <w:t>В период с</w:t>
      </w:r>
      <w:r w:rsidR="00FC4BD9" w:rsidRPr="00C53D37">
        <w:rPr>
          <w:u w:val="single"/>
        </w:rPr>
        <w:t xml:space="preserve"> </w:t>
      </w:r>
      <w:r w:rsidR="00BE3873" w:rsidRPr="00C53D37">
        <w:rPr>
          <w:u w:val="single"/>
        </w:rPr>
        <w:t>01 сентября</w:t>
      </w:r>
      <w:r w:rsidR="000C3AA4" w:rsidRPr="00C53D37">
        <w:rPr>
          <w:u w:val="single"/>
        </w:rPr>
        <w:t xml:space="preserve"> 201</w:t>
      </w:r>
      <w:r w:rsidR="000F0B92">
        <w:rPr>
          <w:u w:val="single"/>
        </w:rPr>
        <w:t>5</w:t>
      </w:r>
      <w:r w:rsidR="00FC4BD9" w:rsidRPr="00C53D37">
        <w:rPr>
          <w:u w:val="single"/>
        </w:rPr>
        <w:t xml:space="preserve"> года по 31</w:t>
      </w:r>
      <w:r w:rsidR="000C3AA4" w:rsidRPr="00C53D37">
        <w:rPr>
          <w:u w:val="single"/>
        </w:rPr>
        <w:t xml:space="preserve"> августа 201</w:t>
      </w:r>
      <w:r w:rsidR="000F0B92">
        <w:rPr>
          <w:u w:val="single"/>
        </w:rPr>
        <w:t>6</w:t>
      </w:r>
      <w:r w:rsidR="000C3AA4" w:rsidRPr="00C53D37">
        <w:rPr>
          <w:u w:val="single"/>
        </w:rPr>
        <w:t xml:space="preserve"> года в приемную ЧИСТЫЕ РУКИ поступили и были обработаны специалистами </w:t>
      </w:r>
      <w:r w:rsidR="00147AA8">
        <w:rPr>
          <w:u w:val="single"/>
        </w:rPr>
        <w:t>9125</w:t>
      </w:r>
      <w:r w:rsidR="00654A34" w:rsidRPr="00C53D37">
        <w:rPr>
          <w:u w:val="single"/>
        </w:rPr>
        <w:t xml:space="preserve"> </w:t>
      </w:r>
      <w:r w:rsidR="000C3AA4" w:rsidRPr="00C53D37">
        <w:rPr>
          <w:u w:val="single"/>
        </w:rPr>
        <w:t>обращений</w:t>
      </w:r>
      <w:r w:rsidR="00D37199" w:rsidRPr="00C53D37">
        <w:rPr>
          <w:color w:val="000000"/>
          <w:u w:val="single"/>
        </w:rPr>
        <w:t xml:space="preserve">, включая </w:t>
      </w:r>
      <w:r w:rsidR="000C3AA4" w:rsidRPr="00C53D37">
        <w:rPr>
          <w:color w:val="000000"/>
          <w:u w:val="single"/>
        </w:rPr>
        <w:t xml:space="preserve">телефонные </w:t>
      </w:r>
      <w:r w:rsidR="00D37199" w:rsidRPr="00C53D37">
        <w:rPr>
          <w:color w:val="000000"/>
          <w:u w:val="single"/>
        </w:rPr>
        <w:t>звонки</w:t>
      </w:r>
      <w:r w:rsidR="000C3AA4" w:rsidRPr="00C53D37">
        <w:rPr>
          <w:color w:val="000000"/>
          <w:u w:val="single"/>
        </w:rPr>
        <w:t xml:space="preserve">, письма, телеграммы, обращения через электронную почту, факс и личный прием. </w:t>
      </w:r>
    </w:p>
    <w:p w:rsidR="000C3AA4" w:rsidRPr="00C53D37" w:rsidRDefault="00570EFC" w:rsidP="00887455">
      <w:pPr>
        <w:spacing w:line="360" w:lineRule="auto"/>
        <w:rPr>
          <w:color w:val="000000"/>
          <w:u w:val="single"/>
        </w:rPr>
      </w:pPr>
      <w:r w:rsidRPr="00C53D37">
        <w:rPr>
          <w:color w:val="000000"/>
          <w:u w:val="single"/>
        </w:rPr>
        <w:t xml:space="preserve">Специалисты приемной отмечают </w:t>
      </w:r>
      <w:r w:rsidR="00147AA8">
        <w:rPr>
          <w:color w:val="000000"/>
          <w:u w:val="single"/>
        </w:rPr>
        <w:t>незначительное снижение</w:t>
      </w:r>
      <w:r w:rsidRPr="00C53D37">
        <w:rPr>
          <w:color w:val="000000"/>
          <w:u w:val="single"/>
        </w:rPr>
        <w:t xml:space="preserve"> количества жалоб на коррупцию по сравнению с прошлым отчетным периодом, когда общее число обращений составило </w:t>
      </w:r>
      <w:r w:rsidR="00147AA8">
        <w:rPr>
          <w:color w:val="000000"/>
          <w:u w:val="single"/>
        </w:rPr>
        <w:t>10220</w:t>
      </w:r>
      <w:r w:rsidRPr="00C53D37">
        <w:rPr>
          <w:color w:val="000000"/>
          <w:u w:val="single"/>
        </w:rPr>
        <w:t xml:space="preserve">. </w:t>
      </w:r>
      <w:r w:rsidR="000C3AA4" w:rsidRPr="00C53D37">
        <w:rPr>
          <w:color w:val="000000"/>
        </w:rPr>
        <w:br/>
      </w:r>
      <w:r w:rsidR="000C3AA4" w:rsidRPr="00C53D37">
        <w:t xml:space="preserve"> </w:t>
      </w:r>
      <w:r w:rsidR="000C3AA4" w:rsidRPr="00C53D37">
        <w:tab/>
        <w:t>Специалисты приемной отмечают, что в настоящем докладе информация разделена на  главы, содержащие данные об уровне коррупции в тех или иных сферах жизни</w:t>
      </w:r>
      <w:r w:rsidR="00314155">
        <w:t>, отраженные в статистике</w:t>
      </w:r>
      <w:r w:rsidR="000C3AA4" w:rsidRPr="00C53D37">
        <w:t>.</w:t>
      </w:r>
    </w:p>
    <w:p w:rsidR="00D637C1" w:rsidRPr="00C53D37" w:rsidRDefault="000C3AA4" w:rsidP="00887455">
      <w:pPr>
        <w:spacing w:line="360" w:lineRule="auto"/>
      </w:pPr>
      <w:r w:rsidRPr="00C53D37">
        <w:t xml:space="preserve">По мнению специалистов приемной ЧИСТЫЕ РУКИ, немаловажную роль в борьбе с коррупцией в России играет активность граждан, готовых не только заявлять о нарушении своих прав, но и бороться за их </w:t>
      </w:r>
      <w:r w:rsidR="00D37199" w:rsidRPr="00C53D37">
        <w:t xml:space="preserve">восстановление. </w:t>
      </w:r>
    </w:p>
    <w:p w:rsidR="00D637C1" w:rsidRPr="00C53D37" w:rsidRDefault="00D637C1" w:rsidP="00D637C1">
      <w:pPr>
        <w:spacing w:line="360" w:lineRule="auto"/>
      </w:pPr>
      <w:r w:rsidRPr="00C53D37">
        <w:lastRenderedPageBreak/>
        <w:tab/>
        <w:t>Специалисты приемной обращают внимание, что при подготовке наст</w:t>
      </w:r>
      <w:r w:rsidR="00175A8F" w:rsidRPr="00C53D37">
        <w:t xml:space="preserve">оящего доклада учитывались меры, принятые Россией </w:t>
      </w:r>
      <w:r w:rsidRPr="00C53D37">
        <w:t>по противодействию коррупции, таки</w:t>
      </w:r>
      <w:r w:rsidR="00175A8F" w:rsidRPr="00C53D37">
        <w:t>е</w:t>
      </w:r>
      <w:r w:rsidRPr="00C53D37">
        <w:t xml:space="preserve"> как ратификация Россией в 2006 году Конвенции ООН против коррупции, принятие Федерального закона от 25 декабря 2008 г. N 273-ФЗ "О противодействии коррупции", обязательное декларирование доходов чиновников согласно ст. 8 закона «О противодействии коррупции», разработка Президентом РФ программы противодействия коррупции, ужесточение наказан</w:t>
      </w:r>
      <w:r w:rsidR="00314155">
        <w:t>ия за коррупционные проявления</w:t>
      </w:r>
      <w:r w:rsidRPr="00C53D37">
        <w:t>, кадровые изменения</w:t>
      </w:r>
      <w:r w:rsidR="0001355F" w:rsidRPr="00C53D37">
        <w:t>,</w:t>
      </w:r>
      <w:r w:rsidRPr="00C53D37">
        <w:t xml:space="preserve"> в том числе и в правоохранительных органах за отчетный период. </w:t>
      </w:r>
    </w:p>
    <w:p w:rsidR="00A75A64" w:rsidRPr="00C53D37" w:rsidRDefault="00A75A64" w:rsidP="00887455">
      <w:pPr>
        <w:spacing w:line="360" w:lineRule="auto"/>
        <w:rPr>
          <w:b/>
        </w:rPr>
      </w:pPr>
    </w:p>
    <w:p w:rsidR="005F6190" w:rsidRPr="00C53D37" w:rsidRDefault="000C3AA4" w:rsidP="00887455">
      <w:pPr>
        <w:spacing w:line="360" w:lineRule="auto"/>
        <w:rPr>
          <w:b/>
        </w:rPr>
      </w:pPr>
      <w:r w:rsidRPr="00C53D37">
        <w:rPr>
          <w:b/>
        </w:rPr>
        <w:t xml:space="preserve">Специалисты приемной ЧИСТЫЕ РУКИ напоминают: </w:t>
      </w:r>
    </w:p>
    <w:p w:rsidR="00490E64" w:rsidRDefault="00D37199" w:rsidP="00887455">
      <w:pPr>
        <w:spacing w:line="360" w:lineRule="auto"/>
      </w:pPr>
      <w:r w:rsidRPr="00C53D37">
        <w:t xml:space="preserve"> </w:t>
      </w:r>
      <w:r w:rsidR="000C3AA4" w:rsidRPr="00C53D37">
        <w:t>– Не замалчивайте факты коррупции! Неразрешимых ситуаций не бывает!</w:t>
      </w:r>
    </w:p>
    <w:p w:rsidR="00250A43" w:rsidRPr="00C53D37" w:rsidRDefault="00314155" w:rsidP="00887455">
      <w:pPr>
        <w:spacing w:line="360" w:lineRule="auto"/>
      </w:pPr>
      <w:r>
        <w:t>Сообщайте о фактах коррупции на «горячую линию» ЧИСТЫЕ РУКИ + 7 495 968 30 44.</w:t>
      </w:r>
    </w:p>
    <w:p w:rsidR="00490E64" w:rsidRPr="00C53D37" w:rsidRDefault="00490E64" w:rsidP="00092B4D">
      <w:pPr>
        <w:pStyle w:val="a3"/>
        <w:numPr>
          <w:ilvl w:val="0"/>
          <w:numId w:val="1"/>
        </w:numPr>
        <w:spacing w:line="360" w:lineRule="auto"/>
        <w:rPr>
          <w:b/>
        </w:rPr>
      </w:pPr>
      <w:r w:rsidRPr="00C53D37">
        <w:rPr>
          <w:b/>
        </w:rPr>
        <w:t>Коррупция в судах</w:t>
      </w:r>
    </w:p>
    <w:p w:rsidR="00C62967" w:rsidRPr="00C53D37" w:rsidRDefault="00C42B88" w:rsidP="00887455">
      <w:pPr>
        <w:spacing w:line="360" w:lineRule="auto"/>
      </w:pPr>
      <w:r w:rsidRPr="00C53D37">
        <w:t xml:space="preserve">Специалисты отмечают, что, как и </w:t>
      </w:r>
      <w:r w:rsidR="008D1803">
        <w:t>в прошлые отчетные периоды</w:t>
      </w:r>
      <w:r w:rsidRPr="00C53D37">
        <w:t xml:space="preserve">, жалобы на коррупцию в органах судебной власти РФ </w:t>
      </w:r>
      <w:r w:rsidR="00E910B7" w:rsidRPr="00C53D37">
        <w:t>по-прежнему лидируют</w:t>
      </w:r>
      <w:r w:rsidR="00240C5C" w:rsidRPr="00C53D37">
        <w:t xml:space="preserve">. </w:t>
      </w:r>
      <w:r w:rsidR="008D1803">
        <w:t>За</w:t>
      </w:r>
      <w:r w:rsidR="00240C5C" w:rsidRPr="00C53D37">
        <w:t xml:space="preserve"> настоящий период количество жалоб на коррупцию в судах существенно выросло, если за прошлый отчетный период жалобы составили </w:t>
      </w:r>
      <w:r w:rsidR="008D1803" w:rsidRPr="00C53D37">
        <w:t>61,25%</w:t>
      </w:r>
      <w:r w:rsidR="00240C5C" w:rsidRPr="00C53D37">
        <w:t xml:space="preserve">, и это было самым </w:t>
      </w:r>
      <w:r w:rsidR="008D1803">
        <w:t>высоким</w:t>
      </w:r>
      <w:r w:rsidR="00240C5C" w:rsidRPr="00C53D37">
        <w:t xml:space="preserve"> показателем по сравнению с предыдущими периодами, </w:t>
      </w:r>
      <w:r w:rsidR="008D1803">
        <w:t>то за</w:t>
      </w:r>
      <w:r w:rsidR="00240C5C" w:rsidRPr="00C53D37">
        <w:t xml:space="preserve"> настоящий период жалобы на коррупцию в судах существенно выросли и составили</w:t>
      </w:r>
      <w:r w:rsidR="00E910B7" w:rsidRPr="00C53D37">
        <w:t xml:space="preserve"> –</w:t>
      </w:r>
      <w:r w:rsidR="00622470">
        <w:t xml:space="preserve"> 77</w:t>
      </w:r>
      <w:r w:rsidR="008D1803">
        <w:t xml:space="preserve">,5 % </w:t>
      </w:r>
      <w:r w:rsidR="006263E2" w:rsidRPr="00C53D37">
        <w:t>за период с 01 сентября 201</w:t>
      </w:r>
      <w:r w:rsidR="008D1803">
        <w:t>5</w:t>
      </w:r>
      <w:r w:rsidR="006263E2" w:rsidRPr="00C53D37">
        <w:t xml:space="preserve"> года по 31 августа 201</w:t>
      </w:r>
      <w:r w:rsidR="008D1803">
        <w:t>6</w:t>
      </w:r>
      <w:r w:rsidR="006263E2" w:rsidRPr="00C53D37">
        <w:t xml:space="preserve"> года.</w:t>
      </w:r>
      <w:r w:rsidR="00A83581" w:rsidRPr="00C53D37">
        <w:t xml:space="preserve"> </w:t>
      </w:r>
    </w:p>
    <w:p w:rsidR="00C62967" w:rsidRPr="00C53D37" w:rsidRDefault="00C62967" w:rsidP="00887455">
      <w:pPr>
        <w:spacing w:line="360" w:lineRule="auto"/>
      </w:pPr>
      <w:r w:rsidRPr="00C53D37">
        <w:t xml:space="preserve">Специалисты отмечают, что качество российского правосудия за отчетный период </w:t>
      </w:r>
      <w:r w:rsidR="00066616">
        <w:t>продолжило</w:t>
      </w:r>
      <w:r w:rsidRPr="00C53D37">
        <w:t xml:space="preserve"> тенденцию </w:t>
      </w:r>
      <w:r w:rsidR="00066616">
        <w:t>ухудшения</w:t>
      </w:r>
      <w:r w:rsidRPr="00C53D37">
        <w:t>. В данном случае речь идет</w:t>
      </w:r>
      <w:r w:rsidR="00186BDC">
        <w:t>,</w:t>
      </w:r>
      <w:r w:rsidRPr="00C53D37">
        <w:t xml:space="preserve"> как и о коррупционном давлении с помощью административного ресурса, так и подкуп</w:t>
      </w:r>
      <w:r w:rsidR="00186BDC">
        <w:t>е</w:t>
      </w:r>
      <w:r w:rsidRPr="00C53D37">
        <w:t xml:space="preserve"> судей. При этом необходимо отметить, что схемы, используемые при административном давлении, аналогичны прошл</w:t>
      </w:r>
      <w:r w:rsidR="00066616">
        <w:t>ым</w:t>
      </w:r>
      <w:r w:rsidRPr="00C53D37">
        <w:t xml:space="preserve"> отчетн</w:t>
      </w:r>
      <w:r w:rsidR="00066616">
        <w:t>ым</w:t>
      </w:r>
      <w:r w:rsidRPr="00C53D37">
        <w:t xml:space="preserve"> период</w:t>
      </w:r>
      <w:r w:rsidR="00066616">
        <w:t>ам</w:t>
      </w:r>
      <w:r w:rsidRPr="00C53D37">
        <w:t xml:space="preserve">, с </w:t>
      </w:r>
      <w:r w:rsidR="00066616">
        <w:t>которыми</w:t>
      </w:r>
      <w:r w:rsidRPr="00C53D37">
        <w:t xml:space="preserve"> можно ознакомиться на сайте </w:t>
      </w:r>
      <w:hyperlink r:id="rId9" w:history="1">
        <w:r w:rsidRPr="00C53D37">
          <w:rPr>
            <w:rStyle w:val="a5"/>
            <w:lang w:val="en-US"/>
          </w:rPr>
          <w:t>www</w:t>
        </w:r>
        <w:r w:rsidRPr="00C53D37">
          <w:rPr>
            <w:rStyle w:val="a5"/>
          </w:rPr>
          <w:t>.</w:t>
        </w:r>
        <w:r w:rsidRPr="00C53D37">
          <w:rPr>
            <w:rStyle w:val="a5"/>
            <w:lang w:val="en-US"/>
          </w:rPr>
          <w:t>rusadvocat</w:t>
        </w:r>
        <w:r w:rsidRPr="00C53D37">
          <w:rPr>
            <w:rStyle w:val="a5"/>
          </w:rPr>
          <w:t>.</w:t>
        </w:r>
        <w:r w:rsidRPr="00C53D37">
          <w:rPr>
            <w:rStyle w:val="a5"/>
            <w:lang w:val="en-US"/>
          </w:rPr>
          <w:t>com</w:t>
        </w:r>
      </w:hyperlink>
      <w:r w:rsidRPr="00C53D37">
        <w:t xml:space="preserve"> </w:t>
      </w:r>
    </w:p>
    <w:p w:rsidR="00C62967" w:rsidRPr="00C53D37" w:rsidRDefault="00C62967" w:rsidP="00887455">
      <w:pPr>
        <w:spacing w:line="360" w:lineRule="auto"/>
      </w:pPr>
      <w:r w:rsidRPr="00C53D37">
        <w:t>При этом за отчетный период средний разме</w:t>
      </w:r>
      <w:r w:rsidR="00E3486F" w:rsidRPr="00C53D37">
        <w:t xml:space="preserve">р взятки </w:t>
      </w:r>
      <w:r w:rsidR="00D72B6B">
        <w:t>составил</w:t>
      </w:r>
      <w:r w:rsidR="00A87E16">
        <w:t xml:space="preserve"> </w:t>
      </w:r>
      <w:r w:rsidR="00736F21">
        <w:t xml:space="preserve">- </w:t>
      </w:r>
      <w:r w:rsidR="00E3486F" w:rsidRPr="00C53D37">
        <w:t xml:space="preserve">по уголовным делам – </w:t>
      </w:r>
      <w:r w:rsidR="001804D3">
        <w:t>2 000</w:t>
      </w:r>
      <w:r w:rsidR="00736F21">
        <w:t xml:space="preserve"> </w:t>
      </w:r>
      <w:r w:rsidR="00E3486F" w:rsidRPr="00C53D37">
        <w:t>000 рублей</w:t>
      </w:r>
      <w:r w:rsidR="001804D3">
        <w:t xml:space="preserve">, </w:t>
      </w:r>
      <w:r w:rsidRPr="00C53D37">
        <w:t xml:space="preserve">по гражданским делам </w:t>
      </w:r>
      <w:r w:rsidR="00516E72" w:rsidRPr="00C53D37">
        <w:t xml:space="preserve">сумма </w:t>
      </w:r>
      <w:r w:rsidR="00736F21">
        <w:t xml:space="preserve">взятки осталась </w:t>
      </w:r>
      <w:r w:rsidR="00516E72" w:rsidRPr="00C53D37">
        <w:t>в пределах</w:t>
      </w:r>
      <w:r w:rsidR="00736F21">
        <w:t xml:space="preserve"> 10 000 евро (около 720 000 рублей с учетом роста евро),</w:t>
      </w:r>
      <w:r w:rsidR="00D72B6B">
        <w:t xml:space="preserve"> таким образом, произошел </w:t>
      </w:r>
      <w:r w:rsidR="00736F21">
        <w:t>рост размера взятки</w:t>
      </w:r>
      <w:r w:rsidRPr="00C53D37">
        <w:t xml:space="preserve">. </w:t>
      </w:r>
    </w:p>
    <w:p w:rsidR="003831E5" w:rsidRDefault="004200E6" w:rsidP="00887455">
      <w:pPr>
        <w:spacing w:line="360" w:lineRule="auto"/>
      </w:pPr>
      <w:r w:rsidRPr="00C53D37">
        <w:t xml:space="preserve">Специалисты отмечают, что </w:t>
      </w:r>
      <w:r w:rsidR="004D77CB">
        <w:t>продолжилось усиление</w:t>
      </w:r>
      <w:r w:rsidRPr="00C53D37">
        <w:t xml:space="preserve"> противодействи</w:t>
      </w:r>
      <w:r w:rsidR="004D77CB">
        <w:t>я</w:t>
      </w:r>
      <w:r w:rsidRPr="00C53D37">
        <w:t xml:space="preserve"> коррупции</w:t>
      </w:r>
      <w:r w:rsidR="004D77CB">
        <w:t xml:space="preserve">, однако с учетом сообщений о коррупции среди судей высшего звена пока остаются за рамками внимания правоохранительных органов. Например, прецедентов привлечения к уголовной ответственности судей высшего звена не наблюдается. </w:t>
      </w:r>
      <w:r w:rsidR="0071357D">
        <w:t xml:space="preserve">При этом </w:t>
      </w:r>
      <w:r w:rsidR="00D72B6B">
        <w:t xml:space="preserve">одной из </w:t>
      </w:r>
      <w:r w:rsidR="0071357D">
        <w:t xml:space="preserve">первопричин коррупции низшего звена судебной системы является покровительство </w:t>
      </w:r>
      <w:r w:rsidR="0071357D">
        <w:lastRenderedPageBreak/>
        <w:t xml:space="preserve">коррумпированных судей вышестоящих инстанций. </w:t>
      </w:r>
      <w:r w:rsidR="003831E5">
        <w:t xml:space="preserve">Специалисты рекомендуют, как и в прошлый отчетный период, усилить работу правоохранительных органов не только среди судей низшего звена, но и в сфере вышестоящих судебных инстанций. </w:t>
      </w:r>
      <w:r w:rsidRPr="00C53D37">
        <w:t xml:space="preserve"> </w:t>
      </w:r>
    </w:p>
    <w:p w:rsidR="00C06AB5" w:rsidRDefault="00C06AB5" w:rsidP="00887455">
      <w:pPr>
        <w:spacing w:line="360" w:lineRule="auto"/>
      </w:pPr>
      <w:r>
        <w:t>Жительница города  Самары Наталья М</w:t>
      </w:r>
      <w:r w:rsidR="00390F9E">
        <w:t>.</w:t>
      </w:r>
      <w:r>
        <w:t xml:space="preserve"> обратилась в суд для установления графика общения со своим внуком. После вынесения решения суда, которым был определен график встреч бабушки с внуком, другая сторона обжаловала решение, и в силу вступило апелляционное определение, которым М</w:t>
      </w:r>
      <w:r w:rsidR="00983CA2">
        <w:t>.</w:t>
      </w:r>
      <w:r>
        <w:t xml:space="preserve"> имеет право на общение со своим внуком один час в год. М</w:t>
      </w:r>
      <w:r w:rsidR="00983CA2">
        <w:t>.</w:t>
      </w:r>
      <w:r>
        <w:t xml:space="preserve"> считает, что ее подозрение на коррупцию является обоснованным, так как внук изъявлял желание больше проводить времени с бабушкой. </w:t>
      </w:r>
    </w:p>
    <w:p w:rsidR="005343E6" w:rsidRDefault="00C06AB5" w:rsidP="00887455">
      <w:pPr>
        <w:spacing w:line="360" w:lineRule="auto"/>
      </w:pPr>
      <w:r>
        <w:t>Жительница Самары Надежда Л</w:t>
      </w:r>
      <w:r w:rsidR="00390F9E">
        <w:t>.</w:t>
      </w:r>
      <w:r>
        <w:t xml:space="preserve"> столкнулась с отсутствием доступа к правосудию. Дважды Л</w:t>
      </w:r>
      <w:r w:rsidR="00BC25DD">
        <w:t>.</w:t>
      </w:r>
      <w:r>
        <w:t xml:space="preserve"> обращалась в суд с административным иском и с обжалованием действий прокуратуры в порядке ст.125 УПК РФ, однако в рассмотрении обоих исков без разъяснения причин заявительнице было отказано, без рассмотрения было определено, что права заявительницы не нарушаются. По </w:t>
      </w:r>
      <w:r w:rsidR="00BC25DD">
        <w:t>словам</w:t>
      </w:r>
      <w:r>
        <w:t xml:space="preserve"> </w:t>
      </w:r>
      <w:r w:rsidR="00BC25DD">
        <w:t>Л.</w:t>
      </w:r>
      <w:r>
        <w:t>, ее жалоба н</w:t>
      </w:r>
      <w:r w:rsidR="00BC25DD">
        <w:t xml:space="preserve">а коррупцию в судах обоснована, так как отказы в рассмотрении заявлений она связывает с тем, что столкнулась с черными риелторами. </w:t>
      </w:r>
    </w:p>
    <w:p w:rsidR="00167F12" w:rsidRPr="00C53D37" w:rsidRDefault="00C430F9" w:rsidP="00C430F9">
      <w:pPr>
        <w:pStyle w:val="a3"/>
        <w:numPr>
          <w:ilvl w:val="0"/>
          <w:numId w:val="1"/>
        </w:numPr>
        <w:spacing w:line="360" w:lineRule="auto"/>
        <w:rPr>
          <w:b/>
          <w:lang w:val="en-US"/>
        </w:rPr>
      </w:pPr>
      <w:r w:rsidRPr="00C53D37">
        <w:rPr>
          <w:b/>
        </w:rPr>
        <w:t>Коррупция в правоохранительных органах</w:t>
      </w:r>
    </w:p>
    <w:p w:rsidR="0007233E" w:rsidRPr="00C53D37" w:rsidRDefault="00C21335" w:rsidP="004D7916">
      <w:pPr>
        <w:spacing w:line="360" w:lineRule="auto"/>
      </w:pPr>
      <w:r w:rsidRPr="00C53D37">
        <w:t xml:space="preserve">Специалисты отмечают, что при расчетах принималось во внимание, что жалобы </w:t>
      </w:r>
      <w:r w:rsidR="0007233E" w:rsidRPr="00C53D37">
        <w:t xml:space="preserve">на правоохранительные органы в большинстве случаев не ограничивались обращением с жалобой на один орган, а совмещались с несколькими. Кроме того, отмечают специалисты, жалобы </w:t>
      </w:r>
      <w:r w:rsidRPr="00C53D37">
        <w:t xml:space="preserve">на правоохранительные органы </w:t>
      </w:r>
      <w:r w:rsidR="0007233E" w:rsidRPr="00C53D37">
        <w:t>зачастую</w:t>
      </w:r>
      <w:r w:rsidRPr="00C53D37">
        <w:t xml:space="preserve"> совмещены с жалобами на коррупцию в судах. </w:t>
      </w:r>
    </w:p>
    <w:p w:rsidR="00FB3104" w:rsidRPr="00C53D37" w:rsidRDefault="00341F74" w:rsidP="00FB3104">
      <w:pPr>
        <w:pStyle w:val="a3"/>
        <w:numPr>
          <w:ilvl w:val="0"/>
          <w:numId w:val="7"/>
        </w:numPr>
        <w:spacing w:line="360" w:lineRule="auto"/>
        <w:rPr>
          <w:b/>
        </w:rPr>
      </w:pPr>
      <w:r w:rsidRPr="00C53D37">
        <w:rPr>
          <w:b/>
        </w:rPr>
        <w:t>Полиция</w:t>
      </w:r>
      <w:r w:rsidR="00E14C37" w:rsidRPr="00C53D37">
        <w:rPr>
          <w:b/>
        </w:rPr>
        <w:t xml:space="preserve"> </w:t>
      </w:r>
    </w:p>
    <w:p w:rsidR="00C430F9" w:rsidRPr="00C53D37" w:rsidRDefault="00847AC6" w:rsidP="00DE5697">
      <w:pPr>
        <w:spacing w:line="360" w:lineRule="auto"/>
      </w:pPr>
      <w:r>
        <w:t xml:space="preserve">Количество </w:t>
      </w:r>
      <w:r w:rsidR="00FB3104" w:rsidRPr="00C53D37">
        <w:t>жалоб</w:t>
      </w:r>
      <w:r>
        <w:t xml:space="preserve"> на</w:t>
      </w:r>
      <w:r w:rsidR="00FB3104" w:rsidRPr="00C53D37">
        <w:t xml:space="preserve"> органы внутренних дел </w:t>
      </w:r>
      <w:r>
        <w:t>за</w:t>
      </w:r>
      <w:r w:rsidR="002B7B44">
        <w:t xml:space="preserve"> отчетный период снизилось на 14,1</w:t>
      </w:r>
      <w:r>
        <w:t xml:space="preserve">% и составило </w:t>
      </w:r>
      <w:r w:rsidR="002B7B44">
        <w:t>25,2%</w:t>
      </w:r>
      <w:r>
        <w:t xml:space="preserve"> , </w:t>
      </w:r>
      <w:r w:rsidR="00FB3104" w:rsidRPr="00C53D37">
        <w:t xml:space="preserve"> </w:t>
      </w:r>
      <w:r>
        <w:t>для сравнения в прошлый отчетный период жалобы на полицию составили</w:t>
      </w:r>
      <w:r w:rsidR="0007233E" w:rsidRPr="00C53D37">
        <w:t xml:space="preserve"> 39,3%</w:t>
      </w:r>
      <w:r w:rsidR="00FB3104" w:rsidRPr="00C53D37">
        <w:t xml:space="preserve">. </w:t>
      </w:r>
    </w:p>
    <w:p w:rsidR="0090772C" w:rsidRDefault="004C456F" w:rsidP="00DE5697">
      <w:pPr>
        <w:spacing w:line="360" w:lineRule="auto"/>
      </w:pPr>
      <w:r w:rsidRPr="00C53D37">
        <w:t>Коррупционные схемы, об использовании которых специалисты приемной сообщали в доклад</w:t>
      </w:r>
      <w:r w:rsidR="0090772C">
        <w:t>ах</w:t>
      </w:r>
      <w:r w:rsidRPr="00C53D37">
        <w:t xml:space="preserve"> за прошл</w:t>
      </w:r>
      <w:r w:rsidR="0090772C">
        <w:t>ые отчетные</w:t>
      </w:r>
      <w:r w:rsidRPr="00C53D37">
        <w:t xml:space="preserve"> период</w:t>
      </w:r>
      <w:r w:rsidR="0090772C">
        <w:t>ы</w:t>
      </w:r>
      <w:r w:rsidRPr="00C53D37">
        <w:t>, п</w:t>
      </w:r>
      <w:r w:rsidR="0090772C">
        <w:t>о-прежнему остаются актуальными, например, слияние с криминалом, раскрытие оперативных данных криминалу, покровительство нелегальной миграции, покровительство проституции и т.д. В отдельную категорию можно выделить за настоящий отчетный период покровительство полиции различного рода мошенникам, предлагающим услуги колдунов, астрологов, магов и т.д.</w:t>
      </w:r>
    </w:p>
    <w:p w:rsidR="0090772C" w:rsidRDefault="0090772C" w:rsidP="00DE5697">
      <w:pPr>
        <w:spacing w:line="360" w:lineRule="auto"/>
      </w:pPr>
      <w:r>
        <w:t xml:space="preserve">Специалисты отмечают, что снизился размер взятки с нелегальных мигрантов и при задержании лиц в нетрезвом состоянии с 5 000 рублей до 2 000 рублей. </w:t>
      </w:r>
    </w:p>
    <w:p w:rsidR="004C456F" w:rsidRDefault="0090772C" w:rsidP="00DE5697">
      <w:pPr>
        <w:spacing w:line="360" w:lineRule="auto"/>
      </w:pPr>
      <w:r>
        <w:lastRenderedPageBreak/>
        <w:t xml:space="preserve">При этом размер взятки за отказ полиции в возбуждении уголовного дела специалисты зафиксировали, согласно обращениям, в пределах 1 500 000 рублей. </w:t>
      </w:r>
      <w:r w:rsidR="004C456F" w:rsidRPr="00C53D37">
        <w:t xml:space="preserve"> </w:t>
      </w:r>
    </w:p>
    <w:p w:rsidR="00BA7E66" w:rsidRDefault="00BA7E66" w:rsidP="00DE5697">
      <w:pPr>
        <w:spacing w:line="360" w:lineRule="auto"/>
      </w:pPr>
      <w:r w:rsidRPr="00C53D37">
        <w:t xml:space="preserve">При этом специалисты отмечают, что </w:t>
      </w:r>
      <w:r w:rsidR="00954F84" w:rsidRPr="00C53D37">
        <w:t xml:space="preserve">в </w:t>
      </w:r>
      <w:r w:rsidR="0090772C">
        <w:t>отличие от прошлого отчетного периода, граждане стали меньше обращаться в полицию по фактам</w:t>
      </w:r>
      <w:r w:rsidR="00954F84" w:rsidRPr="00C53D37">
        <w:t xml:space="preserve">, не носящим признаки нарушения или преступления. </w:t>
      </w:r>
    </w:p>
    <w:p w:rsidR="0090772C" w:rsidRPr="00C53D37" w:rsidRDefault="005343E6" w:rsidP="00DE5697">
      <w:pPr>
        <w:spacing w:line="360" w:lineRule="auto"/>
      </w:pPr>
      <w:r>
        <w:t>Жительница города Омска Галина Д</w:t>
      </w:r>
      <w:r w:rsidR="00271DB7">
        <w:t>.</w:t>
      </w:r>
      <w:r>
        <w:t xml:space="preserve"> обратилась в органы внутренних дел с требованием возбудить уголовное дело по ст.159 УК РФ (Мошенничество) в связи с тем, что столкнулась с лицами, предложившими ей услуги колдунов и магов для излечения бесплодия у дочери заявительницы. В результате мошеннических действий женщина перед</w:t>
      </w:r>
      <w:r w:rsidR="001C28FE">
        <w:t>а</w:t>
      </w:r>
      <w:r>
        <w:t>ла лицам, представлявшимся ей колдунами порядка 2  000 000 рублей, взяв кредиты и продавая имущество, женщина выполняла все рекомендации мошенников, включая покупку заряженного амулета для излечения бесплодия. После неоднократных обращений в полицию Галине Д</w:t>
      </w:r>
      <w:r w:rsidR="00271DB7">
        <w:t>.</w:t>
      </w:r>
      <w:r>
        <w:t xml:space="preserve"> было отказано в возбуждении уголовного дела, так как следователь не увидел в действиях группы лиц, предлагающих услуги колдунов, мошеннических действий. Так как практика покровительства такого рода мошенничеству со стороны полиции распространена в России, то Галина Д</w:t>
      </w:r>
      <w:r w:rsidR="00271DB7">
        <w:t>.</w:t>
      </w:r>
      <w:r>
        <w:t xml:space="preserve"> считает, что в ее деле имеется обоснованное подозрение на коррупцию.</w:t>
      </w:r>
    </w:p>
    <w:p w:rsidR="008B07B0" w:rsidRDefault="001C28FE" w:rsidP="00DE5697">
      <w:pPr>
        <w:spacing w:line="360" w:lineRule="auto"/>
      </w:pPr>
      <w:r>
        <w:t xml:space="preserve">Жительница Ленинградской области Марина Я. сообщила о прямой коррупции в органах внутренних дел в регионе, где она проживает. В отношении супруга Марины Я. было возбуждено уголовное дело, в связи с чем она явилась в полицию, чтобы получить больше информации. В полиции Марине Я. было предложено выплатить 30 000 долларов США за закрытие уголовного дела в отношении ее мужа. Женщина продала квартиру и движимое имущество, и выплатила требуемую сумму, однако дело в отношении ее мужа не было прекращено. Более того, как сообщила Марина Я., в ее адрес поступили угрозы возбудить уголовное дело в отношении нее самой в случае, если она публично сообщит о вымогательстве взятки. В течение нескольких лет Марина Я. не обращалась в правоохранительные органы, опасаясь мести действующего сотрудника полиции. Кроме того, Марина Я. сообщила, что во время переговоров с коррумпированным сотрудником полиции, ей предлагались различные варианты ведения совместного бизнеса, заключавшиеся в основном в отъеме мошенническим способом недвижимого имущества у людей, в отношении которых возбуждены уголовные дела, а также перепродаже автомобилей, переданных в качестве взятки сотрудникам полиции за закрытие уголовного дел. </w:t>
      </w:r>
    </w:p>
    <w:p w:rsidR="001A6FD6" w:rsidRDefault="001A6FD6" w:rsidP="00DE5697">
      <w:pPr>
        <w:spacing w:line="360" w:lineRule="auto"/>
      </w:pPr>
    </w:p>
    <w:p w:rsidR="001A6FD6" w:rsidRPr="00C53D37" w:rsidRDefault="001A6FD6" w:rsidP="00DE5697">
      <w:pPr>
        <w:spacing w:line="360" w:lineRule="auto"/>
      </w:pPr>
    </w:p>
    <w:p w:rsidR="00341F74" w:rsidRPr="00DE5697" w:rsidRDefault="00341F74" w:rsidP="00E7073D">
      <w:pPr>
        <w:pStyle w:val="a3"/>
        <w:numPr>
          <w:ilvl w:val="0"/>
          <w:numId w:val="7"/>
        </w:numPr>
        <w:spacing w:line="360" w:lineRule="auto"/>
        <w:rPr>
          <w:b/>
        </w:rPr>
      </w:pPr>
      <w:r w:rsidRPr="00DE5697">
        <w:rPr>
          <w:b/>
        </w:rPr>
        <w:lastRenderedPageBreak/>
        <w:t>Прокуратура</w:t>
      </w:r>
      <w:r w:rsidR="0007233E" w:rsidRPr="00DE5697">
        <w:rPr>
          <w:b/>
        </w:rPr>
        <w:t xml:space="preserve"> </w:t>
      </w:r>
    </w:p>
    <w:p w:rsidR="00C5567D" w:rsidRDefault="00E7073D" w:rsidP="00C65923">
      <w:pPr>
        <w:spacing w:line="360" w:lineRule="auto"/>
      </w:pPr>
      <w:r w:rsidRPr="00C53D37">
        <w:t>Специалисты</w:t>
      </w:r>
      <w:r w:rsidR="0090772C">
        <w:t xml:space="preserve"> приемной отмечают значительное снижение </w:t>
      </w:r>
      <w:r w:rsidR="00BA7E66" w:rsidRPr="00C53D37">
        <w:t>к</w:t>
      </w:r>
      <w:r w:rsidR="00C5567D">
        <w:t xml:space="preserve">оличества жалоб на прокуратуру </w:t>
      </w:r>
      <w:r w:rsidR="002B7B44">
        <w:t>с 33,75% за прошлый период до 15,8</w:t>
      </w:r>
      <w:r w:rsidR="00C5567D">
        <w:t>% за настоящий</w:t>
      </w:r>
      <w:r w:rsidR="002B7B44">
        <w:t xml:space="preserve"> отчетный период, снижение на 17,9</w:t>
      </w:r>
      <w:r w:rsidR="00C5567D">
        <w:t xml:space="preserve">%. </w:t>
      </w:r>
    </w:p>
    <w:p w:rsidR="00C5567D" w:rsidRDefault="00C5567D" w:rsidP="00C65923">
      <w:pPr>
        <w:spacing w:line="360" w:lineRule="auto"/>
      </w:pPr>
      <w:r>
        <w:t>Специалисты отмечают, что жалоб</w:t>
      </w:r>
      <w:r w:rsidR="00271DB7">
        <w:t>ы</w:t>
      </w:r>
      <w:r>
        <w:t xml:space="preserve"> на прокуратуру стали носить обоснованный характер.</w:t>
      </w:r>
    </w:p>
    <w:p w:rsidR="00163D79" w:rsidRDefault="00C5567D" w:rsidP="00C65923">
      <w:pPr>
        <w:spacing w:line="360" w:lineRule="auto"/>
      </w:pPr>
      <w:r>
        <w:t xml:space="preserve">Однако остается прежней специфика работы с обращениями граждан в прокуратуру: прокуратура часто </w:t>
      </w:r>
      <w:r w:rsidR="004C5219" w:rsidRPr="00C53D37">
        <w:t xml:space="preserve">ограничивается промежуточными </w:t>
      </w:r>
      <w:r w:rsidR="005E5D73" w:rsidRPr="00C53D37">
        <w:t xml:space="preserve">формальными </w:t>
      </w:r>
      <w:r w:rsidR="004C5219" w:rsidRPr="00C53D37">
        <w:t xml:space="preserve">ответами, предоставляя право </w:t>
      </w:r>
      <w:r w:rsidR="005E5D73" w:rsidRPr="00C53D37">
        <w:t xml:space="preserve">окончательного ответа полиции. </w:t>
      </w:r>
      <w:r>
        <w:t>По-прежнему</w:t>
      </w:r>
      <w:r w:rsidR="005E5D73" w:rsidRPr="00C53D37">
        <w:t xml:space="preserve"> часты случаи, когда формальный ответ прокуратуры остается единственным ответом непосредственно от прокуратуры, и получение окончательного ответа от прокуратуры может затягиваться на год и более.  </w:t>
      </w:r>
    </w:p>
    <w:p w:rsidR="001A6FD6" w:rsidRDefault="001A6FD6" w:rsidP="00C65923">
      <w:pPr>
        <w:spacing w:line="360" w:lineRule="auto"/>
      </w:pPr>
      <w:r>
        <w:t xml:space="preserve">Житель Нижегородской области Анатолий К., пенсионер, инвалид, неоднократно обращался в прокуратуру с требованием проверки действий </w:t>
      </w:r>
      <w:r w:rsidR="00ED1E0B">
        <w:t xml:space="preserve">сотрудников </w:t>
      </w:r>
      <w:r>
        <w:t xml:space="preserve">пенсионного фонда, в связи с тем, что </w:t>
      </w:r>
      <w:r w:rsidR="00ED1E0B">
        <w:t xml:space="preserve">размер пенсии у Анатолия К. резко уменьшился. Обращения в прокуратуру позволили вернуть размер пенсии, но спустя время пенсионный фонд вновь уменьшил выплаты, объясняя это якобы тем, что часть стажа ему была ранее ошибочно зачтена. Анатолий К. повторно обратился в прокуратуру, но орган занял позицию пенсионного фонда, и настаивает на правильности действий фонда. Анатолий К. считает, что его подозрения на коррупцию обоснованы, так как подобная ситуация с резким уменьшением пенсии произошла в течение последних трех лет практически у всех пенсионеров в области. </w:t>
      </w:r>
    </w:p>
    <w:p w:rsidR="00997002" w:rsidRPr="00C53D37" w:rsidRDefault="00997002" w:rsidP="00997002">
      <w:pPr>
        <w:pStyle w:val="a3"/>
        <w:numPr>
          <w:ilvl w:val="0"/>
          <w:numId w:val="7"/>
        </w:numPr>
        <w:spacing w:line="360" w:lineRule="auto"/>
        <w:rPr>
          <w:b/>
        </w:rPr>
      </w:pPr>
      <w:r w:rsidRPr="00C53D37">
        <w:rPr>
          <w:b/>
        </w:rPr>
        <w:t>Следственный комитет</w:t>
      </w:r>
    </w:p>
    <w:p w:rsidR="00193596" w:rsidRDefault="00997002" w:rsidP="00997002">
      <w:pPr>
        <w:spacing w:line="360" w:lineRule="auto"/>
      </w:pPr>
      <w:r w:rsidRPr="00C53D37">
        <w:t xml:space="preserve">За настоящий отчетный период, отмечают специалисты, </w:t>
      </w:r>
      <w:r w:rsidR="00193596">
        <w:t xml:space="preserve">количество жалоб на следственный комитет выросло с 11,25 % </w:t>
      </w:r>
      <w:r w:rsidR="00614D5A">
        <w:t>за прошлый отчетный период до 15,8</w:t>
      </w:r>
      <w:r w:rsidR="00193596">
        <w:t xml:space="preserve"> % за настоящий отчетный период. </w:t>
      </w:r>
    </w:p>
    <w:p w:rsidR="00193596" w:rsidRDefault="00193596" w:rsidP="00997002">
      <w:pPr>
        <w:spacing w:line="360" w:lineRule="auto"/>
      </w:pPr>
      <w:r>
        <w:t>Специалисты отмечают, что жалобы на следственный комитет также стали носить обоснованный характер.</w:t>
      </w:r>
    </w:p>
    <w:p w:rsidR="00834A51" w:rsidRPr="00C53D37" w:rsidRDefault="00BA6327" w:rsidP="00997002">
      <w:pPr>
        <w:spacing w:line="360" w:lineRule="auto"/>
      </w:pPr>
      <w:r w:rsidRPr="00C53D37">
        <w:t xml:space="preserve">Специалисты также отмечают, что </w:t>
      </w:r>
      <w:r w:rsidR="00F97743">
        <w:t xml:space="preserve">как и в прошлый отчетный период, </w:t>
      </w:r>
      <w:r w:rsidRPr="00C53D37">
        <w:t>следственным комитетом ведется кампания по привлечению рядовых чиновников к ответственности за коррупцию, отмечен</w:t>
      </w:r>
      <w:r w:rsidR="0046679D">
        <w:t xml:space="preserve">а тенденция снижения уровня </w:t>
      </w:r>
      <w:r w:rsidR="002F5285" w:rsidRPr="00C53D37">
        <w:t>корруп</w:t>
      </w:r>
      <w:r w:rsidRPr="00C53D37">
        <w:t>ции среди чиновников среднего звена,</w:t>
      </w:r>
      <w:r w:rsidR="002F5285" w:rsidRPr="00C53D37">
        <w:t xml:space="preserve"> </w:t>
      </w:r>
      <w:r w:rsidRPr="00C53D37">
        <w:t xml:space="preserve">чиновники стали более осторожными, </w:t>
      </w:r>
      <w:r w:rsidR="0046679D">
        <w:t xml:space="preserve">однако </w:t>
      </w:r>
      <w:r w:rsidRPr="00C53D37">
        <w:t xml:space="preserve">количество коррупционных схем </w:t>
      </w:r>
      <w:r w:rsidR="0046679D">
        <w:t>осталось прежним, но необходимо учитывать, что за прошлый отчетный период число коррупционных схем заметно сократилось</w:t>
      </w:r>
      <w:r w:rsidRPr="00C53D37">
        <w:t xml:space="preserve">. </w:t>
      </w:r>
      <w:r w:rsidR="00C561C7">
        <w:t xml:space="preserve">Как и за прошлый отчетный период, </w:t>
      </w:r>
      <w:r w:rsidR="00834A51" w:rsidRPr="00C53D37">
        <w:t>уровень коррупции среди чиновников ср</w:t>
      </w:r>
      <w:r w:rsidR="00A70F1E" w:rsidRPr="00C53D37">
        <w:t>еднего звена остается высоким: е</w:t>
      </w:r>
      <w:r w:rsidR="00834A51" w:rsidRPr="00C53D37">
        <w:t xml:space="preserve">сли раньше действовали 10-12 посредников, то сейчас действуют 1-2. </w:t>
      </w:r>
    </w:p>
    <w:p w:rsidR="009A7C98" w:rsidRDefault="00996F1A" w:rsidP="00997002">
      <w:pPr>
        <w:spacing w:line="360" w:lineRule="auto"/>
      </w:pPr>
      <w:r w:rsidRPr="00C53D37">
        <w:lastRenderedPageBreak/>
        <w:t xml:space="preserve">Также из регионов поступают жалобы на коррупцию среди сотрудников </w:t>
      </w:r>
      <w:r w:rsidR="008B07B0" w:rsidRPr="00C53D37">
        <w:t>следственного</w:t>
      </w:r>
      <w:r w:rsidR="008B07B0">
        <w:t xml:space="preserve"> комитета</w:t>
      </w:r>
      <w:r w:rsidR="005176FD">
        <w:t xml:space="preserve"> и жалобы об административном давлении на следственный комитет, которые в свою очередь приводят либо к незаконному бездействию сотрудников следственного комитета, либо </w:t>
      </w:r>
      <w:r w:rsidR="00720CCA">
        <w:t>к незаконным действиям</w:t>
      </w:r>
      <w:r w:rsidRPr="00C53D37">
        <w:t xml:space="preserve">. Однако </w:t>
      </w:r>
      <w:r w:rsidR="009A7C98">
        <w:t xml:space="preserve">в отличие от прошлого отчетного периода, когда </w:t>
      </w:r>
      <w:r w:rsidRPr="00C53D37">
        <w:t>информация о корр</w:t>
      </w:r>
      <w:r w:rsidR="00487FC4" w:rsidRPr="00C53D37">
        <w:t>у</w:t>
      </w:r>
      <w:r w:rsidRPr="00C53D37">
        <w:t xml:space="preserve">пции в СК носила </w:t>
      </w:r>
      <w:r w:rsidR="009A7C98" w:rsidRPr="00C53D37">
        <w:t>общий характер</w:t>
      </w:r>
      <w:r w:rsidR="009A7C98">
        <w:t>, за настоящий отчетный период информация приобрела</w:t>
      </w:r>
      <w:r w:rsidR="009A7C98" w:rsidRPr="00C53D37">
        <w:t xml:space="preserve"> </w:t>
      </w:r>
      <w:r w:rsidR="009A7C98">
        <w:t xml:space="preserve">формальный характер. </w:t>
      </w:r>
    </w:p>
    <w:p w:rsidR="00742B9B" w:rsidRDefault="00ED1E0B" w:rsidP="00997002">
      <w:pPr>
        <w:spacing w:line="360" w:lineRule="auto"/>
      </w:pPr>
      <w:r>
        <w:t xml:space="preserve">Гражданка Молдавии Ефросиния Пержу неоднократно обращалась в следственный комитет с требованием возбуждения уголовного дела в связи с убийством ее сына, Сергея Пержу на территории Новой Москвы. Как сообщила Ефросиния Пержу, несмотря на данные экспертизы и на внешне признаки избиения ее сына перед смертью и следы от электрошока, сотрудники органов продолжают ссылаться на заключение эксперта, заключившего, что Сергей Пержу умер в возрасте чуть более 20 лет якобы от сердечной недостаточности. По словам Ефросинии Пержу, у нее имеются медицинские карты ее сына, из которых следует, </w:t>
      </w:r>
      <w:r w:rsidR="00376302">
        <w:t xml:space="preserve">что </w:t>
      </w:r>
      <w:r>
        <w:t xml:space="preserve">умерший никогда не страдал сердечными заболеваниями, а также не </w:t>
      </w:r>
      <w:r w:rsidR="00DD190E">
        <w:t xml:space="preserve">страдал иными хроническими заболеваниями. По словам заявительницы, несмотря на то, что она сообщала органам </w:t>
      </w:r>
      <w:r w:rsidR="00E30DD9">
        <w:t xml:space="preserve">о том, что у нее имеется обоснованная информация об участниках убийства ее сына, ни разу проверка не была проведена с учетом этой информации. Заявительница считает обоснованным подозрение на коррупцию, так как сторона конфликта, из-за которого погиб Сергей Пержу, рекомендовала ей не заниматься расследованием, ссылаясь на коррупцию в ее деле и взятку за отказ в возбуждении уголовного дела по факту убийства. </w:t>
      </w:r>
    </w:p>
    <w:p w:rsidR="007F3E66" w:rsidRDefault="007F3E66" w:rsidP="00613165">
      <w:pPr>
        <w:spacing w:line="360" w:lineRule="auto"/>
      </w:pPr>
      <w:r w:rsidRPr="00C53D37">
        <w:t xml:space="preserve">При этом специалисты отмечают, что даже </w:t>
      </w:r>
      <w:r w:rsidR="00613165">
        <w:t xml:space="preserve">поступающая </w:t>
      </w:r>
      <w:r w:rsidRPr="00C53D37">
        <w:t xml:space="preserve">неподтвержденная информация о коррумпированности того или иного сотрудника СК должна проверяться. </w:t>
      </w:r>
    </w:p>
    <w:p w:rsidR="00997472" w:rsidRDefault="00813574" w:rsidP="00613165">
      <w:pPr>
        <w:spacing w:line="360" w:lineRule="auto"/>
      </w:pPr>
      <w:r>
        <w:t>Также специалисты отмечают, что есть случаи вымогательства взятки за судьбу уголовного дела – в зависимости от тяжести обвинения – от 1 000 000 рублей.</w:t>
      </w:r>
    </w:p>
    <w:p w:rsidR="00813574" w:rsidRDefault="00E30DD9" w:rsidP="00613165">
      <w:pPr>
        <w:spacing w:line="360" w:lineRule="auto"/>
      </w:pPr>
      <w:r>
        <w:t>Житель Белгородской области Василий Дорохов работа</w:t>
      </w:r>
      <w:r w:rsidR="00711DE2">
        <w:t>л</w:t>
      </w:r>
      <w:r>
        <w:t xml:space="preserve"> руководителем городского отдела судебных приставов и предпринял ряд мер по противодействию коррупции, и в частности выводу бюджетных средств. В результате проведенной работы по противодействию отмыванию бюджетных средств, Василий Дорохов был обвинен в якобы получении взятки, что не было</w:t>
      </w:r>
      <w:r w:rsidR="006F54CD">
        <w:t xml:space="preserve"> должным образом</w:t>
      </w:r>
      <w:r>
        <w:t xml:space="preserve"> доказано ни во время следствия, ни в суде, Василий Дорохов также свою вину не признал. Как сообщил отец Василия Дорохова, во время нахождения Василия</w:t>
      </w:r>
      <w:r w:rsidR="006F54CD">
        <w:t xml:space="preserve"> Дорохова в СИЗО к нему являлся</w:t>
      </w:r>
      <w:r>
        <w:t xml:space="preserve">, не фиксируя свои посещения, один из оперативных сотрудников, работавших по делу, и предлагал закрыть уголовное дело за 1000 000 рублей. Василий Дорохов от дачи взятки отказался, в </w:t>
      </w:r>
      <w:r>
        <w:lastRenderedPageBreak/>
        <w:t>настоящее время осужден, 8,6 лет лишения свободы, штраф 24 000 000 рублей, вины своей не признал.</w:t>
      </w:r>
    </w:p>
    <w:p w:rsidR="00613165" w:rsidRDefault="00613165" w:rsidP="00613165">
      <w:pPr>
        <w:spacing w:line="360" w:lineRule="auto"/>
      </w:pPr>
      <w:r>
        <w:t xml:space="preserve">Необходимо подчеркнуть, что </w:t>
      </w:r>
      <w:r w:rsidR="006F54CD">
        <w:t xml:space="preserve">за </w:t>
      </w:r>
      <w:r>
        <w:t xml:space="preserve">отчетный период усилилось влияние на следственный комитет со стороны организованной преступности, ряда диаспор и олигархических групп. </w:t>
      </w:r>
    </w:p>
    <w:p w:rsidR="00C16101" w:rsidRDefault="00C16101" w:rsidP="00613165">
      <w:pPr>
        <w:spacing w:line="360" w:lineRule="auto"/>
      </w:pPr>
      <w:r>
        <w:t xml:space="preserve">За настоящий отчетный период поступили сообщения о коррупционном давлении со стороны государственных монополий, которые в свою очередь являются коррумпированными в лице руководства, и руководство намеренно идет на сговор для незаконного вывода капитала из государственных монополий, а также </w:t>
      </w:r>
      <w:r w:rsidR="00841A98">
        <w:t xml:space="preserve">для устранения конкурентов государственных монополий среди частных компаний, действующих на рынке. </w:t>
      </w:r>
      <w:r w:rsidR="00515202">
        <w:t xml:space="preserve">Сложилось понятие «свой следователь» среди олигархов и коррумпированных представителей государственных монополий, криминала. В то же время специалисты отмечают, что серьезный удар по коррупции в следственном комитете был нанесен в связи с арестом криминального авторитета «Шакро Молодого». </w:t>
      </w:r>
      <w:r w:rsidR="00125948">
        <w:t xml:space="preserve">Однако принятых мер не достаточно, необходимо дальнейшее усиление борьбы с коррупцией с одной стороны в государственных монополиях, с другой – выявлять факты покровительства коррупции в тех же государственных монополиях. Необходимо усилить противодействие сращиванию диаспор и следователей следственного комитета, криминала и следователей. </w:t>
      </w:r>
    </w:p>
    <w:p w:rsidR="007F3E66" w:rsidRPr="00C53D37" w:rsidRDefault="00C05064" w:rsidP="00997002">
      <w:pPr>
        <w:spacing w:line="360" w:lineRule="auto"/>
      </w:pPr>
      <w:r>
        <w:t xml:space="preserve">При этом специалисты отмечают, что за настоящий отчетный период был привлечен к ответственности ряд высокопоставленных сотрудников МВД РФ, губернаторов, крупных чиновников. </w:t>
      </w:r>
      <w:r w:rsidR="00806BA8">
        <w:t xml:space="preserve">Однако возбужденных дел на общем фоне уровня коррупции в России </w:t>
      </w:r>
      <w:r w:rsidR="00186C09">
        <w:t xml:space="preserve">очевидно недостаточно. Поступающая информация о коррупции среди губернаторов, среди высокопоставленных чиновников свидетельствует о необходимости усиления работы по противодействию коррупции в следственном комитете.  </w:t>
      </w:r>
    </w:p>
    <w:p w:rsidR="00062082" w:rsidRDefault="00062082" w:rsidP="00997002">
      <w:pPr>
        <w:spacing w:line="360" w:lineRule="auto"/>
      </w:pPr>
      <w:r>
        <w:t>Как и в прошлом году,</w:t>
      </w:r>
      <w:r w:rsidR="00C93A07" w:rsidRPr="00C53D37">
        <w:t xml:space="preserve"> специалисты отмечают, что следственному комитету необходимо усилить работу по пресечению вывода капиталов из России, а также пресечению </w:t>
      </w:r>
      <w:r w:rsidR="008B07B0" w:rsidRPr="00C53D37">
        <w:t>деятельности</w:t>
      </w:r>
      <w:r w:rsidR="00C93A07" w:rsidRPr="00C53D37">
        <w:t xml:space="preserve"> коррумпированных чиновников, которые осуществляют вывод капиталов, </w:t>
      </w:r>
      <w:r w:rsidR="008B07B0" w:rsidRPr="00C53D37">
        <w:t>заработанных</w:t>
      </w:r>
      <w:r w:rsidR="00C93A07" w:rsidRPr="00C53D37">
        <w:t xml:space="preserve"> коррупционным путем за рубеж. На фоне </w:t>
      </w:r>
      <w:r>
        <w:t>продолжения и усиления</w:t>
      </w:r>
      <w:r w:rsidR="00C93A07" w:rsidRPr="00C53D37">
        <w:t xml:space="preserve"> экономических санкций многие </w:t>
      </w:r>
      <w:r w:rsidR="008B07B0" w:rsidRPr="00C53D37">
        <w:t>коррумпированные</w:t>
      </w:r>
      <w:r w:rsidR="00C93A07" w:rsidRPr="00C53D37">
        <w:t xml:space="preserve"> чиновники </w:t>
      </w:r>
      <w:r>
        <w:t>продолжают</w:t>
      </w:r>
      <w:r w:rsidR="00C93A07" w:rsidRPr="00C53D37">
        <w:t xml:space="preserve"> вывод собственных капиталов за рубеж. Кроме того, </w:t>
      </w:r>
      <w:r>
        <w:t xml:space="preserve">чиновники активно приобретают недвижимое имущество </w:t>
      </w:r>
      <w:r w:rsidR="00C93A07" w:rsidRPr="00C53D37">
        <w:t xml:space="preserve">за рубежом. </w:t>
      </w:r>
      <w:r>
        <w:t xml:space="preserve">Специалисты отмечают, что схемы вывода капитала за рубеж остаются прежними, как и прежними остаются страны, куда чиновники предпочитают выводить капитал: Великобритания, </w:t>
      </w:r>
      <w:r w:rsidRPr="00C53D37">
        <w:t>Италия, Испания, Майами (США)</w:t>
      </w:r>
      <w:r>
        <w:t>.</w:t>
      </w:r>
    </w:p>
    <w:p w:rsidR="00062082" w:rsidRDefault="00062082" w:rsidP="00997002">
      <w:pPr>
        <w:spacing w:line="360" w:lineRule="auto"/>
      </w:pPr>
    </w:p>
    <w:p w:rsidR="007F3AA0" w:rsidRDefault="007F3AA0" w:rsidP="00997002">
      <w:pPr>
        <w:spacing w:line="360" w:lineRule="auto"/>
      </w:pPr>
    </w:p>
    <w:p w:rsidR="007F3AA0" w:rsidRDefault="007F3AA0" w:rsidP="00997002">
      <w:pPr>
        <w:spacing w:line="360" w:lineRule="auto"/>
      </w:pPr>
    </w:p>
    <w:p w:rsidR="0082476F" w:rsidRPr="00C53D37" w:rsidRDefault="0082476F" w:rsidP="0082476F">
      <w:pPr>
        <w:pStyle w:val="a3"/>
        <w:numPr>
          <w:ilvl w:val="0"/>
          <w:numId w:val="7"/>
        </w:numPr>
        <w:spacing w:line="360" w:lineRule="auto"/>
        <w:rPr>
          <w:b/>
        </w:rPr>
      </w:pPr>
      <w:r w:rsidRPr="00C53D37">
        <w:rPr>
          <w:b/>
        </w:rPr>
        <w:lastRenderedPageBreak/>
        <w:t>ФСБ</w:t>
      </w:r>
    </w:p>
    <w:p w:rsidR="00CC3DAE" w:rsidRDefault="00E14702" w:rsidP="0082476F">
      <w:pPr>
        <w:spacing w:line="360" w:lineRule="auto"/>
      </w:pPr>
      <w:r w:rsidRPr="00C53D37">
        <w:t xml:space="preserve">Как отмечают специалисты, </w:t>
      </w:r>
      <w:r w:rsidR="00997472">
        <w:t>за настоящий отчетный период обоснованные жалобы на коррупцию в ФСБ</w:t>
      </w:r>
      <w:r w:rsidR="002E6069">
        <w:t xml:space="preserve"> составили 0,9 %.</w:t>
      </w:r>
      <w:r w:rsidR="00997472">
        <w:t xml:space="preserve">При этом специалисты обращают внимание, что жалобы на коррупцию </w:t>
      </w:r>
      <w:r w:rsidRPr="00C53D37">
        <w:t xml:space="preserve">в ФСБ </w:t>
      </w:r>
      <w:r w:rsidR="00997472">
        <w:t>носят</w:t>
      </w:r>
      <w:r w:rsidRPr="00C53D37">
        <w:t xml:space="preserve"> традиционно низкие показатели – 1, 25% за </w:t>
      </w:r>
      <w:r w:rsidR="00997472">
        <w:t>прошлый</w:t>
      </w:r>
      <w:r w:rsidR="004F147B">
        <w:t xml:space="preserve"> отчетный период</w:t>
      </w:r>
      <w:r w:rsidR="00CC3DAE">
        <w:t>.</w:t>
      </w:r>
    </w:p>
    <w:p w:rsidR="00CC3DAE" w:rsidRDefault="007F3AA0" w:rsidP="0082476F">
      <w:pPr>
        <w:spacing w:line="360" w:lineRule="auto"/>
      </w:pPr>
      <w:r>
        <w:t>Житель Белгородской области Геннадий Б. сообщил, что в отношении него было возбуждено уголовное дело под надуманным предлогом. После демонстративного захвата его предприятия, ему было предложено передать свое предприятие и цеха для производства и переработки мяса лицам, которые ему укаж</w:t>
      </w:r>
      <w:r w:rsidR="004F147B">
        <w:t>у</w:t>
      </w:r>
      <w:r>
        <w:t xml:space="preserve">т сотрудники ФСБ. </w:t>
      </w:r>
    </w:p>
    <w:p w:rsidR="00AD0586" w:rsidRDefault="00AD0586" w:rsidP="0082476F">
      <w:pPr>
        <w:spacing w:line="360" w:lineRule="auto"/>
      </w:pPr>
      <w:r>
        <w:t xml:space="preserve">Как и за прошлый отчетный период, остается актуальной проблема коррупции среди пограничных служб ФСБ. В основном, о коррупции в пограничных органах ФСБ поступают сообщения с границы России с Украиной при поставке товаров из Украины в Россию. </w:t>
      </w:r>
      <w:r w:rsidR="00D92118">
        <w:t xml:space="preserve">Также поступают сообщения о пропуске санкционных продуктов. Наиболее коррумпированной границей считается граница на Крымском полуострове. Существуют налаженные каналы поставки санкционных товаров через Одессу в Крым. При этом информаторы сообщают, что в основном речь идет о фальсификате, перемаркировке санкционных товаров и продуктов питания. Республика Крым стала перевалочным пунктом для поставки санкционных товаров и продуктов по всей России. </w:t>
      </w:r>
      <w:r w:rsidR="003000C1">
        <w:t>При этом также остается актуально</w:t>
      </w:r>
      <w:r w:rsidR="004F147B">
        <w:t>й</w:t>
      </w:r>
      <w:r w:rsidR="003000C1">
        <w:t xml:space="preserve"> информаци</w:t>
      </w:r>
      <w:r w:rsidR="004F147B">
        <w:t>я</w:t>
      </w:r>
      <w:r w:rsidR="003000C1">
        <w:t xml:space="preserve"> из предыдущего доклада.</w:t>
      </w:r>
    </w:p>
    <w:p w:rsidR="00EC0F8D" w:rsidRPr="00C53D37" w:rsidRDefault="00EC0F8D" w:rsidP="00EC0F8D">
      <w:pPr>
        <w:pStyle w:val="a3"/>
        <w:numPr>
          <w:ilvl w:val="0"/>
          <w:numId w:val="7"/>
        </w:numPr>
        <w:spacing w:line="360" w:lineRule="auto"/>
        <w:rPr>
          <w:b/>
        </w:rPr>
      </w:pPr>
      <w:r w:rsidRPr="00C53D37">
        <w:rPr>
          <w:b/>
        </w:rPr>
        <w:t>Федеральная служба судебны</w:t>
      </w:r>
      <w:r w:rsidR="00754D42" w:rsidRPr="00C53D37">
        <w:rPr>
          <w:b/>
        </w:rPr>
        <w:t>х</w:t>
      </w:r>
      <w:r w:rsidRPr="00C53D37">
        <w:rPr>
          <w:b/>
        </w:rPr>
        <w:t xml:space="preserve"> приставов</w:t>
      </w:r>
    </w:p>
    <w:p w:rsidR="00997002" w:rsidRPr="00C53D37" w:rsidRDefault="00754D42" w:rsidP="00997002">
      <w:pPr>
        <w:spacing w:line="360" w:lineRule="auto"/>
      </w:pPr>
      <w:r w:rsidRPr="00C53D37">
        <w:t xml:space="preserve">Жалобы граждан на ФССП за настоящий отчетный период составили </w:t>
      </w:r>
      <w:r w:rsidR="00B60521">
        <w:t xml:space="preserve">5,6 </w:t>
      </w:r>
      <w:r w:rsidR="009E7B3A">
        <w:t>%, незначительно снизившись по сравнению с прошлым периодом, когда жалобы на приставов составили 6,25%</w:t>
      </w:r>
      <w:r w:rsidRPr="00C53D37">
        <w:t xml:space="preserve">. </w:t>
      </w:r>
    </w:p>
    <w:p w:rsidR="004D277A" w:rsidRDefault="00754D42" w:rsidP="00997002">
      <w:pPr>
        <w:spacing w:line="360" w:lineRule="auto"/>
      </w:pPr>
      <w:r w:rsidRPr="00C53D37">
        <w:t xml:space="preserve">Как отмечают специалисты, </w:t>
      </w:r>
      <w:r w:rsidR="00C93A07" w:rsidRPr="00C53D37">
        <w:t xml:space="preserve">по роду деятельности ФССП связана с имуществом граждан, с выполнением действий по взысканию, реализации имущества, возвращения  и т.д., что и становится в основном поводом для жалоб на коррупцию в ФССП. </w:t>
      </w:r>
      <w:r w:rsidR="0026168E" w:rsidRPr="00C53D37">
        <w:t xml:space="preserve">Порой имеет место </w:t>
      </w:r>
      <w:r w:rsidR="00AD6601" w:rsidRPr="00C53D37">
        <w:t>заниженная</w:t>
      </w:r>
      <w:r w:rsidR="0026168E" w:rsidRPr="00C53D37">
        <w:t xml:space="preserve"> оценка реализуемого имущества, </w:t>
      </w:r>
      <w:r w:rsidR="00AD6601" w:rsidRPr="00C53D37">
        <w:t>поспешная</w:t>
      </w:r>
      <w:r w:rsidR="0026168E" w:rsidRPr="00C53D37">
        <w:t xml:space="preserve"> реализация либо намеренное бездействие.</w:t>
      </w:r>
    </w:p>
    <w:p w:rsidR="0026382B" w:rsidRPr="00C53D37" w:rsidRDefault="0026382B" w:rsidP="0026382B">
      <w:pPr>
        <w:pStyle w:val="a3"/>
        <w:numPr>
          <w:ilvl w:val="0"/>
          <w:numId w:val="7"/>
        </w:numPr>
        <w:spacing w:line="360" w:lineRule="auto"/>
        <w:rPr>
          <w:b/>
        </w:rPr>
      </w:pPr>
      <w:r w:rsidRPr="00C53D37">
        <w:rPr>
          <w:b/>
        </w:rPr>
        <w:t>ФСИН</w:t>
      </w:r>
    </w:p>
    <w:p w:rsidR="00F95085" w:rsidRDefault="00F13698" w:rsidP="00EF3B5D">
      <w:pPr>
        <w:spacing w:line="360" w:lineRule="auto"/>
      </w:pPr>
      <w:r w:rsidRPr="00C53D37">
        <w:t xml:space="preserve">Количество жалоб на коррупцию во ФСИН </w:t>
      </w:r>
      <w:r w:rsidR="00F35F34">
        <w:t>снизилось с</w:t>
      </w:r>
      <w:r w:rsidRPr="00C53D37">
        <w:t xml:space="preserve"> 16,87% за </w:t>
      </w:r>
      <w:r w:rsidR="00F35F34">
        <w:t>прошлый</w:t>
      </w:r>
      <w:r w:rsidRPr="00C53D37">
        <w:t xml:space="preserve"> отчетный период</w:t>
      </w:r>
      <w:r w:rsidR="00B60521">
        <w:t xml:space="preserve"> до 2,8</w:t>
      </w:r>
      <w:r w:rsidR="00F35F34">
        <w:t>%</w:t>
      </w:r>
      <w:r w:rsidR="00F95085">
        <w:t xml:space="preserve"> за настоящий отчетный период</w:t>
      </w:r>
      <w:r w:rsidRPr="00C53D37">
        <w:t xml:space="preserve">. </w:t>
      </w:r>
    </w:p>
    <w:p w:rsidR="00EF3B5D" w:rsidRDefault="00EF3B5D" w:rsidP="00EF3B5D">
      <w:pPr>
        <w:spacing w:line="360" w:lineRule="auto"/>
      </w:pPr>
      <w:r w:rsidRPr="00C53D37">
        <w:t xml:space="preserve">Сообщения заключенных и их родственников в основной массе касаются условий содержания, неоказания медицинской помощи и удаленности мест заключения от места проживания родственников. Практически каждый заключенный считает, что он столкнулся с коррупцией в том или ином проявлении. </w:t>
      </w:r>
    </w:p>
    <w:p w:rsidR="00F95085" w:rsidRDefault="00F95085" w:rsidP="00EF3B5D">
      <w:pPr>
        <w:spacing w:line="360" w:lineRule="auto"/>
      </w:pPr>
      <w:r>
        <w:lastRenderedPageBreak/>
        <w:t>Специалисты отмечают, что информация из доклада за прошлый отчетный период по-прежнему актуальна.</w:t>
      </w:r>
    </w:p>
    <w:p w:rsidR="00F95085" w:rsidRPr="00C53D37" w:rsidRDefault="00F95085" w:rsidP="00EF3B5D">
      <w:pPr>
        <w:spacing w:line="360" w:lineRule="auto"/>
      </w:pPr>
      <w:r>
        <w:t xml:space="preserve">Специалисты отмечают в этом году поступление жалоб на коррупцию в общественно-наблюдательных комиссиях (ОНК). По словам заключенных и их родственников, ряд членов ОНК злоупотребляет своими полномочиями и требует от заключенных и их родственников деньги за выполнение своих обязанностей, связанных с мониторингом положения заключенных на всех этапах заключения. </w:t>
      </w:r>
    </w:p>
    <w:p w:rsidR="005E7B67" w:rsidRDefault="005E7B67" w:rsidP="0026382B">
      <w:pPr>
        <w:spacing w:line="360" w:lineRule="auto"/>
      </w:pPr>
      <w:r>
        <w:t xml:space="preserve">Прежним остался размер взятки за условно-досрочное освобождение – 10 000 долларов США. </w:t>
      </w:r>
    </w:p>
    <w:p w:rsidR="005E7B67" w:rsidRDefault="005E7B67" w:rsidP="0026382B">
      <w:pPr>
        <w:spacing w:line="360" w:lineRule="auto"/>
      </w:pPr>
      <w:r>
        <w:t xml:space="preserve">Специалисты отмечают, что схемы вымогательства взяток, озвученные в прошлых докладах, остаются актуальными. </w:t>
      </w:r>
    </w:p>
    <w:p w:rsidR="007F75B8" w:rsidRPr="00C53D37" w:rsidRDefault="007F75B8" w:rsidP="00687596">
      <w:pPr>
        <w:pStyle w:val="a3"/>
        <w:numPr>
          <w:ilvl w:val="0"/>
          <w:numId w:val="7"/>
        </w:numPr>
        <w:spacing w:line="360" w:lineRule="auto"/>
        <w:rPr>
          <w:b/>
        </w:rPr>
      </w:pPr>
      <w:r w:rsidRPr="00C53D37">
        <w:rPr>
          <w:b/>
        </w:rPr>
        <w:t>ФСКН</w:t>
      </w:r>
    </w:p>
    <w:p w:rsidR="006D4658" w:rsidRDefault="00687596" w:rsidP="00687596">
      <w:pPr>
        <w:spacing w:line="360" w:lineRule="auto"/>
      </w:pPr>
      <w:r w:rsidRPr="00C53D37">
        <w:t xml:space="preserve">Количество жалоб на ФСКН за настоящий отчетный период составило </w:t>
      </w:r>
      <w:r w:rsidR="00D80392">
        <w:t>0,9</w:t>
      </w:r>
      <w:r w:rsidRPr="00C53D37">
        <w:t xml:space="preserve">%, </w:t>
      </w:r>
      <w:r w:rsidR="006D4658">
        <w:t xml:space="preserve">сократившись с 2,5% за прошлый год. </w:t>
      </w:r>
      <w:r w:rsidR="000D738E">
        <w:t xml:space="preserve">Но говорить об объективности статистики в виду передачи ведомства в МВД РФ, преждевременно, как и говорить о положительной тенденции. </w:t>
      </w:r>
    </w:p>
    <w:p w:rsidR="004948BD" w:rsidRPr="00C53D37" w:rsidRDefault="004948BD" w:rsidP="000B5034">
      <w:pPr>
        <w:spacing w:line="360" w:lineRule="auto"/>
      </w:pPr>
    </w:p>
    <w:p w:rsidR="004F7EEA" w:rsidRPr="00C53D37" w:rsidRDefault="004A3FE0" w:rsidP="004E16E9">
      <w:pPr>
        <w:pStyle w:val="a3"/>
        <w:numPr>
          <w:ilvl w:val="0"/>
          <w:numId w:val="1"/>
        </w:numPr>
        <w:spacing w:line="360" w:lineRule="auto"/>
        <w:rPr>
          <w:b/>
        </w:rPr>
      </w:pPr>
      <w:r w:rsidRPr="00C53D37">
        <w:rPr>
          <w:b/>
        </w:rPr>
        <w:t xml:space="preserve">Жалобы на коррупцию в органах региональной исполнительной власти и местного самоуправления </w:t>
      </w:r>
      <w:r w:rsidR="004E16E9" w:rsidRPr="00C53D37">
        <w:rPr>
          <w:b/>
        </w:rPr>
        <w:t xml:space="preserve"> </w:t>
      </w:r>
    </w:p>
    <w:p w:rsidR="00B87CDE" w:rsidRDefault="002E2DE6" w:rsidP="00693253">
      <w:pPr>
        <w:spacing w:line="360" w:lineRule="auto"/>
        <w:ind w:left="360"/>
      </w:pPr>
      <w:r w:rsidRPr="00C53D37">
        <w:t xml:space="preserve">Обращения граждан на коррупцию в органах региональной исполнительной власти и местного самоуправления </w:t>
      </w:r>
      <w:r w:rsidR="00B87CDE">
        <w:t>сократил</w:t>
      </w:r>
      <w:r w:rsidR="00B27494">
        <w:t>и</w:t>
      </w:r>
      <w:r w:rsidR="00B87CDE">
        <w:t xml:space="preserve">сь до рекордных </w:t>
      </w:r>
      <w:r w:rsidR="002C6380">
        <w:t>3,7</w:t>
      </w:r>
      <w:r w:rsidR="00B87CDE">
        <w:t>%. Для сравнения, за прошлый отчетный период число жалоб составляло 12,5%.</w:t>
      </w:r>
    </w:p>
    <w:p w:rsidR="00A136C9" w:rsidRPr="00C53D37" w:rsidRDefault="00FF1C3F" w:rsidP="00C34CBC">
      <w:pPr>
        <w:spacing w:line="360" w:lineRule="auto"/>
        <w:ind w:left="360"/>
      </w:pPr>
      <w:r w:rsidRPr="00C53D37">
        <w:t xml:space="preserve">Жалобы на </w:t>
      </w:r>
      <w:r w:rsidR="00B27494">
        <w:t xml:space="preserve">исполнительные </w:t>
      </w:r>
      <w:r w:rsidRPr="00C53D37">
        <w:t>власти</w:t>
      </w:r>
      <w:r w:rsidR="00B27494">
        <w:t xml:space="preserve"> регионов и местного самоуправления</w:t>
      </w:r>
      <w:r w:rsidRPr="00C53D37">
        <w:t xml:space="preserve"> в основном касаются махинаций и коррупционных схем при распределении бюджетных средств, </w:t>
      </w:r>
      <w:r w:rsidR="00010575">
        <w:t xml:space="preserve">государственных заказов, ограничения предпринимательской деятельности и оформления недвижимого имущества, предоставления льгот и субсидий. Как </w:t>
      </w:r>
      <w:r w:rsidR="00B27494">
        <w:t xml:space="preserve">и </w:t>
      </w:r>
      <w:r w:rsidR="00010575">
        <w:t>в прошлом году, жалобы ка</w:t>
      </w:r>
      <w:r w:rsidR="00B27494">
        <w:t>с</w:t>
      </w:r>
      <w:r w:rsidR="00010575">
        <w:t>аются того</w:t>
      </w:r>
      <w:r w:rsidR="00E16D66" w:rsidRPr="00C53D37">
        <w:t>,</w:t>
      </w:r>
      <w:r w:rsidR="00010575">
        <w:t xml:space="preserve"> что</w:t>
      </w:r>
      <w:r w:rsidRPr="00C53D37">
        <w:t xml:space="preserve"> средства, выделенные из федерального бюджета на региональные нужды не доходят до конечного </w:t>
      </w:r>
      <w:r w:rsidR="00B16FD1" w:rsidRPr="00C53D37">
        <w:t>адресата</w:t>
      </w:r>
      <w:r w:rsidRPr="00C53D37">
        <w:t xml:space="preserve">, и в ходе распределения бюджетных средств используются различного рода механизмы, направленные на личное обогащение региональных </w:t>
      </w:r>
      <w:r w:rsidR="00CB55BB">
        <w:t xml:space="preserve">и местных </w:t>
      </w:r>
      <w:r w:rsidRPr="00C53D37">
        <w:t xml:space="preserve">чиновников. </w:t>
      </w:r>
    </w:p>
    <w:p w:rsidR="00F97D53" w:rsidRDefault="0075293B" w:rsidP="00B82AA9">
      <w:pPr>
        <w:spacing w:line="360" w:lineRule="auto"/>
        <w:ind w:left="360"/>
      </w:pPr>
      <w:r w:rsidRPr="00C53D37">
        <w:t xml:space="preserve">Как правило, </w:t>
      </w:r>
      <w:r w:rsidR="00F97D53">
        <w:t xml:space="preserve">при региональных и местных чиновниках </w:t>
      </w:r>
      <w:r w:rsidRPr="00C53D37">
        <w:t>с</w:t>
      </w:r>
      <w:r w:rsidR="001359E0" w:rsidRPr="00C53D37">
        <w:t xml:space="preserve">уществует ряд </w:t>
      </w:r>
      <w:r w:rsidR="00F97D53" w:rsidRPr="00C53D37">
        <w:t xml:space="preserve">аффилированных </w:t>
      </w:r>
      <w:r w:rsidR="00E73F68" w:rsidRPr="00C53D37">
        <w:t>коммерческих</w:t>
      </w:r>
      <w:r w:rsidR="00F97D53">
        <w:t xml:space="preserve"> структур</w:t>
      </w:r>
      <w:r w:rsidRPr="00C53D37">
        <w:t>, имею</w:t>
      </w:r>
      <w:r w:rsidR="001359E0" w:rsidRPr="00C53D37">
        <w:t>щих</w:t>
      </w:r>
      <w:r w:rsidRPr="00C53D37">
        <w:t xml:space="preserve"> привилегированное положение при распределении бюджетных сре</w:t>
      </w:r>
      <w:r w:rsidR="00F97D53">
        <w:t xml:space="preserve">дств и государственных заказов, что в свою очередь создает серьезные барьеры, порой непреодолимые для открытия бизнеса гражданами и </w:t>
      </w:r>
      <w:r w:rsidR="00F97D53">
        <w:lastRenderedPageBreak/>
        <w:t xml:space="preserve">осуществления предпринимательской деятельности не связанными с чиновниками предпринимателями. </w:t>
      </w:r>
    </w:p>
    <w:p w:rsidR="0020079B" w:rsidRDefault="00B82AA9" w:rsidP="00693253">
      <w:pPr>
        <w:spacing w:line="360" w:lineRule="auto"/>
        <w:ind w:left="360"/>
      </w:pPr>
      <w:r>
        <w:t xml:space="preserve">Коррупционные схемы, озвученные ранее, остаются актуальными, как и характер проблем. </w:t>
      </w:r>
    </w:p>
    <w:p w:rsidR="00FC4E6B" w:rsidRPr="00760827" w:rsidRDefault="003A4DB8" w:rsidP="00916AEC">
      <w:pPr>
        <w:spacing w:before="100" w:beforeAutospacing="1" w:after="100" w:afterAutospacing="1" w:line="360" w:lineRule="auto"/>
        <w:ind w:firstLine="284"/>
        <w:jc w:val="both"/>
      </w:pPr>
      <w:r>
        <w:t xml:space="preserve">В приемную ЧИСТЫЕ РУКИ поступило обращение от ООО «Фордекар», компании зарекомендовавшей себя на рынке </w:t>
      </w:r>
      <w:r w:rsidR="00FC4E6B">
        <w:t>г</w:t>
      </w:r>
      <w:r w:rsidR="00FC4E6B" w:rsidRPr="00760827">
        <w:t xml:space="preserve">осударственных закупок много лет с разными заказчиками. </w:t>
      </w:r>
      <w:r w:rsidR="00B27494">
        <w:t>Компания является</w:t>
      </w:r>
      <w:r w:rsidR="00FC4E6B" w:rsidRPr="00760827">
        <w:t xml:space="preserve"> поставщик</w:t>
      </w:r>
      <w:r w:rsidR="00B27494">
        <w:t>ом</w:t>
      </w:r>
      <w:r w:rsidR="00FC4E6B" w:rsidRPr="00760827">
        <w:t xml:space="preserve"> продуктов питания. С января 2016 года одним из направлений работы</w:t>
      </w:r>
      <w:r w:rsidR="00FC4E6B">
        <w:t xml:space="preserve"> компании</w:t>
      </w:r>
      <w:r w:rsidR="00FC4E6B" w:rsidRPr="00760827">
        <w:t xml:space="preserve"> стала организация питания в школах, детских садах, лагерях.</w:t>
      </w:r>
    </w:p>
    <w:p w:rsidR="00FC4E6B" w:rsidRPr="00760827" w:rsidRDefault="00FC4E6B" w:rsidP="00916AEC">
      <w:pPr>
        <w:spacing w:before="100" w:beforeAutospacing="1" w:after="100" w:afterAutospacing="1" w:line="360" w:lineRule="auto"/>
        <w:ind w:firstLine="284"/>
        <w:jc w:val="both"/>
      </w:pPr>
      <w:r w:rsidRPr="00760827">
        <w:t xml:space="preserve">С января 2016г., </w:t>
      </w:r>
      <w:r>
        <w:t>компания</w:t>
      </w:r>
      <w:r w:rsidRPr="00760827">
        <w:t xml:space="preserve"> заключил</w:t>
      </w:r>
      <w:r>
        <w:t>а</w:t>
      </w:r>
      <w:r w:rsidRPr="00760827">
        <w:t xml:space="preserve"> ряд контрактов на поставку продуктов питания в медицинские учреждения Департамента здравоохранения города Москвы и поставлял</w:t>
      </w:r>
      <w:r>
        <w:t>а</w:t>
      </w:r>
      <w:r w:rsidRPr="00760827">
        <w:t xml:space="preserve"> товар без каких-либо нареканий со стороны контролирующих служб.</w:t>
      </w:r>
    </w:p>
    <w:p w:rsidR="009F75CD" w:rsidRPr="00C53D37" w:rsidRDefault="00FC4E6B" w:rsidP="00200FB8">
      <w:pPr>
        <w:spacing w:before="100" w:beforeAutospacing="1" w:after="100" w:afterAutospacing="1" w:line="360" w:lineRule="auto"/>
        <w:ind w:firstLine="284"/>
        <w:jc w:val="both"/>
      </w:pPr>
      <w:r w:rsidRPr="00760827">
        <w:t xml:space="preserve">    Но с мая </w:t>
      </w:r>
      <w:r>
        <w:t>2016 года</w:t>
      </w:r>
      <w:r w:rsidRPr="00760827">
        <w:t xml:space="preserve">, компания попала </w:t>
      </w:r>
      <w:r>
        <w:t>в фокус</w:t>
      </w:r>
      <w:r w:rsidRPr="00760827">
        <w:t xml:space="preserve"> плановых и внеплановых проверок </w:t>
      </w:r>
      <w:r w:rsidRPr="00760827">
        <w:rPr>
          <w:color w:val="000000"/>
          <w:shd w:val="clear" w:color="auto" w:fill="FFFFFF"/>
        </w:rPr>
        <w:t>Государственной Инспекции Города Москвы По Качеству Сельскохозяйственной Продукции, Сырья И Продовольствия (МОСГИК)</w:t>
      </w:r>
      <w:r w:rsidRPr="00760827">
        <w:t xml:space="preserve"> по качеству товара.</w:t>
      </w:r>
      <w:r w:rsidR="00200FB8">
        <w:t xml:space="preserve"> </w:t>
      </w:r>
      <w:r w:rsidRPr="00760827">
        <w:t xml:space="preserve">По результатам проверок </w:t>
      </w:r>
      <w:r>
        <w:t>было выяснено</w:t>
      </w:r>
      <w:r w:rsidRPr="00760827">
        <w:t xml:space="preserve">, что </w:t>
      </w:r>
      <w:r>
        <w:t xml:space="preserve">якобы </w:t>
      </w:r>
      <w:r w:rsidRPr="00760827">
        <w:t xml:space="preserve">качество поставленного товара </w:t>
      </w:r>
      <w:r>
        <w:t>перестало соответствовать</w:t>
      </w:r>
      <w:r w:rsidRPr="00760827">
        <w:t xml:space="preserve"> требованиям ГОСТ.</w:t>
      </w:r>
      <w:r w:rsidR="00200FB8">
        <w:t xml:space="preserve"> </w:t>
      </w:r>
      <w:r>
        <w:t>Одновременно с проверкой в адрес компании стали</w:t>
      </w:r>
      <w:r w:rsidRPr="00760827">
        <w:t xml:space="preserve"> поступать пис</w:t>
      </w:r>
      <w:r>
        <w:t xml:space="preserve">ьма </w:t>
      </w:r>
      <w:r w:rsidRPr="00760827">
        <w:t>с претензиями по качеству товара</w:t>
      </w:r>
      <w:r>
        <w:t xml:space="preserve"> от организаций, с которыми были</w:t>
      </w:r>
      <w:r w:rsidRPr="00760827">
        <w:t xml:space="preserve"> заключены контракты. </w:t>
      </w:r>
      <w:r>
        <w:t>Компания предоставила</w:t>
      </w:r>
      <w:r w:rsidRPr="00760827">
        <w:t xml:space="preserve"> декларации соответствия, протоколы исследований производителей, но МОСГИК данные документы </w:t>
      </w:r>
      <w:r>
        <w:t>не учел</w:t>
      </w:r>
      <w:r w:rsidRPr="00760827">
        <w:t xml:space="preserve">, так как согласно контрактов, контроль за качеством поставляемой продукции «должен осуществлять поставщик». По линии Департамента  здравоохранения Москвы МОСГИК </w:t>
      </w:r>
      <w:r>
        <w:t>направил</w:t>
      </w:r>
      <w:r w:rsidRPr="00760827">
        <w:t xml:space="preserve"> письмо с рекомендацией о расторжении контракта с поставщиками </w:t>
      </w:r>
      <w:r>
        <w:t xml:space="preserve">якобы </w:t>
      </w:r>
      <w:r w:rsidRPr="00760827">
        <w:t>«фальсифицированных» товаров.</w:t>
      </w:r>
      <w:r>
        <w:t xml:space="preserve"> </w:t>
      </w:r>
      <w:r w:rsidRPr="00760827">
        <w:t xml:space="preserve">С учетом зависимости от данной организации в процессе работы, медицинские организации </w:t>
      </w:r>
      <w:r>
        <w:t>начали</w:t>
      </w:r>
      <w:r w:rsidRPr="00760827">
        <w:t xml:space="preserve"> процедуры расторжения договоров, </w:t>
      </w:r>
      <w:r>
        <w:t xml:space="preserve">последовали </w:t>
      </w:r>
      <w:r w:rsidRPr="00760827">
        <w:t>штрафны</w:t>
      </w:r>
      <w:r>
        <w:t>е</w:t>
      </w:r>
      <w:r w:rsidRPr="00760827">
        <w:t xml:space="preserve"> санкци</w:t>
      </w:r>
      <w:r>
        <w:t>и</w:t>
      </w:r>
      <w:r w:rsidRPr="00760827">
        <w:t>.</w:t>
      </w:r>
      <w:r w:rsidR="00200FB8">
        <w:t xml:space="preserve"> </w:t>
      </w:r>
      <w:r w:rsidRPr="00760827">
        <w:t xml:space="preserve">МОСГИК </w:t>
      </w:r>
      <w:r>
        <w:t>направила</w:t>
      </w:r>
      <w:r w:rsidRPr="00760827">
        <w:t xml:space="preserve"> данные проверок в Территориаль</w:t>
      </w:r>
      <w:r>
        <w:t xml:space="preserve">ное управление РОСПОТРЕБНАДЗОРА </w:t>
      </w:r>
      <w:r w:rsidRPr="00760827">
        <w:t>с целью привлечь поставщиков к административной ответственности ссылаясь на КОАП 14.43 в котором указано, что ответственность за такую поставку несет и поставщик.</w:t>
      </w:r>
      <w:r w:rsidR="00200FB8">
        <w:t xml:space="preserve"> </w:t>
      </w:r>
      <w:r w:rsidRPr="00760827">
        <w:t xml:space="preserve">Исходя из того, что </w:t>
      </w:r>
      <w:r>
        <w:t>компания</w:t>
      </w:r>
      <w:r w:rsidRPr="00760827">
        <w:t xml:space="preserve"> оперирует более 3 000 наименовани</w:t>
      </w:r>
      <w:r>
        <w:t>ями продовольственного товара, то очевидна объективная причина, почему невозможно</w:t>
      </w:r>
      <w:r w:rsidRPr="00760827">
        <w:t xml:space="preserve"> провести полную проверку поставляемых партий товара, </w:t>
      </w:r>
      <w:r>
        <w:t>в т.ч. и с</w:t>
      </w:r>
      <w:r w:rsidRPr="00760827">
        <w:t xml:space="preserve"> учетом коротких сроков реа</w:t>
      </w:r>
      <w:r>
        <w:t xml:space="preserve">лизации, т.е. </w:t>
      </w:r>
      <w:r w:rsidRPr="00760827">
        <w:t xml:space="preserve">при сроках реализации товара (Кефир 5 суток, сметана 10-14 суток, молоко 7 суток) отсутствует возможность </w:t>
      </w:r>
      <w:r w:rsidRPr="00760827">
        <w:lastRenderedPageBreak/>
        <w:t>проводить анализ качества продукта, так как срок проведения экспертизы от 5 рабочих дней, а по факту такие сроки выливаются до 10-14 рабочих дней</w:t>
      </w:r>
      <w:r>
        <w:t>,</w:t>
      </w:r>
      <w:r w:rsidRPr="00760827">
        <w:t xml:space="preserve"> и выдается такой протокол только на определенную партию. Роспотребнадзор рекомендовал брать продукцию известных брендов Вимм-Биль-Дан, Данон, но характеристики на продукцию этих торговых марок не соответствуют Техническим характеристикам Департамента здравоохранения и цены, которые Департамент заявляет, как максимальные, не позволяют покупать </w:t>
      </w:r>
      <w:r>
        <w:t>указанную</w:t>
      </w:r>
      <w:r w:rsidRPr="00760827">
        <w:t xml:space="preserve"> продукцию</w:t>
      </w:r>
      <w:r>
        <w:t xml:space="preserve">, </w:t>
      </w:r>
      <w:r w:rsidRPr="00760827">
        <w:t xml:space="preserve"> продукция стоит гораздо дороже.</w:t>
      </w:r>
      <w:r w:rsidR="00200FB8">
        <w:t xml:space="preserve"> </w:t>
      </w:r>
      <w:r w:rsidRPr="00760827">
        <w:t xml:space="preserve">С июля 2016 года началась комплексная «травля» </w:t>
      </w:r>
      <w:r>
        <w:t>поставщика</w:t>
      </w:r>
      <w:r w:rsidRPr="00760827">
        <w:t>, весь товар поставленный организаци</w:t>
      </w:r>
      <w:r>
        <w:t>ей</w:t>
      </w:r>
      <w:r w:rsidRPr="00760827">
        <w:t xml:space="preserve"> изымается для проведения и</w:t>
      </w:r>
      <w:r>
        <w:t>сследования, устанавливаются не</w:t>
      </w:r>
      <w:r w:rsidRPr="00760827">
        <w:t xml:space="preserve">соответствия с ГОСТ по разным характеристикам. Несмотря на то, что </w:t>
      </w:r>
      <w:r>
        <w:t>компания не является производителем</w:t>
      </w:r>
      <w:r w:rsidRPr="00760827">
        <w:t xml:space="preserve"> товара, организация постоянно фигурирует в </w:t>
      </w:r>
      <w:r w:rsidR="00200FB8">
        <w:t>п</w:t>
      </w:r>
      <w:r w:rsidRPr="00760827">
        <w:t>исьмах МОСГИКА как злостный поставщик фальсифицированной продукции, что влияет на деловую репутацию.</w:t>
      </w:r>
      <w:r w:rsidR="00200FB8">
        <w:t xml:space="preserve"> По факту выявленной не</w:t>
      </w:r>
      <w:r w:rsidRPr="00760827">
        <w:t>качественной продукции производи</w:t>
      </w:r>
      <w:r>
        <w:t>тся</w:t>
      </w:r>
      <w:r w:rsidRPr="00760827">
        <w:t xml:space="preserve"> возврат от Заказчиков с дальнейшим возвратом Поставщикам. Проводится замена производителя товара и поставка новой партии с декларациями, протоколами исследований, лабораторными исследованиями.</w:t>
      </w:r>
      <w:r>
        <w:t xml:space="preserve"> </w:t>
      </w:r>
      <w:r w:rsidRPr="00760827">
        <w:t xml:space="preserve">Но продукция по результатам проверки </w:t>
      </w:r>
      <w:r>
        <w:t xml:space="preserve">- </w:t>
      </w:r>
      <w:r w:rsidRPr="00760827">
        <w:t>«фальсификат».</w:t>
      </w:r>
      <w:r w:rsidR="00200FB8">
        <w:t xml:space="preserve"> </w:t>
      </w:r>
      <w:r>
        <w:t xml:space="preserve">По мнению представителей компании, организованная в отношении них кампания носит заказной характера и направлена на противодействие предпринимательской деятельности. </w:t>
      </w:r>
    </w:p>
    <w:p w:rsidR="00597ABF" w:rsidRPr="00C53D37" w:rsidRDefault="008A08CF" w:rsidP="00597ABF">
      <w:pPr>
        <w:pStyle w:val="a3"/>
        <w:numPr>
          <w:ilvl w:val="0"/>
          <w:numId w:val="1"/>
        </w:numPr>
        <w:spacing w:line="360" w:lineRule="auto"/>
        <w:rPr>
          <w:b/>
        </w:rPr>
      </w:pPr>
      <w:r w:rsidRPr="00C53D37">
        <w:rPr>
          <w:b/>
        </w:rPr>
        <w:t>Бытовая коррупция</w:t>
      </w:r>
    </w:p>
    <w:p w:rsidR="00DB78EB" w:rsidRDefault="00DB78EB" w:rsidP="00370DFC">
      <w:pPr>
        <w:spacing w:line="360" w:lineRule="auto"/>
        <w:ind w:left="360"/>
      </w:pPr>
      <w:r>
        <w:t xml:space="preserve">Специалисты отмечают снижение жалоб на бытовую коррупцию до </w:t>
      </w:r>
      <w:r w:rsidR="00797779">
        <w:t>2,8</w:t>
      </w:r>
      <w:r>
        <w:t xml:space="preserve">%. </w:t>
      </w:r>
    </w:p>
    <w:p w:rsidR="00765A2B" w:rsidRDefault="00765A2B" w:rsidP="00370DFC">
      <w:pPr>
        <w:spacing w:line="360" w:lineRule="auto"/>
        <w:ind w:left="360"/>
      </w:pPr>
      <w:r>
        <w:t xml:space="preserve">Специалисты указывают, что в предыдущие периоды в основном жалобы касались Федеральной миграционной службы России, однако после передачи ее функций в МВД РФ говорить об объективной статистике рано. </w:t>
      </w:r>
    </w:p>
    <w:p w:rsidR="00765A2B" w:rsidRDefault="00765A2B" w:rsidP="00370DFC">
      <w:pPr>
        <w:spacing w:line="360" w:lineRule="auto"/>
        <w:ind w:left="360"/>
      </w:pPr>
      <w:r>
        <w:t>На снижение уровня бытовой коррупции</w:t>
      </w:r>
      <w:r w:rsidR="009F2D9A">
        <w:t>,</w:t>
      </w:r>
      <w:r>
        <w:t xml:space="preserve"> очевидно</w:t>
      </w:r>
      <w:r w:rsidR="009F2D9A">
        <w:t>,</w:t>
      </w:r>
      <w:r>
        <w:t xml:space="preserve"> повлияло открытие многофункциональных центров, упростившее получение практически любых документов. </w:t>
      </w:r>
    </w:p>
    <w:p w:rsidR="00765A2B" w:rsidRDefault="00765A2B" w:rsidP="00370DFC">
      <w:pPr>
        <w:spacing w:line="360" w:lineRule="auto"/>
        <w:ind w:left="360"/>
      </w:pPr>
      <w:r>
        <w:t xml:space="preserve">Оставшиеся </w:t>
      </w:r>
      <w:r w:rsidR="009F2D9A">
        <w:t>2,8</w:t>
      </w:r>
      <w:r>
        <w:t>% приходятся на жалобы о вымогательстве взяток в учебных заведениях всех уровней, а также при оказании медицинской помощи.</w:t>
      </w:r>
    </w:p>
    <w:p w:rsidR="008951A6" w:rsidRPr="00C53D37" w:rsidRDefault="00765A2B" w:rsidP="008951A6">
      <w:pPr>
        <w:spacing w:line="360" w:lineRule="auto"/>
        <w:ind w:left="360"/>
      </w:pPr>
      <w:r>
        <w:t>При этом</w:t>
      </w:r>
      <w:r w:rsidR="008848EB" w:rsidRPr="00C53D37">
        <w:t xml:space="preserve"> с</w:t>
      </w:r>
      <w:r w:rsidR="00563213" w:rsidRPr="00C53D37">
        <w:t xml:space="preserve">пециалисты </w:t>
      </w:r>
      <w:r w:rsidR="00AA4A64" w:rsidRPr="00C53D37">
        <w:t>отмеч</w:t>
      </w:r>
      <w:r w:rsidR="008951A6" w:rsidRPr="00C53D37">
        <w:t>ают, что сохранилось «посредничество» при покупке водительских прав, в среднем услуги посредника и представителя органа, выдающего</w:t>
      </w:r>
      <w:r w:rsidR="00370DFC" w:rsidRPr="00C53D37">
        <w:t xml:space="preserve"> </w:t>
      </w:r>
      <w:r>
        <w:t xml:space="preserve">документы, в целом составляют 50 000 рублей, что составляет половину суммы взятки за предыдущий период, когда за получение «прав» требовали взятку в размере 100 000 рублей. </w:t>
      </w:r>
    </w:p>
    <w:p w:rsidR="008951A6" w:rsidRPr="00C53D37" w:rsidRDefault="008951A6" w:rsidP="008951A6">
      <w:pPr>
        <w:spacing w:line="360" w:lineRule="auto"/>
        <w:ind w:left="360"/>
      </w:pPr>
      <w:r w:rsidRPr="00C53D37">
        <w:lastRenderedPageBreak/>
        <w:t xml:space="preserve">Сохранилась бытовая коррупция в таких сферах, как например, подключение коммуникаций, в частности – магистрального газа и подведение к жилому дому: посредники предлагают гражданам закладывать коррупционные расходы в сумму, которую им предлагается внести за комплексное подключение. </w:t>
      </w:r>
    </w:p>
    <w:p w:rsidR="00C16E79" w:rsidRPr="00C53D37" w:rsidRDefault="00C16E79" w:rsidP="008951A6">
      <w:pPr>
        <w:spacing w:line="360" w:lineRule="auto"/>
        <w:ind w:left="360"/>
      </w:pPr>
      <w:r w:rsidRPr="00C53D37">
        <w:t xml:space="preserve">Так, согласно одной из жалоб из Московской области, взятки за подключение газа </w:t>
      </w:r>
      <w:r w:rsidR="006B6993" w:rsidRPr="00C53D37">
        <w:t>состав</w:t>
      </w:r>
      <w:r w:rsidR="005D4B70">
        <w:t>ляет</w:t>
      </w:r>
      <w:r w:rsidR="006B6993" w:rsidRPr="00C53D37">
        <w:t xml:space="preserve"> от </w:t>
      </w:r>
      <w:r w:rsidR="00FC4E6B">
        <w:t>30 000</w:t>
      </w:r>
      <w:r w:rsidR="006B6993" w:rsidRPr="00C53D37">
        <w:t xml:space="preserve"> руб</w:t>
      </w:r>
      <w:r w:rsidR="00FC4E6B">
        <w:t xml:space="preserve">лей сверх установленной суммы и до </w:t>
      </w:r>
      <w:r w:rsidR="006B6993" w:rsidRPr="00C53D37">
        <w:t xml:space="preserve">30 % стоимости подключения к магистрали </w:t>
      </w:r>
      <w:r w:rsidR="00FC4E6B">
        <w:t>одного дома</w:t>
      </w:r>
      <w:r w:rsidR="006B6993" w:rsidRPr="00C53D37">
        <w:t>.</w:t>
      </w:r>
    </w:p>
    <w:p w:rsidR="00562A97" w:rsidRPr="00C53D37" w:rsidRDefault="00562A97" w:rsidP="0068043A">
      <w:pPr>
        <w:pStyle w:val="a3"/>
        <w:numPr>
          <w:ilvl w:val="0"/>
          <w:numId w:val="1"/>
        </w:numPr>
        <w:spacing w:line="360" w:lineRule="auto"/>
        <w:rPr>
          <w:b/>
        </w:rPr>
      </w:pPr>
      <w:r w:rsidRPr="00C53D37">
        <w:rPr>
          <w:b/>
        </w:rPr>
        <w:t>Карательная психиатрия</w:t>
      </w:r>
    </w:p>
    <w:p w:rsidR="00287D55" w:rsidRDefault="00A51122" w:rsidP="00287D55">
      <w:pPr>
        <w:spacing w:line="360" w:lineRule="auto"/>
        <w:ind w:left="360"/>
      </w:pPr>
      <w:r w:rsidRPr="00C53D37">
        <w:t>Спе</w:t>
      </w:r>
      <w:r w:rsidR="00287D55">
        <w:t xml:space="preserve">циалисты приемной отмечают сокращение жалоб на карательную психиатрию с 3,75% за прошлый период до </w:t>
      </w:r>
      <w:r w:rsidR="007132F2">
        <w:t>0,9</w:t>
      </w:r>
      <w:r w:rsidR="00287D55">
        <w:t xml:space="preserve">% за настоящий отчетный период. </w:t>
      </w:r>
      <w:r w:rsidR="00A634B4">
        <w:t xml:space="preserve">Актуальными остаются ранее озвученные схемы принудительной госпитализации, а также ситуации, в которых применяется карательная психиатрия. </w:t>
      </w:r>
    </w:p>
    <w:p w:rsidR="00287D55" w:rsidRPr="00C53D37" w:rsidRDefault="00FC4E6B" w:rsidP="00287D55">
      <w:pPr>
        <w:spacing w:line="360" w:lineRule="auto"/>
        <w:ind w:left="360"/>
      </w:pPr>
      <w:r>
        <w:t>Жительница города Электростали Московской области была помещена в психиатрическую клинику собственными родителями в связи с тем, что родители посчитали поспешным решение студентки выйти замуж. В течение суток девушка находилась в клинике, за это время специалисты приемной успели обратиться в прокуратуру и сообщить о принудительно</w:t>
      </w:r>
      <w:r w:rsidR="005D4B70">
        <w:t>м</w:t>
      </w:r>
      <w:r>
        <w:t xml:space="preserve"> помещении девушки в клинику по оговору, во время выездного судебного заседания в психиатрической больнице девушка была признана здоровой и отпущена. Согласно замечанию прокурора в случае, если бы не было обращения о принудительном характере госпитализации, скорее всего в отношении девушки было бы решение о месячном сроке лечения в клинике. </w:t>
      </w:r>
    </w:p>
    <w:p w:rsidR="005F31FE" w:rsidRPr="00C53D37" w:rsidRDefault="005F31FE" w:rsidP="005F31FE">
      <w:pPr>
        <w:pStyle w:val="a3"/>
        <w:numPr>
          <w:ilvl w:val="0"/>
          <w:numId w:val="1"/>
        </w:numPr>
        <w:spacing w:line="360" w:lineRule="auto"/>
        <w:rPr>
          <w:b/>
        </w:rPr>
      </w:pPr>
      <w:r w:rsidRPr="00C53D37">
        <w:rPr>
          <w:b/>
        </w:rPr>
        <w:t>Объекты культурного наследия</w:t>
      </w:r>
    </w:p>
    <w:p w:rsidR="00A634B4" w:rsidRDefault="00287D55" w:rsidP="004C3C80">
      <w:pPr>
        <w:spacing w:line="360" w:lineRule="auto"/>
      </w:pPr>
      <w:r>
        <w:t xml:space="preserve">Специалисты отмечают, </w:t>
      </w:r>
      <w:r w:rsidR="0099085E">
        <w:t xml:space="preserve">что за отчетный период </w:t>
      </w:r>
      <w:r w:rsidR="00A634B4">
        <w:t>в Министерстве культуры РФ последовало возбуждение уголовного дела в отношении высокопоставленного чиновника, курировавшего реставрационные работы наиболее крупных объектов</w:t>
      </w:r>
      <w:r w:rsidR="00080CFB">
        <w:t xml:space="preserve">. Специалисты обращают внимание, что в 2015 году в рамках Всероссийской Антикоррупционной Общественной Приемной ЧИСТЫЕ РУКИ был публично презентован доклад о коррупции и объектах культурного наследия, после которого были проведены проверки и были выявлены нарушения </w:t>
      </w:r>
      <w:r w:rsidR="00A21B34">
        <w:t>в</w:t>
      </w:r>
      <w:r w:rsidR="00080CFB">
        <w:t xml:space="preserve"> соответствии с </w:t>
      </w:r>
      <w:r w:rsidR="005504F2">
        <w:t>озвученными</w:t>
      </w:r>
      <w:r w:rsidR="00080CFB">
        <w:t xml:space="preserve"> специалистами приемной коррупционными схемами. </w:t>
      </w:r>
      <w:r w:rsidR="00725B37">
        <w:t xml:space="preserve">Кроме того, специалисты в качестве положительного результата проведенной работы отмечают выделение средств на реставрацию зданий музея в Горках Ленинских, вынесенные судебные решения в пользу музейного комплекса о принадлежности земельных участков заповеднику, также положительным результатом специалисты приемной считает впервые произведённые с 1991 года реставрационные </w:t>
      </w:r>
      <w:r w:rsidR="00725B37">
        <w:lastRenderedPageBreak/>
        <w:t xml:space="preserve">работы памятника Ф.Э. Дзержинскому, демонтированному с Лубянской площади, а также пресечение ряда попыток вывоза музейных ценностей из России. </w:t>
      </w:r>
    </w:p>
    <w:p w:rsidR="00A634B4" w:rsidRDefault="00B63A70" w:rsidP="004C3C80">
      <w:pPr>
        <w:spacing w:line="360" w:lineRule="auto"/>
      </w:pPr>
      <w:r>
        <w:t>При этом специалисты указывают, что ране</w:t>
      </w:r>
      <w:r w:rsidR="00386704">
        <w:t xml:space="preserve">е озвученные коррупционные схемы остаются актуальными, а специалисты приемной продолжат мониторинг в данной сфере. </w:t>
      </w:r>
    </w:p>
    <w:p w:rsidR="00D06FEC" w:rsidRPr="00C53D37" w:rsidRDefault="00D06FEC" w:rsidP="00D06FEC">
      <w:pPr>
        <w:pStyle w:val="a3"/>
        <w:numPr>
          <w:ilvl w:val="0"/>
          <w:numId w:val="1"/>
        </w:numPr>
        <w:spacing w:before="100" w:beforeAutospacing="1" w:after="100" w:afterAutospacing="1"/>
        <w:rPr>
          <w:b/>
        </w:rPr>
      </w:pPr>
      <w:r w:rsidRPr="00C53D37">
        <w:rPr>
          <w:b/>
        </w:rPr>
        <w:t>Коррупция в сфере НКО</w:t>
      </w:r>
    </w:p>
    <w:p w:rsidR="00183A5E" w:rsidRPr="00916AEC" w:rsidRDefault="00846388" w:rsidP="00882ADA">
      <w:pPr>
        <w:spacing w:before="100" w:beforeAutospacing="1" w:after="100" w:afterAutospacing="1" w:line="360" w:lineRule="auto"/>
      </w:pPr>
      <w:r w:rsidRPr="00916AEC">
        <w:t>Специалисты указывают, что в</w:t>
      </w:r>
      <w:r w:rsidR="00A851BF" w:rsidRPr="00916AEC">
        <w:t xml:space="preserve"> ходе проведенного мониторинга</w:t>
      </w:r>
      <w:r w:rsidR="00673A7F" w:rsidRPr="00916AEC">
        <w:t xml:space="preserve"> представленной инф</w:t>
      </w:r>
      <w:r w:rsidR="00A851BF" w:rsidRPr="00916AEC">
        <w:t xml:space="preserve">ормации представителями НКО </w:t>
      </w:r>
      <w:r w:rsidR="00673A7F" w:rsidRPr="00916AEC">
        <w:t>специалисты приемной пришли к выводу, что коррупция в данной сфере не исчезла, схемы, приведенные ранее</w:t>
      </w:r>
      <w:r w:rsidR="009A53EC" w:rsidRPr="00916AEC">
        <w:t>,</w:t>
      </w:r>
      <w:r w:rsidR="00673A7F" w:rsidRPr="00916AEC">
        <w:t xml:space="preserve"> по-прежнему используются</w:t>
      </w:r>
      <w:r w:rsidR="00A851BF" w:rsidRPr="00916AEC">
        <w:t>, а также отмечают тенденцию усиления коррупции в данной сфере</w:t>
      </w:r>
      <w:r w:rsidR="00673A7F" w:rsidRPr="00916AEC">
        <w:t xml:space="preserve">. Как сообщают представители НКО, они </w:t>
      </w:r>
      <w:r w:rsidR="00A851BF" w:rsidRPr="00916AEC">
        <w:t xml:space="preserve">по-прежнему </w:t>
      </w:r>
      <w:r w:rsidR="00673A7F" w:rsidRPr="00916AEC">
        <w:t>сталкиваются с вымогательством взяток в ходе распределение грантов</w:t>
      </w:r>
      <w:r w:rsidR="00A851BF" w:rsidRPr="00916AEC">
        <w:t xml:space="preserve">, но в отличие от прошлого периода, при этом серьезное </w:t>
      </w:r>
      <w:r w:rsidR="00673A7F" w:rsidRPr="00916AEC">
        <w:t>значени</w:t>
      </w:r>
      <w:r w:rsidR="00A851BF" w:rsidRPr="00916AEC">
        <w:t>е</w:t>
      </w:r>
      <w:r w:rsidR="00673A7F" w:rsidRPr="00916AEC">
        <w:t xml:space="preserve"> </w:t>
      </w:r>
      <w:r w:rsidR="00A851BF" w:rsidRPr="00916AEC">
        <w:t xml:space="preserve">стали иметь </w:t>
      </w:r>
      <w:r w:rsidR="00673A7F" w:rsidRPr="00916AEC">
        <w:t xml:space="preserve">политические ориентиры и предпочтения организации. </w:t>
      </w:r>
      <w:r w:rsidR="001603C2" w:rsidRPr="00916AEC">
        <w:t>В результате отдается предпочтение, так называемым патриотическим организациям, националистическим организациям, монархическим, порой имеющим прямое</w:t>
      </w:r>
      <w:r w:rsidR="00183A5E" w:rsidRPr="00916AEC">
        <w:t xml:space="preserve"> отношение к криминалу. </w:t>
      </w:r>
    </w:p>
    <w:p w:rsidR="00183A5E" w:rsidRPr="00916AEC" w:rsidRDefault="00673A7F" w:rsidP="00882ADA">
      <w:pPr>
        <w:spacing w:before="100" w:beforeAutospacing="1" w:after="100" w:afterAutospacing="1" w:line="360" w:lineRule="auto"/>
      </w:pPr>
      <w:r w:rsidRPr="00916AEC">
        <w:t>Организация, получающая грант, должна</w:t>
      </w:r>
      <w:r w:rsidR="009A53EC" w:rsidRPr="00916AEC">
        <w:t>,</w:t>
      </w:r>
      <w:r w:rsidRPr="00916AEC">
        <w:t xml:space="preserve"> как правило, внести 10% вклад от суммы гранта распорядителю грантами. Также гражданские </w:t>
      </w:r>
      <w:r w:rsidR="009A53EC" w:rsidRPr="00916AEC">
        <w:t>организации</w:t>
      </w:r>
      <w:r w:rsidRPr="00916AEC">
        <w:t xml:space="preserve"> сообщают, что распределение </w:t>
      </w:r>
      <w:r w:rsidR="009A53EC" w:rsidRPr="00916AEC">
        <w:t xml:space="preserve">грантов </w:t>
      </w:r>
      <w:r w:rsidRPr="00916AEC">
        <w:t xml:space="preserve">осуществляется по принципу свойства и кумовства. В результате в России создано и зарегистрировано множество неработающих организаций, основной функцией которых является вывод грантовой поддержки в целях </w:t>
      </w:r>
      <w:r w:rsidR="00183A5E" w:rsidRPr="00916AEC">
        <w:t xml:space="preserve">личного </w:t>
      </w:r>
      <w:r w:rsidRPr="00916AEC">
        <w:t xml:space="preserve">обогащения. </w:t>
      </w:r>
    </w:p>
    <w:p w:rsidR="00B0508E" w:rsidRPr="00916AEC" w:rsidRDefault="00183A5E" w:rsidP="00882ADA">
      <w:pPr>
        <w:spacing w:before="100" w:beforeAutospacing="1" w:after="100" w:afterAutospacing="1" w:line="360" w:lineRule="auto"/>
      </w:pPr>
      <w:r w:rsidRPr="00916AEC">
        <w:t>Как и в прошлом году, особое место занимает схема распределения грантов через создание</w:t>
      </w:r>
      <w:r w:rsidR="00653827" w:rsidRPr="00916AEC">
        <w:t xml:space="preserve"> псевдоинститут</w:t>
      </w:r>
      <w:r w:rsidRPr="00916AEC">
        <w:t>ов</w:t>
      </w:r>
      <w:r w:rsidR="00653827" w:rsidRPr="00916AEC">
        <w:t xml:space="preserve"> гражданского общества. Зачастую они именуют себя антикоррупционными организациями, патриотическими организациями, борцами за права заключенных, при этом данные организации являются лишь прикрытием для передачи взяток чиновникам. Как правило, данные организации создаются бывшими правоохранителями, которые были привлечены к ответственности или уволены за коррупцию, либо привлеченными за мошенничество, либо просто представителями криминального мира. Имея определенные административные связи, у них налажены коррупционные каналы по передаче взяток, </w:t>
      </w:r>
      <w:r w:rsidRPr="00916AEC">
        <w:t xml:space="preserve">они </w:t>
      </w:r>
      <w:r w:rsidR="00653827" w:rsidRPr="00916AEC">
        <w:t>подкупают как чиновников, так и журналистов. В данной группе немалую часть составляют мошенники, которые берут взятки за якобы решение каких-то вопросов, но при этом никакой реальной помощи оказать не могут, пострадавшие доказательной баз</w:t>
      </w:r>
      <w:r w:rsidR="005D6C44" w:rsidRPr="00916AEC">
        <w:t>ы</w:t>
      </w:r>
      <w:r w:rsidR="00653827" w:rsidRPr="00916AEC">
        <w:t xml:space="preserve"> обычно не имеют, а заявлени</w:t>
      </w:r>
      <w:r w:rsidRPr="00916AEC">
        <w:t>е</w:t>
      </w:r>
      <w:r w:rsidR="00653827" w:rsidRPr="00916AEC">
        <w:t xml:space="preserve"> о том, </w:t>
      </w:r>
      <w:r w:rsidR="00653827" w:rsidRPr="00916AEC">
        <w:lastRenderedPageBreak/>
        <w:t xml:space="preserve">что они дали деньги на передачу взятки грозит им самим </w:t>
      </w:r>
      <w:r w:rsidR="005D6C44" w:rsidRPr="00916AEC">
        <w:t>ответственностью</w:t>
      </w:r>
      <w:r w:rsidR="00653827" w:rsidRPr="00916AEC">
        <w:t xml:space="preserve">. Специалисты отмечают, что за отчетный период эффективного </w:t>
      </w:r>
      <w:r w:rsidR="005D6C44" w:rsidRPr="00916AEC">
        <w:t>противодействия</w:t>
      </w:r>
      <w:r w:rsidR="00653827" w:rsidRPr="00916AEC">
        <w:t xml:space="preserve"> таким псевдоорганиза</w:t>
      </w:r>
      <w:r w:rsidR="005D6C44" w:rsidRPr="00916AEC">
        <w:t>ц</w:t>
      </w:r>
      <w:r w:rsidR="00653827" w:rsidRPr="00916AEC">
        <w:t xml:space="preserve">иям и коррупции в этой сфере </w:t>
      </w:r>
      <w:r w:rsidRPr="00916AEC">
        <w:t>по-прежнему нет</w:t>
      </w:r>
      <w:r w:rsidR="00653827" w:rsidRPr="00916AEC">
        <w:t>.</w:t>
      </w:r>
      <w:r w:rsidRPr="00916AEC">
        <w:t xml:space="preserve"> Более того, криминальные структуры усилили свое положение в сфере НКО и используют названия НКО для осуществления преступной деятельности – рейдерских захватов, рэкета, убийств, мошенничества, - все это преподносится как борьба за соблюдение закона, за патриотизм, создаются псевдовраги в СМИ в лице каких-либо предпринимателей, у которых в результате отбирается бизнес, происходит передел рынка. </w:t>
      </w:r>
      <w:r w:rsidR="007B24C2" w:rsidRPr="00916AEC">
        <w:t xml:space="preserve">Случаи привлечения к уголовной ответственности есть, но на фоне масштаба деятельности межрегиональных и федеральных псевдо-НКО, они крайне редки, и являются скорее исключением. </w:t>
      </w:r>
    </w:p>
    <w:p w:rsidR="00916AEC" w:rsidRDefault="00695DEC" w:rsidP="00916AEC">
      <w:pPr>
        <w:pStyle w:val="a4"/>
        <w:spacing w:line="360" w:lineRule="auto"/>
      </w:pPr>
      <w:r w:rsidRPr="00916AEC">
        <w:t xml:space="preserve">В городе Брянске в мае 2016 года был задержан Валерий Гутерман, выдававший себя за генерала ФСБ, каковым он не являлся. Задержанный ездил в Брянскую область, часто встречался с высокопоставленными чиновниками. </w:t>
      </w:r>
      <w:r w:rsidRPr="00695DEC">
        <w:t>Люби</w:t>
      </w:r>
      <w:r w:rsidRPr="00916AEC">
        <w:t>л</w:t>
      </w:r>
      <w:r w:rsidR="0093085A">
        <w:t xml:space="preserve"> </w:t>
      </w:r>
      <w:r w:rsidRPr="00695DEC">
        <w:t>фотографироваться на различных мероприятиях в компании известных и влиятельных лиц.</w:t>
      </w:r>
      <w:r w:rsidR="0093085A">
        <w:t xml:space="preserve"> </w:t>
      </w:r>
      <w:r w:rsidRPr="00695DEC">
        <w:t>"Генерал-майор ФСБ" также заявлял, что является участником</w:t>
      </w:r>
      <w:r w:rsidRPr="00916AEC">
        <w:t xml:space="preserve"> боевых действий в Афганистане, говорится </w:t>
      </w:r>
      <w:hyperlink r:id="rId10" w:history="1">
        <w:r w:rsidRPr="00916AEC">
          <w:rPr>
            <w:rStyle w:val="a5"/>
          </w:rPr>
          <w:t>http://bryansktoday.ru/2016052035706/society/Vydavavshiy-sebya-za-generala-FSB-bryanets-okazalsya-mayorom.html</w:t>
        </w:r>
      </w:hyperlink>
      <w:r w:rsidRPr="00916AEC">
        <w:t xml:space="preserve">. </w:t>
      </w:r>
    </w:p>
    <w:p w:rsidR="00882ADA" w:rsidRPr="00916AEC" w:rsidRDefault="00695DEC" w:rsidP="00916AEC">
      <w:pPr>
        <w:pStyle w:val="a4"/>
        <w:spacing w:line="360" w:lineRule="auto"/>
      </w:pPr>
      <w:r w:rsidRPr="00916AEC">
        <w:rPr>
          <w:color w:val="000000" w:themeColor="text1"/>
        </w:rPr>
        <w:t>Аналогичным случаем является и арест, так называемого стритрейсера, Китуашвили Эрика Давидовича, имевшего определенное влияние среди гонщиков, связанного с членами ОПРФ, в результате арестованного по подозрению в инсценировке угона девяти ма</w:t>
      </w:r>
      <w:r w:rsidR="0080157D" w:rsidRPr="00916AEC">
        <w:rPr>
          <w:color w:val="000000" w:themeColor="text1"/>
        </w:rPr>
        <w:t xml:space="preserve">шин и обмане страховой компании, сообщили </w:t>
      </w:r>
      <w:hyperlink r:id="rId11" w:history="1">
        <w:r w:rsidR="0080157D" w:rsidRPr="00916AEC">
          <w:rPr>
            <w:rStyle w:val="a5"/>
          </w:rPr>
          <w:t>http://www.vesti.ru/doc.html?id=2723414</w:t>
        </w:r>
      </w:hyperlink>
      <w:r w:rsidR="0080157D" w:rsidRPr="00916AEC">
        <w:rPr>
          <w:color w:val="000000" w:themeColor="text1"/>
        </w:rPr>
        <w:t xml:space="preserve"> </w:t>
      </w:r>
      <w:r w:rsidR="00653827" w:rsidRPr="00916AEC">
        <w:rPr>
          <w:color w:val="000000" w:themeColor="text1"/>
        </w:rPr>
        <w:t xml:space="preserve">Если ранее за отчетные периоды специалисты отмечали, что такого рода псевдоорганизации </w:t>
      </w:r>
      <w:r w:rsidR="00F10523">
        <w:rPr>
          <w:color w:val="000000" w:themeColor="text1"/>
        </w:rPr>
        <w:t xml:space="preserve">и их представители </w:t>
      </w:r>
      <w:r w:rsidR="00653827" w:rsidRPr="00916AEC">
        <w:rPr>
          <w:color w:val="000000" w:themeColor="text1"/>
        </w:rPr>
        <w:t xml:space="preserve">регулярно закрывались и их руководители и сотрудники регулярно же привлекались к ответственности, в частности высокую эффективность демонстрировали </w:t>
      </w:r>
      <w:r w:rsidR="00F10523">
        <w:rPr>
          <w:color w:val="000000" w:themeColor="text1"/>
        </w:rPr>
        <w:t xml:space="preserve">в </w:t>
      </w:r>
      <w:r w:rsidR="00653827" w:rsidRPr="00916AEC">
        <w:rPr>
          <w:color w:val="000000" w:themeColor="text1"/>
        </w:rPr>
        <w:t>предыдущие годы сотрудники ГУЭБПиК МВД РФ, ранее ДЭБ МВД РФ, то после арестов сотрудников ГУЭБПиК МВД РФ</w:t>
      </w:r>
      <w:r w:rsidR="00B0508E" w:rsidRPr="00916AEC">
        <w:rPr>
          <w:color w:val="000000" w:themeColor="text1"/>
        </w:rPr>
        <w:t xml:space="preserve"> в 2013 год</w:t>
      </w:r>
      <w:r w:rsidR="00F10523">
        <w:rPr>
          <w:color w:val="000000" w:themeColor="text1"/>
        </w:rPr>
        <w:t>у</w:t>
      </w:r>
      <w:r w:rsidR="00653827" w:rsidRPr="00916AEC">
        <w:rPr>
          <w:color w:val="000000" w:themeColor="text1"/>
        </w:rPr>
        <w:t xml:space="preserve"> </w:t>
      </w:r>
      <w:r w:rsidR="00760972">
        <w:rPr>
          <w:color w:val="000000" w:themeColor="text1"/>
        </w:rPr>
        <w:t>случаи привлечения таких лиц к ответственности стали реже</w:t>
      </w:r>
      <w:r w:rsidR="00653827" w:rsidRPr="00916AEC">
        <w:rPr>
          <w:color w:val="000000" w:themeColor="text1"/>
        </w:rPr>
        <w:t xml:space="preserve">. </w:t>
      </w:r>
    </w:p>
    <w:p w:rsidR="00653827" w:rsidRPr="00C53D37" w:rsidRDefault="00042272" w:rsidP="00882ADA">
      <w:pPr>
        <w:pStyle w:val="a3"/>
        <w:numPr>
          <w:ilvl w:val="0"/>
          <w:numId w:val="1"/>
        </w:numPr>
        <w:spacing w:before="100" w:beforeAutospacing="1" w:after="100" w:afterAutospacing="1" w:line="360" w:lineRule="auto"/>
        <w:rPr>
          <w:b/>
        </w:rPr>
      </w:pPr>
      <w:r w:rsidRPr="00C53D37">
        <w:rPr>
          <w:b/>
        </w:rPr>
        <w:t>Заявления о коррупции по данным других организаций</w:t>
      </w:r>
    </w:p>
    <w:p w:rsidR="00042272" w:rsidRPr="00C53D37" w:rsidRDefault="00100B71" w:rsidP="00882ADA">
      <w:pPr>
        <w:spacing w:before="100" w:beforeAutospacing="1" w:after="100" w:afterAutospacing="1" w:line="360" w:lineRule="auto"/>
      </w:pPr>
      <w:r>
        <w:t>Как и в прошлом году, з</w:t>
      </w:r>
      <w:r w:rsidR="00042272" w:rsidRPr="00C53D37">
        <w:t xml:space="preserve">а настоящий отчетный период </w:t>
      </w:r>
      <w:r w:rsidR="00537B6C" w:rsidRPr="00C53D37">
        <w:t xml:space="preserve">специалисты приемной вели мониторинг сообщений о коррупции, поступивших в другие организации и о которых известно из открытых источников. </w:t>
      </w:r>
    </w:p>
    <w:p w:rsidR="00B60BB4" w:rsidRDefault="00005D1E" w:rsidP="00882ADA">
      <w:pPr>
        <w:spacing w:before="100" w:beforeAutospacing="1" w:after="100" w:afterAutospacing="1" w:line="360" w:lineRule="auto"/>
      </w:pPr>
      <w:r>
        <w:lastRenderedPageBreak/>
        <w:t>В частности,</w:t>
      </w:r>
      <w:r w:rsidR="00B60BB4">
        <w:t xml:space="preserve"> специалисты отметили сообщения</w:t>
      </w:r>
      <w:r w:rsidR="00537B6C" w:rsidRPr="00C53D37">
        <w:t xml:space="preserve"> о незадекларированной недвижимости ряда высокопоставленных </w:t>
      </w:r>
      <w:r w:rsidR="006854F7" w:rsidRPr="00C53D37">
        <w:t>чиновников, а также об имуществе явно превышаю</w:t>
      </w:r>
      <w:r w:rsidR="00B60BB4">
        <w:t xml:space="preserve">щем годовые доходы чиновников, злоупотреблении предпринимательской деятельностью, обвинения в расхищении бюджетных средств, </w:t>
      </w:r>
      <w:r w:rsidR="005D0E1B">
        <w:t>выводе денег за рубеж</w:t>
      </w:r>
      <w:r w:rsidR="008D389F">
        <w:t>, расточительстве</w:t>
      </w:r>
      <w:r w:rsidR="005D0E1B">
        <w:t xml:space="preserve">. Однако, как и в прошлом году, </w:t>
      </w:r>
      <w:r w:rsidR="008D389F">
        <w:t xml:space="preserve">нет сообщений, что </w:t>
      </w:r>
      <w:r w:rsidR="005D0E1B">
        <w:t xml:space="preserve">правоохранительные органы </w:t>
      </w:r>
      <w:r w:rsidR="008D389F">
        <w:t>провели всесторонние проверки</w:t>
      </w:r>
      <w:r w:rsidR="005D0E1B">
        <w:t xml:space="preserve"> по озвученным случаям. </w:t>
      </w:r>
    </w:p>
    <w:p w:rsidR="006854F7" w:rsidRPr="00C53D37" w:rsidRDefault="006854F7" w:rsidP="00882ADA">
      <w:pPr>
        <w:spacing w:before="100" w:beforeAutospacing="1" w:after="100" w:afterAutospacing="1" w:line="360" w:lineRule="auto"/>
      </w:pPr>
      <w:r w:rsidRPr="00C53D37">
        <w:t xml:space="preserve">Аналогичная информация касается и международных организаций, таких как </w:t>
      </w:r>
      <w:r w:rsidRPr="00C53D37">
        <w:rPr>
          <w:lang w:val="en-US"/>
        </w:rPr>
        <w:t>Transparency</w:t>
      </w:r>
      <w:r w:rsidRPr="00C53D37">
        <w:t xml:space="preserve"> </w:t>
      </w:r>
      <w:r w:rsidRPr="00C53D37">
        <w:rPr>
          <w:lang w:val="en-US"/>
        </w:rPr>
        <w:t>International</w:t>
      </w:r>
      <w:r w:rsidRPr="00C53D37">
        <w:t xml:space="preserve">, также сообщавших о фактах коррупции. </w:t>
      </w:r>
    </w:p>
    <w:p w:rsidR="006854F7" w:rsidRPr="00C53D37" w:rsidRDefault="006854F7" w:rsidP="00882ADA">
      <w:pPr>
        <w:spacing w:before="100" w:beforeAutospacing="1" w:after="100" w:afterAutospacing="1" w:line="360" w:lineRule="auto"/>
      </w:pPr>
      <w:r w:rsidRPr="00C53D37">
        <w:t>При этом специалисты отмечают, что также имели место сообщения о корр</w:t>
      </w:r>
      <w:r w:rsidR="005D6C44">
        <w:t>у</w:t>
      </w:r>
      <w:r w:rsidRPr="00C53D37">
        <w:t>пции среди высокопоставленных чиновников от проправительственных организаций, таких как ОНФ и ОПРФ, однако реакция</w:t>
      </w:r>
      <w:r w:rsidR="0013744E">
        <w:t>,</w:t>
      </w:r>
      <w:r w:rsidRPr="00C53D37">
        <w:t xml:space="preserve"> как на заявления оппозиционных источников, так и на проправительственных организаций о коррупции среди </w:t>
      </w:r>
      <w:r w:rsidR="005D6C44" w:rsidRPr="00C53D37">
        <w:t>высокопоставленных</w:t>
      </w:r>
      <w:r w:rsidRPr="00C53D37">
        <w:t xml:space="preserve"> чиновников и необходимости </w:t>
      </w:r>
      <w:r w:rsidR="005D6C44" w:rsidRPr="00C53D37">
        <w:t>привлечения</w:t>
      </w:r>
      <w:r w:rsidRPr="00C53D37">
        <w:t xml:space="preserve"> их к уголовной </w:t>
      </w:r>
      <w:r w:rsidR="005D6C44">
        <w:t>ответственности</w:t>
      </w:r>
      <w:r w:rsidRPr="00C53D37">
        <w:t xml:space="preserve"> не имеется. </w:t>
      </w:r>
    </w:p>
    <w:p w:rsidR="006854F7" w:rsidRPr="00C53D37" w:rsidRDefault="006854F7" w:rsidP="00882ADA">
      <w:pPr>
        <w:spacing w:before="100" w:beforeAutospacing="1" w:after="100" w:afterAutospacing="1" w:line="360" w:lineRule="auto"/>
      </w:pPr>
      <w:r w:rsidRPr="00C53D37">
        <w:t xml:space="preserve">Специалисты приемной отмечают, что они не могут судить о виновности лиц, обвиняемых другими организациями в коррупции, так как это компетенция правоохранительных органов и суда, но в данном случае отмечают единую </w:t>
      </w:r>
      <w:r w:rsidR="005D6C44" w:rsidRPr="00C53D37">
        <w:t>тенденцию</w:t>
      </w:r>
      <w:r w:rsidRPr="00C53D37">
        <w:t xml:space="preserve"> – игнорирование со</w:t>
      </w:r>
      <w:r w:rsidR="005D6C44">
        <w:t>общений о корру</w:t>
      </w:r>
      <w:r w:rsidRPr="00C53D37">
        <w:t xml:space="preserve">пции среди </w:t>
      </w:r>
      <w:r w:rsidR="005D6C44" w:rsidRPr="00C53D37">
        <w:t>высокопоставленных</w:t>
      </w:r>
      <w:r w:rsidRPr="00C53D37">
        <w:t xml:space="preserve"> чиновников, руководителей крупных финансовых структур и политико</w:t>
      </w:r>
      <w:r w:rsidR="005D6C44">
        <w:t xml:space="preserve">в, что дает основание полагать, что </w:t>
      </w:r>
      <w:r w:rsidRPr="00C53D37">
        <w:t xml:space="preserve">проблемы с противодействием коррупции среди </w:t>
      </w:r>
      <w:r w:rsidR="005D6C44" w:rsidRPr="00C53D37">
        <w:t>высокопоставленных</w:t>
      </w:r>
      <w:r w:rsidRPr="00C53D37">
        <w:t xml:space="preserve"> </w:t>
      </w:r>
      <w:r w:rsidR="005D6C44" w:rsidRPr="00C53D37">
        <w:t>чиновников</w:t>
      </w:r>
      <w:r w:rsidRPr="00C53D37">
        <w:t xml:space="preserve">, </w:t>
      </w:r>
      <w:r w:rsidR="005D6C44" w:rsidRPr="00C53D37">
        <w:t>должностных</w:t>
      </w:r>
      <w:r w:rsidR="005D6C44">
        <w:t xml:space="preserve"> лиц, политиков, подтверждаю</w:t>
      </w:r>
      <w:r w:rsidRPr="00C53D37">
        <w:t xml:space="preserve">тся не только информацией приемной, но и другими организациями. </w:t>
      </w:r>
    </w:p>
    <w:p w:rsidR="002D73D3" w:rsidRDefault="00EC3734" w:rsidP="00882ADA">
      <w:pPr>
        <w:spacing w:line="360" w:lineRule="auto"/>
      </w:pPr>
      <w:r w:rsidRPr="00C53D37">
        <w:t xml:space="preserve">Специалисты считают необходимым провести проверку по следующим фактам, изложенным коллегами. </w:t>
      </w:r>
    </w:p>
    <w:p w:rsidR="0079572D" w:rsidRPr="0079572D" w:rsidRDefault="00705F63" w:rsidP="00882ADA">
      <w:pPr>
        <w:spacing w:line="360" w:lineRule="auto"/>
      </w:pPr>
      <w:r>
        <w:t xml:space="preserve">Согласно сообщения Фонда по борьбе с коррупцией Алексея Навального, было проведено расследование в связи с тем, что собаки </w:t>
      </w:r>
      <w:r w:rsidR="0079572D">
        <w:t>супруг</w:t>
      </w:r>
      <w:r w:rsidR="0013744E">
        <w:t>и</w:t>
      </w:r>
      <w:r w:rsidR="0079572D">
        <w:t xml:space="preserve"> премьер-министра</w:t>
      </w:r>
      <w:r>
        <w:t xml:space="preserve"> Игоря Шувалова перемещаются по миру на частном самолете </w:t>
      </w:r>
      <w:hyperlink r:id="rId12" w:history="1">
        <w:r w:rsidRPr="00250113">
          <w:rPr>
            <w:rStyle w:val="a5"/>
          </w:rPr>
          <w:t>https://navalny.com/p/4952/</w:t>
        </w:r>
      </w:hyperlink>
      <w:r>
        <w:t xml:space="preserve"> </w:t>
      </w:r>
      <w:r w:rsidR="0079572D">
        <w:t xml:space="preserve"> До настоящего времени информации о проведении тщательной всесторонней проверки нет. </w:t>
      </w:r>
    </w:p>
    <w:p w:rsidR="0079572D" w:rsidRPr="00C53D37" w:rsidRDefault="0079572D" w:rsidP="0079572D">
      <w:pPr>
        <w:spacing w:before="100" w:beforeAutospacing="1" w:after="100" w:afterAutospacing="1" w:line="360" w:lineRule="auto"/>
      </w:pPr>
      <w:r>
        <w:t>Так, организация</w:t>
      </w:r>
      <w:r w:rsidRPr="0079572D">
        <w:t xml:space="preserve"> </w:t>
      </w:r>
      <w:r w:rsidRPr="0079572D">
        <w:rPr>
          <w:bCs/>
          <w:lang w:val="en-US"/>
        </w:rPr>
        <w:t>T</w:t>
      </w:r>
      <w:r w:rsidRPr="0079572D">
        <w:rPr>
          <w:bCs/>
        </w:rPr>
        <w:t>ransparency</w:t>
      </w:r>
      <w:r w:rsidRPr="0079572D">
        <w:t xml:space="preserve"> </w:t>
      </w:r>
      <w:r w:rsidRPr="0079572D">
        <w:rPr>
          <w:bCs/>
          <w:lang w:val="en-US"/>
        </w:rPr>
        <w:t>I</w:t>
      </w:r>
      <w:r w:rsidRPr="0079572D">
        <w:rPr>
          <w:bCs/>
        </w:rPr>
        <w:t>nternational</w:t>
      </w:r>
      <w:r w:rsidRPr="0079572D">
        <w:t xml:space="preserve"> </w:t>
      </w:r>
      <w:r>
        <w:t xml:space="preserve">сообщает, что «Власти пятнадцати муниципальных образований Калининградской области не приняли нормативные документы, ограничивающие закупки автомобилей премиум-класса, смартфонов и других товаров для нужд местных органов власти. В шести других </w:t>
      </w:r>
      <w:r>
        <w:lastRenderedPageBreak/>
        <w:t xml:space="preserve">муниципалитетах, а также Правительстве Калининградской области, утвержденные правила и требования не соответствуют нормам, установленным Правительством РФ», </w:t>
      </w:r>
      <w:hyperlink r:id="rId13" w:history="1">
        <w:r w:rsidRPr="00250113">
          <w:rPr>
            <w:rStyle w:val="a5"/>
          </w:rPr>
          <w:t>http://transparency.org.ru/goszakupki/krasivo-zhit-munitcipalitety-kaliningradskoi-oblasti-otkazalis-ogranichit-sebia-v-roskoshnykh-zakupkakh</w:t>
        </w:r>
      </w:hyperlink>
      <w:r>
        <w:t>.  Информации о проведении расследования и проверки также до настоящего времени нет.</w:t>
      </w:r>
    </w:p>
    <w:p w:rsidR="00AE28BF" w:rsidRPr="00C53D37" w:rsidRDefault="00CF0780" w:rsidP="00882ADA">
      <w:pPr>
        <w:pStyle w:val="a3"/>
        <w:numPr>
          <w:ilvl w:val="0"/>
          <w:numId w:val="1"/>
        </w:numPr>
        <w:spacing w:line="360" w:lineRule="auto"/>
        <w:rPr>
          <w:b/>
        </w:rPr>
      </w:pPr>
      <w:r w:rsidRPr="00C53D37">
        <w:rPr>
          <w:b/>
        </w:rPr>
        <w:t>Статистика</w:t>
      </w:r>
    </w:p>
    <w:p w:rsidR="0086484D" w:rsidRPr="00C53D37" w:rsidRDefault="00FF6368" w:rsidP="00882ADA">
      <w:pPr>
        <w:spacing w:line="360" w:lineRule="auto"/>
      </w:pPr>
      <w:r w:rsidRPr="00C53D37">
        <w:t>Общее количество обращений на к</w:t>
      </w:r>
      <w:r w:rsidR="00BF50E1" w:rsidRPr="00C53D37">
        <w:t>оррупцию с 01</w:t>
      </w:r>
      <w:r w:rsidRPr="00C53D37">
        <w:t xml:space="preserve"> </w:t>
      </w:r>
      <w:r w:rsidR="00BF50E1" w:rsidRPr="00C53D37">
        <w:t>сентября 201</w:t>
      </w:r>
      <w:r w:rsidR="001573C7">
        <w:t>5</w:t>
      </w:r>
      <w:r w:rsidR="00BF50E1" w:rsidRPr="00C53D37">
        <w:t xml:space="preserve"> года по 31 августа 201</w:t>
      </w:r>
      <w:r w:rsidR="001573C7">
        <w:t>6</w:t>
      </w:r>
      <w:r w:rsidR="00BF50E1" w:rsidRPr="00C53D37">
        <w:t xml:space="preserve"> </w:t>
      </w:r>
      <w:r w:rsidRPr="00C53D37">
        <w:t xml:space="preserve">года – </w:t>
      </w:r>
      <w:r w:rsidR="001573C7">
        <w:t>9 125</w:t>
      </w:r>
      <w:r w:rsidRPr="00C53D37">
        <w:t xml:space="preserve"> обращений. </w:t>
      </w:r>
    </w:p>
    <w:p w:rsidR="00000995" w:rsidRPr="00C53D37" w:rsidRDefault="00000995" w:rsidP="00882ADA">
      <w:pPr>
        <w:spacing w:line="360" w:lineRule="auto"/>
        <w:rPr>
          <w:b/>
        </w:rPr>
      </w:pPr>
    </w:p>
    <w:p w:rsidR="00C10DA0" w:rsidRPr="005A49E8" w:rsidRDefault="00FF6368" w:rsidP="005A49E8">
      <w:pPr>
        <w:spacing w:line="360" w:lineRule="auto"/>
        <w:rPr>
          <w:b/>
        </w:rPr>
      </w:pPr>
      <w:r w:rsidRPr="00C53D37">
        <w:rPr>
          <w:b/>
        </w:rPr>
        <w:t xml:space="preserve">Таблица №1 содержит информацию об уровне коррупции согласно количеству полученных жалоб на коррупцию из различных регионов. </w:t>
      </w:r>
    </w:p>
    <w:p w:rsidR="00FF6368" w:rsidRPr="00C53D37" w:rsidRDefault="00FF6368" w:rsidP="00677D9D">
      <w:pPr>
        <w:spacing w:line="360" w:lineRule="auto"/>
        <w:ind w:left="360"/>
        <w:rPr>
          <w:b/>
        </w:rPr>
      </w:pPr>
      <w:r w:rsidRPr="00C53D37">
        <w:rPr>
          <w:b/>
        </w:rPr>
        <w:t>Таблица №1</w:t>
      </w:r>
    </w:p>
    <w:tbl>
      <w:tblPr>
        <w:tblStyle w:val="a6"/>
        <w:tblW w:w="8620" w:type="dxa"/>
        <w:tblInd w:w="392" w:type="dxa"/>
        <w:tblLayout w:type="fixed"/>
        <w:tblLook w:val="04A0" w:firstRow="1" w:lastRow="0" w:firstColumn="1" w:lastColumn="0" w:noHBand="0" w:noVBand="1"/>
      </w:tblPr>
      <w:tblGrid>
        <w:gridCol w:w="992"/>
        <w:gridCol w:w="5758"/>
        <w:gridCol w:w="1870"/>
      </w:tblGrid>
      <w:tr w:rsidR="00BF50E1" w:rsidRPr="00C53D37" w:rsidTr="00BF50E1">
        <w:tc>
          <w:tcPr>
            <w:tcW w:w="992" w:type="dxa"/>
          </w:tcPr>
          <w:p w:rsidR="00BF50E1" w:rsidRPr="00C53D37" w:rsidRDefault="00BF50E1" w:rsidP="007E4BEA">
            <w:pPr>
              <w:rPr>
                <w:b/>
              </w:rPr>
            </w:pPr>
            <w:r w:rsidRPr="00C53D37">
              <w:rPr>
                <w:b/>
              </w:rPr>
              <w:t>Место</w:t>
            </w:r>
          </w:p>
        </w:tc>
        <w:tc>
          <w:tcPr>
            <w:tcW w:w="5758" w:type="dxa"/>
          </w:tcPr>
          <w:p w:rsidR="00BF50E1" w:rsidRPr="00C53D37" w:rsidRDefault="00BF50E1" w:rsidP="007E4BEA">
            <w:pPr>
              <w:rPr>
                <w:b/>
              </w:rPr>
            </w:pPr>
            <w:r w:rsidRPr="00C53D37">
              <w:rPr>
                <w:b/>
              </w:rPr>
              <w:t>Регион России</w:t>
            </w:r>
          </w:p>
        </w:tc>
        <w:tc>
          <w:tcPr>
            <w:tcW w:w="1870" w:type="dxa"/>
          </w:tcPr>
          <w:p w:rsidR="00BF50E1" w:rsidRPr="00C53D37" w:rsidRDefault="00BF50E1" w:rsidP="007E4BEA">
            <w:pPr>
              <w:rPr>
                <w:b/>
              </w:rPr>
            </w:pPr>
            <w:r w:rsidRPr="00C53D37">
              <w:rPr>
                <w:b/>
              </w:rPr>
              <w:t>Уровень коррупции в процентах</w:t>
            </w:r>
          </w:p>
        </w:tc>
      </w:tr>
      <w:tr w:rsidR="00BF50E1" w:rsidRPr="00C53D37" w:rsidTr="00BF50E1">
        <w:tc>
          <w:tcPr>
            <w:tcW w:w="992" w:type="dxa"/>
          </w:tcPr>
          <w:p w:rsidR="00BF50E1" w:rsidRPr="00C53D37" w:rsidRDefault="00BF50E1" w:rsidP="007E4BEA">
            <w:r w:rsidRPr="00C53D37">
              <w:t>1</w:t>
            </w:r>
          </w:p>
        </w:tc>
        <w:tc>
          <w:tcPr>
            <w:tcW w:w="5758" w:type="dxa"/>
          </w:tcPr>
          <w:p w:rsidR="00BF50E1" w:rsidRPr="00C53D37" w:rsidRDefault="00BF50E1" w:rsidP="007E4BEA">
            <w:r w:rsidRPr="00C53D37">
              <w:t>Москва</w:t>
            </w:r>
          </w:p>
        </w:tc>
        <w:tc>
          <w:tcPr>
            <w:tcW w:w="1870" w:type="dxa"/>
          </w:tcPr>
          <w:p w:rsidR="00BF50E1" w:rsidRPr="00C53D37" w:rsidRDefault="001719BE" w:rsidP="007E4BEA">
            <w:r>
              <w:t>28,9</w:t>
            </w:r>
            <w:r w:rsidR="00BF50E1" w:rsidRPr="00C53D37">
              <w:t>%</w:t>
            </w:r>
          </w:p>
        </w:tc>
      </w:tr>
      <w:tr w:rsidR="00BF50E1" w:rsidRPr="00C53D37" w:rsidTr="00BF50E1">
        <w:tc>
          <w:tcPr>
            <w:tcW w:w="992" w:type="dxa"/>
          </w:tcPr>
          <w:p w:rsidR="00BF50E1" w:rsidRPr="00C53D37" w:rsidRDefault="00BF50E1" w:rsidP="007E4BEA">
            <w:r w:rsidRPr="00C53D37">
              <w:t>2</w:t>
            </w:r>
          </w:p>
        </w:tc>
        <w:tc>
          <w:tcPr>
            <w:tcW w:w="5758" w:type="dxa"/>
          </w:tcPr>
          <w:p w:rsidR="00BF50E1" w:rsidRPr="00C53D37" w:rsidRDefault="00BF50E1" w:rsidP="007E4BEA">
            <w:r w:rsidRPr="00C53D37">
              <w:t>Московская область</w:t>
            </w:r>
          </w:p>
        </w:tc>
        <w:tc>
          <w:tcPr>
            <w:tcW w:w="1870" w:type="dxa"/>
          </w:tcPr>
          <w:p w:rsidR="00BF50E1" w:rsidRPr="00C53D37" w:rsidRDefault="001719BE" w:rsidP="007E4BEA">
            <w:r>
              <w:t>5,6</w:t>
            </w:r>
            <w:r w:rsidR="00BF50E1" w:rsidRPr="00C53D37">
              <w:t>%</w:t>
            </w:r>
          </w:p>
        </w:tc>
      </w:tr>
      <w:tr w:rsidR="00BF50E1" w:rsidRPr="00C53D37" w:rsidTr="00BF50E1">
        <w:tc>
          <w:tcPr>
            <w:tcW w:w="992" w:type="dxa"/>
          </w:tcPr>
          <w:p w:rsidR="00BF50E1" w:rsidRPr="00C53D37" w:rsidRDefault="00BF50E1" w:rsidP="007E4BEA">
            <w:r w:rsidRPr="00C53D37">
              <w:t>3</w:t>
            </w:r>
          </w:p>
        </w:tc>
        <w:tc>
          <w:tcPr>
            <w:tcW w:w="5758" w:type="dxa"/>
          </w:tcPr>
          <w:p w:rsidR="00BF50E1" w:rsidRPr="00C53D37" w:rsidRDefault="00BF50E1" w:rsidP="007E4BEA">
            <w:r w:rsidRPr="00C53D37">
              <w:t>Краснодарский край</w:t>
            </w:r>
            <w:r w:rsidR="001719BE">
              <w:t>, Ленинградская область, Саратовская область, Республика Татарстан, Республика Крым, Самарская область</w:t>
            </w:r>
          </w:p>
        </w:tc>
        <w:tc>
          <w:tcPr>
            <w:tcW w:w="1870" w:type="dxa"/>
          </w:tcPr>
          <w:p w:rsidR="00BF50E1" w:rsidRPr="00C53D37" w:rsidRDefault="001719BE" w:rsidP="007E4BEA">
            <w:r>
              <w:t xml:space="preserve">по 3,7 </w:t>
            </w:r>
            <w:r w:rsidR="00BF50E1" w:rsidRPr="00C53D37">
              <w:t>%</w:t>
            </w:r>
            <w:r>
              <w:t xml:space="preserve"> каждый регион соответств</w:t>
            </w:r>
            <w:r w:rsidR="00672841">
              <w:t>е</w:t>
            </w:r>
            <w:r>
              <w:t>нно</w:t>
            </w:r>
          </w:p>
        </w:tc>
      </w:tr>
      <w:tr w:rsidR="00BF50E1" w:rsidRPr="00C53D37" w:rsidTr="00BF50E1">
        <w:tc>
          <w:tcPr>
            <w:tcW w:w="992" w:type="dxa"/>
          </w:tcPr>
          <w:p w:rsidR="00BF50E1" w:rsidRPr="00C53D37" w:rsidRDefault="00BF50E1" w:rsidP="007E4BEA">
            <w:r w:rsidRPr="00C53D37">
              <w:t>4</w:t>
            </w:r>
          </w:p>
        </w:tc>
        <w:tc>
          <w:tcPr>
            <w:tcW w:w="5758" w:type="dxa"/>
          </w:tcPr>
          <w:p w:rsidR="00BF50E1" w:rsidRPr="00C53D37" w:rsidRDefault="001719BE" w:rsidP="007E4BEA">
            <w:r>
              <w:t>Ростовская область</w:t>
            </w:r>
          </w:p>
        </w:tc>
        <w:tc>
          <w:tcPr>
            <w:tcW w:w="1870" w:type="dxa"/>
          </w:tcPr>
          <w:p w:rsidR="00BF50E1" w:rsidRPr="00C53D37" w:rsidRDefault="001719BE" w:rsidP="007E4BEA">
            <w:r>
              <w:t>2,8%</w:t>
            </w:r>
            <w:r w:rsidR="00BF50E1" w:rsidRPr="00C53D37">
              <w:t xml:space="preserve"> </w:t>
            </w:r>
          </w:p>
        </w:tc>
      </w:tr>
      <w:tr w:rsidR="00BF50E1" w:rsidRPr="00C53D37" w:rsidTr="00BF50E1">
        <w:tc>
          <w:tcPr>
            <w:tcW w:w="992" w:type="dxa"/>
          </w:tcPr>
          <w:p w:rsidR="00BF50E1" w:rsidRPr="00C53D37" w:rsidRDefault="001719BE" w:rsidP="007E4BEA">
            <w:r>
              <w:t>5</w:t>
            </w:r>
          </w:p>
        </w:tc>
        <w:tc>
          <w:tcPr>
            <w:tcW w:w="5758" w:type="dxa"/>
          </w:tcPr>
          <w:p w:rsidR="00BF50E1" w:rsidRPr="00C53D37" w:rsidRDefault="001719BE" w:rsidP="007E4BEA">
            <w:r>
              <w:t>Ставропольский край, Архангельская область, Курганская область, Республика Мордовия, Липецкая область, Челябинская область</w:t>
            </w:r>
            <w:r w:rsidR="00672841">
              <w:t>, Белгородская область, Нижегородская область, Республика Ингушетия, Новосибирская область, Тамбовская область, Республика Чувашия</w:t>
            </w:r>
          </w:p>
        </w:tc>
        <w:tc>
          <w:tcPr>
            <w:tcW w:w="1870" w:type="dxa"/>
          </w:tcPr>
          <w:p w:rsidR="00BF50E1" w:rsidRPr="00C53D37" w:rsidRDefault="00BF50E1" w:rsidP="001719BE">
            <w:r w:rsidRPr="00C53D37">
              <w:t xml:space="preserve">По </w:t>
            </w:r>
            <w:r w:rsidR="001719BE">
              <w:t xml:space="preserve">1,8 </w:t>
            </w:r>
            <w:r w:rsidRPr="00C53D37">
              <w:t>% каждый регион соответств</w:t>
            </w:r>
            <w:r w:rsidR="00672841">
              <w:t>е</w:t>
            </w:r>
            <w:r w:rsidRPr="00C53D37">
              <w:t>нно</w:t>
            </w:r>
          </w:p>
        </w:tc>
      </w:tr>
    </w:tbl>
    <w:p w:rsidR="00677D9D" w:rsidRPr="00C53D37" w:rsidRDefault="00677D9D" w:rsidP="00677D9D">
      <w:pPr>
        <w:spacing w:line="360" w:lineRule="auto"/>
        <w:ind w:left="360"/>
      </w:pPr>
    </w:p>
    <w:p w:rsidR="00882ADA" w:rsidRPr="00C53D37" w:rsidRDefault="00D704CC" w:rsidP="00C10DA0">
      <w:pPr>
        <w:spacing w:line="360" w:lineRule="auto"/>
        <w:ind w:left="360"/>
        <w:rPr>
          <w:b/>
        </w:rPr>
      </w:pPr>
      <w:r w:rsidRPr="00C53D37">
        <w:rPr>
          <w:b/>
        </w:rPr>
        <w:t xml:space="preserve">В настоящем докладе специалисты приемной ЧИСТЫЕ РУКИ </w:t>
      </w:r>
      <w:r w:rsidR="000674A6" w:rsidRPr="00C53D37">
        <w:rPr>
          <w:b/>
        </w:rPr>
        <w:t xml:space="preserve">отразили процентное соотношение </w:t>
      </w:r>
      <w:r w:rsidR="00C55A43" w:rsidRPr="00C53D37">
        <w:rPr>
          <w:b/>
        </w:rPr>
        <w:t xml:space="preserve">жалоб на коррупцию </w:t>
      </w:r>
      <w:r w:rsidR="000674A6" w:rsidRPr="00C53D37">
        <w:rPr>
          <w:b/>
        </w:rPr>
        <w:t>в различных</w:t>
      </w:r>
      <w:r w:rsidR="00C55A43" w:rsidRPr="00C53D37">
        <w:rPr>
          <w:b/>
        </w:rPr>
        <w:t xml:space="preserve"> органах государственной власти.</w:t>
      </w:r>
    </w:p>
    <w:p w:rsidR="00D704CC" w:rsidRPr="00C53D37" w:rsidRDefault="00D704CC" w:rsidP="003475BF">
      <w:pPr>
        <w:shd w:val="clear" w:color="auto" w:fill="FFFFFF"/>
        <w:rPr>
          <w:b/>
          <w:color w:val="000000"/>
        </w:rPr>
      </w:pPr>
      <w:r w:rsidRPr="00C53D37">
        <w:rPr>
          <w:b/>
          <w:color w:val="000000"/>
        </w:rPr>
        <w:t>Таблица № 2</w:t>
      </w:r>
    </w:p>
    <w:tbl>
      <w:tblPr>
        <w:tblStyle w:val="a6"/>
        <w:tblW w:w="0" w:type="auto"/>
        <w:tblLook w:val="04A0" w:firstRow="1" w:lastRow="0" w:firstColumn="1" w:lastColumn="0" w:noHBand="0" w:noVBand="1"/>
      </w:tblPr>
      <w:tblGrid>
        <w:gridCol w:w="562"/>
        <w:gridCol w:w="5668"/>
        <w:gridCol w:w="3115"/>
      </w:tblGrid>
      <w:tr w:rsidR="000674A6" w:rsidRPr="00C53D37" w:rsidTr="000674A6">
        <w:tc>
          <w:tcPr>
            <w:tcW w:w="562" w:type="dxa"/>
          </w:tcPr>
          <w:p w:rsidR="000674A6" w:rsidRPr="00C53D37" w:rsidRDefault="000674A6" w:rsidP="003475BF">
            <w:pPr>
              <w:rPr>
                <w:b/>
                <w:color w:val="000000"/>
              </w:rPr>
            </w:pPr>
            <w:r w:rsidRPr="00C53D37">
              <w:rPr>
                <w:b/>
                <w:color w:val="000000"/>
              </w:rPr>
              <w:t>№</w:t>
            </w:r>
          </w:p>
        </w:tc>
        <w:tc>
          <w:tcPr>
            <w:tcW w:w="5668" w:type="dxa"/>
          </w:tcPr>
          <w:p w:rsidR="000674A6" w:rsidRPr="00C53D37" w:rsidRDefault="000674A6" w:rsidP="003475BF">
            <w:pPr>
              <w:rPr>
                <w:b/>
                <w:color w:val="000000"/>
              </w:rPr>
            </w:pPr>
            <w:r w:rsidRPr="00C53D37">
              <w:rPr>
                <w:b/>
                <w:color w:val="000000"/>
              </w:rPr>
              <w:t>Название органа государственной власти</w:t>
            </w:r>
          </w:p>
        </w:tc>
        <w:tc>
          <w:tcPr>
            <w:tcW w:w="3115" w:type="dxa"/>
          </w:tcPr>
          <w:p w:rsidR="000674A6" w:rsidRPr="00C53D37" w:rsidRDefault="000674A6" w:rsidP="003475BF">
            <w:pPr>
              <w:rPr>
                <w:b/>
                <w:color w:val="000000"/>
              </w:rPr>
            </w:pPr>
            <w:r w:rsidRPr="00C53D37">
              <w:rPr>
                <w:b/>
                <w:color w:val="000000"/>
              </w:rPr>
              <w:t>Уровень коррупции в %</w:t>
            </w:r>
          </w:p>
        </w:tc>
      </w:tr>
      <w:tr w:rsidR="000674A6" w:rsidRPr="00C53D37" w:rsidTr="000674A6">
        <w:tc>
          <w:tcPr>
            <w:tcW w:w="562" w:type="dxa"/>
          </w:tcPr>
          <w:p w:rsidR="000674A6" w:rsidRPr="00C53D37" w:rsidRDefault="000674A6" w:rsidP="003475BF">
            <w:pPr>
              <w:rPr>
                <w:color w:val="000000"/>
              </w:rPr>
            </w:pPr>
            <w:r w:rsidRPr="00C53D37">
              <w:rPr>
                <w:color w:val="000000"/>
              </w:rPr>
              <w:t>1</w:t>
            </w:r>
          </w:p>
        </w:tc>
        <w:tc>
          <w:tcPr>
            <w:tcW w:w="5668" w:type="dxa"/>
          </w:tcPr>
          <w:p w:rsidR="000674A6" w:rsidRPr="00C53D37" w:rsidRDefault="000674A6" w:rsidP="003475BF">
            <w:pPr>
              <w:rPr>
                <w:color w:val="000000"/>
              </w:rPr>
            </w:pPr>
            <w:r w:rsidRPr="00C53D37">
              <w:rPr>
                <w:color w:val="000000"/>
              </w:rPr>
              <w:t>Судебная система</w:t>
            </w:r>
          </w:p>
        </w:tc>
        <w:tc>
          <w:tcPr>
            <w:tcW w:w="3115" w:type="dxa"/>
          </w:tcPr>
          <w:p w:rsidR="000674A6" w:rsidRPr="00C53D37" w:rsidRDefault="00436C82" w:rsidP="003475BF">
            <w:pPr>
              <w:rPr>
                <w:color w:val="000000"/>
              </w:rPr>
            </w:pPr>
            <w:r>
              <w:rPr>
                <w:color w:val="000000"/>
              </w:rPr>
              <w:t>77,5</w:t>
            </w:r>
            <w:r w:rsidR="000674A6" w:rsidRPr="00C53D37">
              <w:rPr>
                <w:color w:val="000000"/>
              </w:rPr>
              <w:t>%</w:t>
            </w:r>
          </w:p>
        </w:tc>
      </w:tr>
      <w:tr w:rsidR="000674A6" w:rsidRPr="00C53D37" w:rsidTr="000674A6">
        <w:tc>
          <w:tcPr>
            <w:tcW w:w="562" w:type="dxa"/>
          </w:tcPr>
          <w:p w:rsidR="000674A6" w:rsidRPr="00C53D37" w:rsidRDefault="000674A6" w:rsidP="003475BF">
            <w:pPr>
              <w:rPr>
                <w:color w:val="000000"/>
              </w:rPr>
            </w:pPr>
            <w:r w:rsidRPr="00C53D37">
              <w:rPr>
                <w:color w:val="000000"/>
              </w:rPr>
              <w:t>2</w:t>
            </w:r>
          </w:p>
        </w:tc>
        <w:tc>
          <w:tcPr>
            <w:tcW w:w="5668" w:type="dxa"/>
          </w:tcPr>
          <w:p w:rsidR="000674A6" w:rsidRPr="00C53D37" w:rsidRDefault="000674A6" w:rsidP="003475BF">
            <w:pPr>
              <w:rPr>
                <w:color w:val="000000"/>
              </w:rPr>
            </w:pPr>
            <w:r w:rsidRPr="00C53D37">
              <w:rPr>
                <w:color w:val="000000"/>
              </w:rPr>
              <w:t>Полиция</w:t>
            </w:r>
          </w:p>
        </w:tc>
        <w:tc>
          <w:tcPr>
            <w:tcW w:w="3115" w:type="dxa"/>
          </w:tcPr>
          <w:p w:rsidR="000674A6" w:rsidRPr="00C53D37" w:rsidRDefault="00436C82" w:rsidP="003475BF">
            <w:pPr>
              <w:rPr>
                <w:color w:val="000000"/>
              </w:rPr>
            </w:pPr>
            <w:r>
              <w:rPr>
                <w:color w:val="000000"/>
              </w:rPr>
              <w:t>25,2</w:t>
            </w:r>
            <w:r w:rsidR="000674A6" w:rsidRPr="00C53D37">
              <w:rPr>
                <w:color w:val="000000"/>
              </w:rPr>
              <w:t>%</w:t>
            </w:r>
          </w:p>
        </w:tc>
      </w:tr>
      <w:tr w:rsidR="000674A6" w:rsidRPr="00C53D37" w:rsidTr="000674A6">
        <w:tc>
          <w:tcPr>
            <w:tcW w:w="562" w:type="dxa"/>
          </w:tcPr>
          <w:p w:rsidR="000674A6" w:rsidRPr="00C53D37" w:rsidRDefault="000674A6" w:rsidP="003475BF">
            <w:pPr>
              <w:rPr>
                <w:color w:val="000000"/>
              </w:rPr>
            </w:pPr>
            <w:r w:rsidRPr="00C53D37">
              <w:rPr>
                <w:color w:val="000000"/>
              </w:rPr>
              <w:t>3</w:t>
            </w:r>
          </w:p>
        </w:tc>
        <w:tc>
          <w:tcPr>
            <w:tcW w:w="5668" w:type="dxa"/>
          </w:tcPr>
          <w:p w:rsidR="000674A6" w:rsidRPr="00C53D37" w:rsidRDefault="000674A6" w:rsidP="003475BF">
            <w:pPr>
              <w:rPr>
                <w:color w:val="000000"/>
              </w:rPr>
            </w:pPr>
            <w:r w:rsidRPr="00C53D37">
              <w:rPr>
                <w:color w:val="000000"/>
              </w:rPr>
              <w:t>Прокуратура</w:t>
            </w:r>
          </w:p>
        </w:tc>
        <w:tc>
          <w:tcPr>
            <w:tcW w:w="3115" w:type="dxa"/>
          </w:tcPr>
          <w:p w:rsidR="000674A6" w:rsidRPr="00C53D37" w:rsidRDefault="00436C82" w:rsidP="003475BF">
            <w:pPr>
              <w:rPr>
                <w:color w:val="000000"/>
              </w:rPr>
            </w:pPr>
            <w:r>
              <w:rPr>
                <w:color w:val="000000"/>
              </w:rPr>
              <w:t>15,8</w:t>
            </w:r>
            <w:r w:rsidR="000674A6" w:rsidRPr="00C53D37">
              <w:rPr>
                <w:color w:val="000000"/>
              </w:rPr>
              <w:t>%</w:t>
            </w:r>
          </w:p>
        </w:tc>
      </w:tr>
      <w:tr w:rsidR="000674A6" w:rsidRPr="00C53D37" w:rsidTr="000674A6">
        <w:tc>
          <w:tcPr>
            <w:tcW w:w="562" w:type="dxa"/>
          </w:tcPr>
          <w:p w:rsidR="000674A6" w:rsidRPr="00C53D37" w:rsidRDefault="000674A6" w:rsidP="003475BF">
            <w:pPr>
              <w:rPr>
                <w:color w:val="000000"/>
              </w:rPr>
            </w:pPr>
            <w:r w:rsidRPr="00C53D37">
              <w:rPr>
                <w:color w:val="000000"/>
              </w:rPr>
              <w:t>4</w:t>
            </w:r>
          </w:p>
        </w:tc>
        <w:tc>
          <w:tcPr>
            <w:tcW w:w="5668" w:type="dxa"/>
          </w:tcPr>
          <w:p w:rsidR="000674A6" w:rsidRPr="00C53D37" w:rsidRDefault="000674A6" w:rsidP="003475BF">
            <w:pPr>
              <w:rPr>
                <w:color w:val="000000"/>
              </w:rPr>
            </w:pPr>
            <w:r w:rsidRPr="00C53D37">
              <w:rPr>
                <w:color w:val="000000"/>
              </w:rPr>
              <w:t>Следственный комитет</w:t>
            </w:r>
          </w:p>
        </w:tc>
        <w:tc>
          <w:tcPr>
            <w:tcW w:w="3115" w:type="dxa"/>
          </w:tcPr>
          <w:p w:rsidR="000674A6" w:rsidRPr="00C53D37" w:rsidRDefault="00436C82" w:rsidP="003475BF">
            <w:pPr>
              <w:rPr>
                <w:color w:val="000000"/>
              </w:rPr>
            </w:pPr>
            <w:r>
              <w:rPr>
                <w:color w:val="000000"/>
              </w:rPr>
              <w:t>15,8</w:t>
            </w:r>
            <w:r w:rsidR="000674A6" w:rsidRPr="00C53D37">
              <w:rPr>
                <w:color w:val="000000"/>
              </w:rPr>
              <w:t>%</w:t>
            </w:r>
          </w:p>
        </w:tc>
      </w:tr>
      <w:tr w:rsidR="000674A6" w:rsidRPr="00C53D37" w:rsidTr="000674A6">
        <w:tc>
          <w:tcPr>
            <w:tcW w:w="562" w:type="dxa"/>
          </w:tcPr>
          <w:p w:rsidR="000674A6" w:rsidRPr="00C53D37" w:rsidRDefault="000674A6" w:rsidP="003475BF">
            <w:pPr>
              <w:rPr>
                <w:color w:val="000000"/>
              </w:rPr>
            </w:pPr>
            <w:r w:rsidRPr="00C53D37">
              <w:rPr>
                <w:color w:val="000000"/>
              </w:rPr>
              <w:t>5</w:t>
            </w:r>
          </w:p>
        </w:tc>
        <w:tc>
          <w:tcPr>
            <w:tcW w:w="5668" w:type="dxa"/>
          </w:tcPr>
          <w:p w:rsidR="000674A6" w:rsidRPr="00C53D37" w:rsidRDefault="00340B7D" w:rsidP="003475BF">
            <w:pPr>
              <w:rPr>
                <w:color w:val="000000"/>
              </w:rPr>
            </w:pPr>
            <w:r w:rsidRPr="00C53D37">
              <w:rPr>
                <w:color w:val="000000"/>
              </w:rPr>
              <w:t>Органы региональной власти и местного самоуправления</w:t>
            </w:r>
          </w:p>
        </w:tc>
        <w:tc>
          <w:tcPr>
            <w:tcW w:w="3115" w:type="dxa"/>
          </w:tcPr>
          <w:p w:rsidR="000674A6" w:rsidRPr="00C53D37" w:rsidRDefault="00436C82" w:rsidP="003475BF">
            <w:pPr>
              <w:rPr>
                <w:color w:val="000000"/>
              </w:rPr>
            </w:pPr>
            <w:r>
              <w:rPr>
                <w:color w:val="000000"/>
              </w:rPr>
              <w:t>3,7</w:t>
            </w:r>
            <w:r w:rsidR="00340B7D" w:rsidRPr="00C53D37">
              <w:rPr>
                <w:color w:val="000000"/>
              </w:rPr>
              <w:t>%</w:t>
            </w:r>
          </w:p>
        </w:tc>
      </w:tr>
      <w:tr w:rsidR="000674A6" w:rsidRPr="00C53D37" w:rsidTr="000674A6">
        <w:tc>
          <w:tcPr>
            <w:tcW w:w="562" w:type="dxa"/>
          </w:tcPr>
          <w:p w:rsidR="000674A6" w:rsidRPr="00C53D37" w:rsidRDefault="000674A6" w:rsidP="003475BF">
            <w:pPr>
              <w:rPr>
                <w:color w:val="000000"/>
              </w:rPr>
            </w:pPr>
            <w:r w:rsidRPr="00C53D37">
              <w:rPr>
                <w:color w:val="000000"/>
              </w:rPr>
              <w:t>6</w:t>
            </w:r>
          </w:p>
        </w:tc>
        <w:tc>
          <w:tcPr>
            <w:tcW w:w="5668" w:type="dxa"/>
          </w:tcPr>
          <w:p w:rsidR="000674A6" w:rsidRPr="00C53D37" w:rsidRDefault="00340B7D" w:rsidP="003475BF">
            <w:pPr>
              <w:rPr>
                <w:color w:val="000000"/>
              </w:rPr>
            </w:pPr>
            <w:r w:rsidRPr="00C53D37">
              <w:rPr>
                <w:color w:val="000000"/>
              </w:rPr>
              <w:t>Федеральная служба исполнения наказания</w:t>
            </w:r>
          </w:p>
        </w:tc>
        <w:tc>
          <w:tcPr>
            <w:tcW w:w="3115" w:type="dxa"/>
          </w:tcPr>
          <w:p w:rsidR="000674A6" w:rsidRPr="00C53D37" w:rsidRDefault="00436C82" w:rsidP="003475BF">
            <w:pPr>
              <w:rPr>
                <w:color w:val="000000"/>
              </w:rPr>
            </w:pPr>
            <w:r>
              <w:rPr>
                <w:color w:val="000000"/>
              </w:rPr>
              <w:t>2,8</w:t>
            </w:r>
            <w:r w:rsidR="00340B7D" w:rsidRPr="00C53D37">
              <w:rPr>
                <w:color w:val="000000"/>
              </w:rPr>
              <w:t>%</w:t>
            </w:r>
          </w:p>
        </w:tc>
      </w:tr>
      <w:tr w:rsidR="000674A6" w:rsidRPr="00C53D37" w:rsidTr="000674A6">
        <w:tc>
          <w:tcPr>
            <w:tcW w:w="562" w:type="dxa"/>
          </w:tcPr>
          <w:p w:rsidR="000674A6" w:rsidRPr="00C53D37" w:rsidRDefault="000674A6" w:rsidP="003475BF">
            <w:pPr>
              <w:rPr>
                <w:color w:val="000000"/>
              </w:rPr>
            </w:pPr>
            <w:r w:rsidRPr="00C53D37">
              <w:rPr>
                <w:color w:val="000000"/>
              </w:rPr>
              <w:t>7</w:t>
            </w:r>
          </w:p>
        </w:tc>
        <w:tc>
          <w:tcPr>
            <w:tcW w:w="5668" w:type="dxa"/>
          </w:tcPr>
          <w:p w:rsidR="000674A6" w:rsidRPr="00C53D37" w:rsidRDefault="00340B7D" w:rsidP="003475BF">
            <w:pPr>
              <w:rPr>
                <w:color w:val="000000"/>
              </w:rPr>
            </w:pPr>
            <w:r w:rsidRPr="00C53D37">
              <w:rPr>
                <w:color w:val="000000"/>
              </w:rPr>
              <w:t>Федеральная служба РФ по контролю за оборотом наркотиков</w:t>
            </w:r>
          </w:p>
        </w:tc>
        <w:tc>
          <w:tcPr>
            <w:tcW w:w="3115" w:type="dxa"/>
          </w:tcPr>
          <w:p w:rsidR="000674A6" w:rsidRPr="00C53D37" w:rsidRDefault="00436C82" w:rsidP="003475BF">
            <w:pPr>
              <w:rPr>
                <w:color w:val="000000"/>
              </w:rPr>
            </w:pPr>
            <w:r>
              <w:rPr>
                <w:color w:val="000000"/>
              </w:rPr>
              <w:t>0,9</w:t>
            </w:r>
            <w:r w:rsidR="00340B7D" w:rsidRPr="00C53D37">
              <w:rPr>
                <w:color w:val="000000"/>
              </w:rPr>
              <w:t>%</w:t>
            </w:r>
          </w:p>
        </w:tc>
      </w:tr>
      <w:tr w:rsidR="000674A6" w:rsidRPr="00C53D37" w:rsidTr="000674A6">
        <w:tc>
          <w:tcPr>
            <w:tcW w:w="562" w:type="dxa"/>
          </w:tcPr>
          <w:p w:rsidR="000674A6" w:rsidRPr="00C53D37" w:rsidRDefault="000674A6" w:rsidP="003475BF">
            <w:pPr>
              <w:rPr>
                <w:color w:val="000000"/>
              </w:rPr>
            </w:pPr>
            <w:r w:rsidRPr="00C53D37">
              <w:rPr>
                <w:color w:val="000000"/>
              </w:rPr>
              <w:lastRenderedPageBreak/>
              <w:t>8</w:t>
            </w:r>
          </w:p>
        </w:tc>
        <w:tc>
          <w:tcPr>
            <w:tcW w:w="5668" w:type="dxa"/>
          </w:tcPr>
          <w:p w:rsidR="000674A6" w:rsidRPr="00C53D37" w:rsidRDefault="00340B7D" w:rsidP="003475BF">
            <w:pPr>
              <w:rPr>
                <w:color w:val="000000"/>
              </w:rPr>
            </w:pPr>
            <w:r w:rsidRPr="00C53D37">
              <w:rPr>
                <w:color w:val="000000"/>
              </w:rPr>
              <w:t>Федеральная служба безопасности</w:t>
            </w:r>
          </w:p>
        </w:tc>
        <w:tc>
          <w:tcPr>
            <w:tcW w:w="3115" w:type="dxa"/>
          </w:tcPr>
          <w:p w:rsidR="000674A6" w:rsidRPr="00C53D37" w:rsidRDefault="00436C82" w:rsidP="003475BF">
            <w:pPr>
              <w:rPr>
                <w:color w:val="000000"/>
              </w:rPr>
            </w:pPr>
            <w:r>
              <w:rPr>
                <w:color w:val="000000"/>
              </w:rPr>
              <w:t>0,9</w:t>
            </w:r>
            <w:r w:rsidR="00340B7D" w:rsidRPr="00C53D37">
              <w:rPr>
                <w:color w:val="000000"/>
              </w:rPr>
              <w:t>%</w:t>
            </w:r>
          </w:p>
        </w:tc>
      </w:tr>
    </w:tbl>
    <w:p w:rsidR="00D704CC" w:rsidRPr="00C53D37" w:rsidRDefault="00D704CC" w:rsidP="003475BF">
      <w:pPr>
        <w:shd w:val="clear" w:color="auto" w:fill="FFFFFF"/>
        <w:rPr>
          <w:color w:val="000000"/>
        </w:rPr>
      </w:pPr>
    </w:p>
    <w:p w:rsidR="0086484D" w:rsidRPr="00C53D37" w:rsidRDefault="0086484D" w:rsidP="005B0FD8">
      <w:pPr>
        <w:shd w:val="clear" w:color="auto" w:fill="FFFFFF"/>
        <w:spacing w:line="360" w:lineRule="auto"/>
        <w:rPr>
          <w:b/>
          <w:color w:val="000000"/>
        </w:rPr>
      </w:pPr>
    </w:p>
    <w:p w:rsidR="00200A5D" w:rsidRDefault="00196E44" w:rsidP="005B0FD8">
      <w:pPr>
        <w:shd w:val="clear" w:color="auto" w:fill="FFFFFF"/>
        <w:spacing w:line="360" w:lineRule="auto"/>
        <w:rPr>
          <w:b/>
          <w:color w:val="000000"/>
        </w:rPr>
      </w:pPr>
      <w:r w:rsidRPr="00C53D37">
        <w:rPr>
          <w:b/>
          <w:color w:val="000000"/>
        </w:rPr>
        <w:t>Средний размер взятки в России</w:t>
      </w:r>
      <w:r w:rsidR="002A1EBA" w:rsidRPr="00C53D37">
        <w:rPr>
          <w:b/>
          <w:color w:val="000000"/>
        </w:rPr>
        <w:t xml:space="preserve"> на душу населения</w:t>
      </w:r>
      <w:r w:rsidRPr="00C53D37">
        <w:rPr>
          <w:b/>
          <w:color w:val="000000"/>
        </w:rPr>
        <w:t xml:space="preserve"> составляет </w:t>
      </w:r>
      <w:r w:rsidR="00507D40" w:rsidRPr="00C53D37">
        <w:rPr>
          <w:b/>
          <w:color w:val="000000"/>
        </w:rPr>
        <w:t xml:space="preserve">за настоящий отчетный период </w:t>
      </w:r>
      <w:r w:rsidR="001804D3">
        <w:rPr>
          <w:b/>
          <w:color w:val="000000"/>
        </w:rPr>
        <w:t>809 158</w:t>
      </w:r>
      <w:r w:rsidR="00200A5D">
        <w:rPr>
          <w:b/>
          <w:color w:val="000000"/>
        </w:rPr>
        <w:t xml:space="preserve"> рубл</w:t>
      </w:r>
      <w:r w:rsidR="001804D3">
        <w:rPr>
          <w:b/>
          <w:color w:val="000000"/>
        </w:rPr>
        <w:t>ей</w:t>
      </w:r>
      <w:r w:rsidR="00200A5D">
        <w:rPr>
          <w:b/>
          <w:color w:val="000000"/>
        </w:rPr>
        <w:t xml:space="preserve">, </w:t>
      </w:r>
      <w:r w:rsidR="001804D3">
        <w:rPr>
          <w:b/>
          <w:color w:val="000000"/>
        </w:rPr>
        <w:t>12 500 долларов США</w:t>
      </w:r>
      <w:r w:rsidR="00200A5D">
        <w:rPr>
          <w:b/>
          <w:color w:val="000000"/>
        </w:rPr>
        <w:t xml:space="preserve">. Для сравнения, за прошлый отчетный период средний размер взятки составлял 613 718 рублей. Таким образом, произошел рост </w:t>
      </w:r>
      <w:r w:rsidR="00D563EE">
        <w:rPr>
          <w:b/>
          <w:color w:val="000000"/>
        </w:rPr>
        <w:t xml:space="preserve">среднего размера взятки </w:t>
      </w:r>
      <w:r w:rsidR="00200A5D">
        <w:rPr>
          <w:b/>
          <w:color w:val="000000"/>
        </w:rPr>
        <w:t xml:space="preserve">на </w:t>
      </w:r>
      <w:r w:rsidR="001804D3">
        <w:rPr>
          <w:b/>
          <w:color w:val="000000"/>
        </w:rPr>
        <w:t xml:space="preserve">25 </w:t>
      </w:r>
      <w:r w:rsidR="00200A5D">
        <w:rPr>
          <w:b/>
          <w:color w:val="000000"/>
        </w:rPr>
        <w:t xml:space="preserve">%. </w:t>
      </w:r>
      <w:r w:rsidR="003143BD">
        <w:rPr>
          <w:b/>
          <w:color w:val="000000"/>
        </w:rPr>
        <w:t xml:space="preserve"> </w:t>
      </w:r>
    </w:p>
    <w:p w:rsidR="003E407A" w:rsidRPr="00C53D37" w:rsidRDefault="00196E44" w:rsidP="005B0FD8">
      <w:pPr>
        <w:shd w:val="clear" w:color="auto" w:fill="FFFFFF"/>
        <w:spacing w:line="360" w:lineRule="auto"/>
        <w:rPr>
          <w:color w:val="000000"/>
        </w:rPr>
      </w:pPr>
      <w:r w:rsidRPr="00C53D37">
        <w:rPr>
          <w:color w:val="000000"/>
        </w:rPr>
        <w:t xml:space="preserve">Специалисты приемной ЧИСТЫЕ РУКИ </w:t>
      </w:r>
      <w:r w:rsidR="005C7917" w:rsidRPr="00C53D37">
        <w:rPr>
          <w:color w:val="000000"/>
        </w:rPr>
        <w:t xml:space="preserve">при расчетах </w:t>
      </w:r>
      <w:r w:rsidRPr="00C53D37">
        <w:rPr>
          <w:color w:val="000000"/>
        </w:rPr>
        <w:t xml:space="preserve">исходили из разделения общего числа обращений на отдельные виды коррупции: </w:t>
      </w:r>
      <w:r w:rsidR="009B2BB6" w:rsidRPr="00C53D37">
        <w:rPr>
          <w:color w:val="000000"/>
        </w:rPr>
        <w:t xml:space="preserve">предпринимателей, </w:t>
      </w:r>
      <w:r w:rsidRPr="00C53D37">
        <w:rPr>
          <w:color w:val="000000"/>
        </w:rPr>
        <w:t>взаимодействи</w:t>
      </w:r>
      <w:r w:rsidR="009B2BB6" w:rsidRPr="00C53D37">
        <w:rPr>
          <w:color w:val="000000"/>
        </w:rPr>
        <w:t>я</w:t>
      </w:r>
      <w:r w:rsidRPr="00C53D37">
        <w:rPr>
          <w:color w:val="000000"/>
        </w:rPr>
        <w:t xml:space="preserve"> </w:t>
      </w:r>
      <w:r w:rsidR="009B2BB6" w:rsidRPr="00C53D37">
        <w:rPr>
          <w:color w:val="000000"/>
        </w:rPr>
        <w:t xml:space="preserve">обычных граждан </w:t>
      </w:r>
      <w:r w:rsidRPr="00C53D37">
        <w:rPr>
          <w:color w:val="000000"/>
        </w:rPr>
        <w:t>с чиновниками при уголовном, административно</w:t>
      </w:r>
      <w:r w:rsidR="0013744E">
        <w:rPr>
          <w:color w:val="000000"/>
        </w:rPr>
        <w:t>м</w:t>
      </w:r>
      <w:r w:rsidRPr="00C53D37">
        <w:rPr>
          <w:color w:val="000000"/>
        </w:rPr>
        <w:t xml:space="preserve"> и гражданском производстве</w:t>
      </w:r>
      <w:r w:rsidR="0013744E">
        <w:rPr>
          <w:color w:val="000000"/>
        </w:rPr>
        <w:t>,</w:t>
      </w:r>
      <w:r w:rsidRPr="00C53D37">
        <w:rPr>
          <w:color w:val="000000"/>
        </w:rPr>
        <w:t xml:space="preserve"> </w:t>
      </w:r>
      <w:r w:rsidR="0013744E">
        <w:rPr>
          <w:color w:val="000000"/>
        </w:rPr>
        <w:t>жалоб</w:t>
      </w:r>
      <w:r w:rsidR="009B2BB6" w:rsidRPr="00C53D37">
        <w:rPr>
          <w:color w:val="000000"/>
        </w:rPr>
        <w:t xml:space="preserve"> на бытовую коррупцию</w:t>
      </w:r>
      <w:r w:rsidR="00E26EE6" w:rsidRPr="00C53D37">
        <w:rPr>
          <w:color w:val="000000"/>
        </w:rPr>
        <w:t>. В расчетах использовалось общее количество обращений, средний размер взятки в отдельных группах согласно информации, полученной из обращений, и их процентное соотношение.</w:t>
      </w:r>
    </w:p>
    <w:p w:rsidR="00917827" w:rsidRPr="00E50CB2" w:rsidRDefault="00E04DE2" w:rsidP="005B0FD8">
      <w:pPr>
        <w:shd w:val="clear" w:color="auto" w:fill="FFFFFF"/>
        <w:spacing w:line="360" w:lineRule="auto"/>
        <w:rPr>
          <w:color w:val="000000"/>
        </w:rPr>
      </w:pPr>
      <w:r w:rsidRPr="00C53D37">
        <w:rPr>
          <w:color w:val="000000"/>
        </w:rPr>
        <w:t xml:space="preserve">Специалисты приемной ЧИСТЫЕ РУКИ при расчете коррупционного оборота исходили из данных ВВП на </w:t>
      </w:r>
      <w:r w:rsidR="00E50CB2">
        <w:rPr>
          <w:color w:val="000000"/>
        </w:rPr>
        <w:t xml:space="preserve">конец </w:t>
      </w:r>
      <w:r w:rsidRPr="00C53D37">
        <w:rPr>
          <w:color w:val="000000"/>
        </w:rPr>
        <w:t>201</w:t>
      </w:r>
      <w:r w:rsidR="003E407A" w:rsidRPr="00C53D37">
        <w:rPr>
          <w:color w:val="000000"/>
        </w:rPr>
        <w:t>5</w:t>
      </w:r>
      <w:r w:rsidR="00E50CB2">
        <w:rPr>
          <w:color w:val="000000"/>
        </w:rPr>
        <w:t xml:space="preserve"> год</w:t>
      </w:r>
      <w:r w:rsidRPr="00C53D37">
        <w:rPr>
          <w:color w:val="000000"/>
        </w:rPr>
        <w:t>, из общего уровня коррупции в различных сферах, а также среднего размера взятки за отчетный период</w:t>
      </w:r>
      <w:r w:rsidR="003E407A" w:rsidRPr="00C53D37">
        <w:rPr>
          <w:color w:val="000000"/>
        </w:rPr>
        <w:t xml:space="preserve"> на душу населения</w:t>
      </w:r>
      <w:r w:rsidRPr="00C53D37">
        <w:rPr>
          <w:color w:val="000000"/>
        </w:rPr>
        <w:t xml:space="preserve">: </w:t>
      </w:r>
      <w:r w:rsidR="00200A5D">
        <w:rPr>
          <w:color w:val="000000"/>
        </w:rPr>
        <w:t xml:space="preserve">порядка </w:t>
      </w:r>
      <w:r w:rsidR="00E05495">
        <w:rPr>
          <w:color w:val="000000"/>
        </w:rPr>
        <w:t>49-50</w:t>
      </w:r>
      <w:r w:rsidR="00200A5D">
        <w:rPr>
          <w:color w:val="000000"/>
        </w:rPr>
        <w:t>% ВВП находится в коррупционной тени, согласно оценкам специалистов. За прошлый отчетный период специалисты озвучивали циф</w:t>
      </w:r>
      <w:r w:rsidR="007F3D70">
        <w:rPr>
          <w:color w:val="000000"/>
        </w:rPr>
        <w:t>ру 54% ВВП в коррупционной тени, таким образом, процент ВВП, находящийся в коррупционной тени снизился на 5%.</w:t>
      </w:r>
    </w:p>
    <w:p w:rsidR="003E407A" w:rsidRPr="00C53D37" w:rsidRDefault="003E407A" w:rsidP="005B0FD8">
      <w:pPr>
        <w:shd w:val="clear" w:color="auto" w:fill="FFFFFF"/>
        <w:spacing w:line="360" w:lineRule="auto"/>
        <w:rPr>
          <w:b/>
          <w:color w:val="000000"/>
        </w:rPr>
      </w:pPr>
      <w:r w:rsidRPr="00C53D37">
        <w:rPr>
          <w:b/>
          <w:color w:val="000000"/>
        </w:rPr>
        <w:t>График №1</w:t>
      </w:r>
    </w:p>
    <w:p w:rsidR="005E20FF" w:rsidRDefault="00917827" w:rsidP="005B0FD8">
      <w:pPr>
        <w:shd w:val="clear" w:color="auto" w:fill="FFFFFF"/>
        <w:spacing w:line="360" w:lineRule="auto"/>
        <w:rPr>
          <w:color w:val="000000"/>
        </w:rPr>
      </w:pPr>
      <w:r>
        <w:rPr>
          <w:noProof/>
          <w:color w:val="000000"/>
        </w:rPr>
        <w:drawing>
          <wp:inline distT="0" distB="0" distL="0" distR="0">
            <wp:extent cx="5384165" cy="3035935"/>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4165" cy="3035935"/>
                    </a:xfrm>
                    <a:prstGeom prst="rect">
                      <a:avLst/>
                    </a:prstGeom>
                    <a:noFill/>
                    <a:ln>
                      <a:noFill/>
                    </a:ln>
                  </pic:spPr>
                </pic:pic>
              </a:graphicData>
            </a:graphic>
          </wp:inline>
        </w:drawing>
      </w:r>
    </w:p>
    <w:p w:rsidR="00E50CB2" w:rsidRDefault="00E50CB2" w:rsidP="005B0FD8">
      <w:pPr>
        <w:shd w:val="clear" w:color="auto" w:fill="FFFFFF"/>
        <w:spacing w:line="360" w:lineRule="auto"/>
        <w:rPr>
          <w:color w:val="000000"/>
        </w:rPr>
      </w:pPr>
    </w:p>
    <w:p w:rsidR="00E50CB2" w:rsidRDefault="00E50CB2" w:rsidP="00E50CB2">
      <w:pPr>
        <w:pStyle w:val="a3"/>
        <w:shd w:val="clear" w:color="auto" w:fill="FFFFFF"/>
        <w:spacing w:line="360" w:lineRule="auto"/>
        <w:ind w:left="1080"/>
        <w:rPr>
          <w:b/>
          <w:color w:val="000000"/>
        </w:rPr>
      </w:pPr>
    </w:p>
    <w:p w:rsidR="00F51B39" w:rsidRPr="00F51B39" w:rsidRDefault="00F51B39" w:rsidP="00F51B39">
      <w:pPr>
        <w:pStyle w:val="a3"/>
        <w:numPr>
          <w:ilvl w:val="0"/>
          <w:numId w:val="1"/>
        </w:numPr>
        <w:shd w:val="clear" w:color="auto" w:fill="FFFFFF"/>
        <w:spacing w:line="360" w:lineRule="auto"/>
        <w:rPr>
          <w:b/>
          <w:color w:val="000000"/>
        </w:rPr>
      </w:pPr>
      <w:r w:rsidRPr="00F51B39">
        <w:rPr>
          <w:b/>
          <w:color w:val="000000"/>
        </w:rPr>
        <w:lastRenderedPageBreak/>
        <w:t>Эффективность противодействия коррупции и антикоррупционные расследования</w:t>
      </w:r>
    </w:p>
    <w:p w:rsidR="009624DC" w:rsidRDefault="00340A66" w:rsidP="005B0FD8">
      <w:pPr>
        <w:shd w:val="clear" w:color="auto" w:fill="FFFFFF"/>
        <w:spacing w:line="360" w:lineRule="auto"/>
        <w:rPr>
          <w:color w:val="000000"/>
        </w:rPr>
      </w:pPr>
      <w:r>
        <w:rPr>
          <w:color w:val="000000"/>
        </w:rPr>
        <w:t xml:space="preserve">Данные настоящего доклада </w:t>
      </w:r>
      <w:r w:rsidR="00A03B3F">
        <w:rPr>
          <w:color w:val="000000"/>
        </w:rPr>
        <w:t>имеют свою особенность за отчетный период</w:t>
      </w:r>
      <w:r>
        <w:rPr>
          <w:color w:val="000000"/>
        </w:rPr>
        <w:t xml:space="preserve">: с одной стороны – очевидно усиление борьбы с коррупцией, громкие аресты, возбуждение уголовных дел, смещение высокопоставленных чиновников, арест имущества, </w:t>
      </w:r>
      <w:r w:rsidR="000739CB">
        <w:rPr>
          <w:color w:val="000000"/>
        </w:rPr>
        <w:t xml:space="preserve">арест </w:t>
      </w:r>
      <w:r>
        <w:rPr>
          <w:color w:val="000000"/>
        </w:rPr>
        <w:t>крупных денежных средств, противодействие коррупции внутри правоохранительных органов, привлечение к уголовной ответственности и задержание высокопоставленных представителей правоохранительных органов, в т.ч.</w:t>
      </w:r>
      <w:r w:rsidR="000739CB">
        <w:rPr>
          <w:color w:val="000000"/>
        </w:rPr>
        <w:t>,</w:t>
      </w:r>
      <w:r>
        <w:rPr>
          <w:color w:val="000000"/>
        </w:rPr>
        <w:t xml:space="preserve"> и органов по противодействию коррупции. </w:t>
      </w:r>
      <w:r w:rsidR="00961491">
        <w:rPr>
          <w:color w:val="000000"/>
        </w:rPr>
        <w:t>Однако все эти действия были осуществлены к концу отчетного периода, и говорить об эффективности принятых мер – преждевременно, так как скорее эти действия станут предметом исследования следующего отчетного периода. С другой стороны – есть положительные результаты противодействия коррупции, которые наблюдались за отчетный период, например, снижение уровня бытовой коррупции, увеличение числа обоснованных жалоб на коррупцию</w:t>
      </w:r>
      <w:r w:rsidR="000739CB">
        <w:rPr>
          <w:color w:val="000000"/>
        </w:rPr>
        <w:t>, снижение процента ВВП, находящегося в тени коррупции</w:t>
      </w:r>
      <w:r w:rsidR="009624DC">
        <w:rPr>
          <w:color w:val="000000"/>
        </w:rPr>
        <w:t>, но при этом увеличился средний размер взятки на 25%. Возникает вопрос: с каким явлением мы столкнулись?</w:t>
      </w:r>
    </w:p>
    <w:p w:rsidR="008F77C5" w:rsidRDefault="00B81A49" w:rsidP="005B0FD8">
      <w:pPr>
        <w:shd w:val="clear" w:color="auto" w:fill="FFFFFF"/>
        <w:spacing w:line="360" w:lineRule="auto"/>
        <w:rPr>
          <w:color w:val="000000"/>
        </w:rPr>
      </w:pPr>
      <w:r>
        <w:rPr>
          <w:color w:val="000000"/>
        </w:rPr>
        <w:t>Специалисты приемной ЧИСТЫЕ РУКИ провели анализ и обнаружили смещение коррупции в определенных сферах государственной и муниципальной деятельности</w:t>
      </w:r>
      <w:r w:rsidR="00423B86">
        <w:rPr>
          <w:color w:val="000000"/>
        </w:rPr>
        <w:t xml:space="preserve"> от бытовой коррупции в сторону хозяйственной деятельности</w:t>
      </w:r>
      <w:r w:rsidR="007675E4">
        <w:rPr>
          <w:color w:val="000000"/>
        </w:rPr>
        <w:t>, т.е</w:t>
      </w:r>
      <w:r w:rsidR="00423B86">
        <w:rPr>
          <w:color w:val="000000"/>
        </w:rPr>
        <w:t xml:space="preserve">, </w:t>
      </w:r>
      <w:r w:rsidR="007675E4">
        <w:rPr>
          <w:color w:val="000000"/>
        </w:rPr>
        <w:t xml:space="preserve">произошло смещение </w:t>
      </w:r>
      <w:r w:rsidR="00423B86">
        <w:rPr>
          <w:color w:val="000000"/>
        </w:rPr>
        <w:t xml:space="preserve">в ту сферу, где размер взяток выше, и соответственно, изменилось соотношение взяток в бытовой коррупции, где отмечается существенное снижение, и в хозяйственной деятельности, где либо сохраняется прежний уровень либо </w:t>
      </w:r>
      <w:r w:rsidR="007675E4">
        <w:rPr>
          <w:color w:val="000000"/>
        </w:rPr>
        <w:t xml:space="preserve">заметно </w:t>
      </w:r>
      <w:r w:rsidR="00423B86">
        <w:rPr>
          <w:color w:val="000000"/>
        </w:rPr>
        <w:t xml:space="preserve">увеличение. </w:t>
      </w:r>
      <w:r>
        <w:rPr>
          <w:color w:val="000000"/>
        </w:rPr>
        <w:t xml:space="preserve">Так, если бытовую коррупцию удалось снизить до рекордных показателей, безусловно, коррупция осталась в бытовом сегменте, но можно говорить об успехе с учетом уровня снижения, то на уровне осуществления экономической деятельности – предприниматели, средний и крупный бизнес – коррупция </w:t>
      </w:r>
      <w:r w:rsidR="00822C8E">
        <w:rPr>
          <w:color w:val="000000"/>
        </w:rPr>
        <w:t xml:space="preserve">либо сохранилась на прежнем уровне, либо </w:t>
      </w:r>
      <w:r>
        <w:rPr>
          <w:color w:val="000000"/>
        </w:rPr>
        <w:t xml:space="preserve">усилилась, а противодействие не стало эффективнее за отчетный период. </w:t>
      </w:r>
    </w:p>
    <w:p w:rsidR="0058333E" w:rsidRDefault="008F77C5" w:rsidP="005B0FD8">
      <w:pPr>
        <w:shd w:val="clear" w:color="auto" w:fill="FFFFFF"/>
        <w:spacing w:line="360" w:lineRule="auto"/>
        <w:rPr>
          <w:color w:val="000000"/>
        </w:rPr>
      </w:pPr>
      <w:r>
        <w:rPr>
          <w:color w:val="000000"/>
        </w:rPr>
        <w:t>Так</w:t>
      </w:r>
      <w:r w:rsidR="00423B86">
        <w:rPr>
          <w:color w:val="000000"/>
        </w:rPr>
        <w:t>,</w:t>
      </w:r>
      <w:r>
        <w:rPr>
          <w:color w:val="000000"/>
        </w:rPr>
        <w:t xml:space="preserve"> например, многие предприниматели сообщают о доминировании и моноп</w:t>
      </w:r>
      <w:r w:rsidR="00140985">
        <w:rPr>
          <w:color w:val="000000"/>
        </w:rPr>
        <w:t>олизации рынка бизнесом, который</w:t>
      </w:r>
      <w:r>
        <w:rPr>
          <w:color w:val="000000"/>
        </w:rPr>
        <w:t xml:space="preserve"> принадлежит (аффилирован) чиновникам, т.е. существуют целые сегменты чиновничьего бизнеса в различных сферах, и речь идет о бизнесе чиновников всех уровней, в т.ч.</w:t>
      </w:r>
      <w:r w:rsidR="00822C8E">
        <w:rPr>
          <w:color w:val="000000"/>
        </w:rPr>
        <w:t>,</w:t>
      </w:r>
      <w:r>
        <w:rPr>
          <w:color w:val="000000"/>
        </w:rPr>
        <w:t xml:space="preserve"> и представителей правоохранительных органов. </w:t>
      </w:r>
    </w:p>
    <w:p w:rsidR="008F77C5" w:rsidRDefault="008F77C5" w:rsidP="005B0FD8">
      <w:pPr>
        <w:shd w:val="clear" w:color="auto" w:fill="FFFFFF"/>
        <w:spacing w:line="360" w:lineRule="auto"/>
        <w:rPr>
          <w:color w:val="000000"/>
        </w:rPr>
      </w:pPr>
      <w:r>
        <w:rPr>
          <w:color w:val="000000"/>
        </w:rPr>
        <w:t xml:space="preserve">Такого рода бизнес создает неконкурентные условия для других участников рынка, например, </w:t>
      </w:r>
      <w:r w:rsidR="001A0809">
        <w:rPr>
          <w:color w:val="000000"/>
        </w:rPr>
        <w:t xml:space="preserve">начальник полиции занимается через подставных лиц (формально через брата или мать) производством и продажей сельхозпродукции: создана сеть магазинов для сбыта продукции (оптовые и розничные) и предприятия, позволяющие осуществлять весь </w:t>
      </w:r>
      <w:r w:rsidR="001A0809">
        <w:rPr>
          <w:color w:val="000000"/>
        </w:rPr>
        <w:lastRenderedPageBreak/>
        <w:t xml:space="preserve">производственный цикл – от выращивания до сбыта переработанной продукции. Или же, например, губернатор через подставных лиц владеет самыми крупными агрохолдингами и сетевыми магазинами под разными брендами. Как в таких условиях сможет работать предприниматель и как можно говорить о конкуренции, когда создаются условия, препятствующие предпринимательской деятельности, открытию и развитию бизнеса. Независимый предприниматель оказывается на грани закрытия или его предприятия подвергаются рейдерскому захвату. Все это происходит при слабой работе правоохранительных органов, а порой и при их участии в такого рода бизнесе. </w:t>
      </w:r>
    </w:p>
    <w:p w:rsidR="00C37E67" w:rsidRDefault="001A0809" w:rsidP="005B0FD8">
      <w:pPr>
        <w:shd w:val="clear" w:color="auto" w:fill="FFFFFF"/>
        <w:spacing w:line="360" w:lineRule="auto"/>
        <w:rPr>
          <w:color w:val="000000"/>
        </w:rPr>
      </w:pPr>
      <w:r>
        <w:rPr>
          <w:color w:val="000000"/>
        </w:rPr>
        <w:t>Отчетный период можно смело назвать годом чиновничьего бизнеса, когда рост и влияние чиновничьего бизнеса определяют условия рынка вместо здоровой конкуренции. По сравнению с предыдущими отчетными периодами произошел бум чиновничьего бизнеса. Специалисты приемной связывают это с тем, что из-за введенных санкций и возникшей нестабильности и напряженности на международном уровне, обвинении российских чиновников в коррупции многие коррумпированные чиновники стали опасаться выводить капитал за рубеж, предпочитая вкладывать в бизнес в России, но это не дало толчка к развитию, а привело к ограничению конкуренции, свободного рынка, ограничению свободы предпринимательской деятельности. Сейчас любой предприниматель сталкивается со сложностями при открытии бизнеса, жалуется на условия, направленные на закрытие любого бизнеса не принадлежащего чиновникам. Таким образом, произошел передел рынка в пользу чиновничьего бизнеса. Но это не сказывается на улучшении качества продукции или на создании здоровых условий на рынке, на политике ценообразования в условиях экономического кризиса. Данный факт оказал серьезное влияние на уровень коррупции, в т.ч. на увеличение размера взятки за отчетный период</w:t>
      </w:r>
      <w:r w:rsidR="00822C8E">
        <w:rPr>
          <w:color w:val="000000"/>
        </w:rPr>
        <w:t>,</w:t>
      </w:r>
      <w:r>
        <w:rPr>
          <w:color w:val="000000"/>
        </w:rPr>
        <w:t xml:space="preserve"> и </w:t>
      </w:r>
      <w:r w:rsidR="00822C8E">
        <w:rPr>
          <w:color w:val="000000"/>
        </w:rPr>
        <w:t>является серьезным препятствием для снижения</w:t>
      </w:r>
      <w:r>
        <w:rPr>
          <w:color w:val="000000"/>
        </w:rPr>
        <w:t xml:space="preserve"> процента ВВП в коррупционной тени. Получило бОльшую популярность сращивание чиновников и криминала, ведущих зачастую совместный бизнес. </w:t>
      </w:r>
      <w:r w:rsidR="00C37E67">
        <w:rPr>
          <w:color w:val="000000"/>
        </w:rPr>
        <w:t xml:space="preserve">При этом активную роль играет, так называемая, система саморегуляции рынка, можно сказать, что она «сломалась», когда регуляторы создаются самими чиновниками из аффилированных с ними компаний, а законодательство, регулирующее работу регуляторов, используется против свободной конкуренции, свободы предпринимательской деятельности и направлено на захват рынка, как производства, так и продажи товаров и услуг. </w:t>
      </w:r>
    </w:p>
    <w:p w:rsidR="00835D2C" w:rsidRDefault="002350D6" w:rsidP="005B0FD8">
      <w:pPr>
        <w:shd w:val="clear" w:color="auto" w:fill="FFFFFF"/>
        <w:spacing w:line="360" w:lineRule="auto"/>
        <w:rPr>
          <w:color w:val="000000"/>
        </w:rPr>
      </w:pPr>
      <w:r>
        <w:rPr>
          <w:color w:val="000000"/>
        </w:rPr>
        <w:t xml:space="preserve">Другим фактором, оказавшим влияние на </w:t>
      </w:r>
      <w:r w:rsidR="00822C8E">
        <w:rPr>
          <w:color w:val="000000"/>
        </w:rPr>
        <w:t>сохранение высокого уровня</w:t>
      </w:r>
      <w:r>
        <w:rPr>
          <w:color w:val="000000"/>
        </w:rPr>
        <w:t xml:space="preserve"> коррупции в России, очевидно</w:t>
      </w:r>
      <w:r w:rsidR="00822C8E">
        <w:rPr>
          <w:color w:val="000000"/>
        </w:rPr>
        <w:t>,</w:t>
      </w:r>
      <w:r>
        <w:rPr>
          <w:color w:val="000000"/>
        </w:rPr>
        <w:t xml:space="preserve"> стало еще большее сращивание олигархических коммерческих структур и высокопоставлен</w:t>
      </w:r>
      <w:r w:rsidR="008A4459">
        <w:rPr>
          <w:color w:val="000000"/>
        </w:rPr>
        <w:t xml:space="preserve">ных чиновников. Существуют, так называемые, крупные регуляторы рынка, монополисты, которые путем сговора чиновников, определяют </w:t>
      </w:r>
      <w:r w:rsidR="008A4459">
        <w:rPr>
          <w:color w:val="000000"/>
        </w:rPr>
        <w:lastRenderedPageBreak/>
        <w:t xml:space="preserve">условия действия на рынке, например, банковских услуг, строительных услуг, </w:t>
      </w:r>
      <w:r w:rsidR="00822C8E">
        <w:rPr>
          <w:color w:val="000000"/>
        </w:rPr>
        <w:t xml:space="preserve">добыча и переработка ресурсов, </w:t>
      </w:r>
      <w:r w:rsidR="008A4459">
        <w:rPr>
          <w:color w:val="000000"/>
        </w:rPr>
        <w:t xml:space="preserve">продажи недвижимости и т.д. </w:t>
      </w:r>
    </w:p>
    <w:p w:rsidR="008A4459" w:rsidRDefault="008A4459" w:rsidP="005B0FD8">
      <w:pPr>
        <w:shd w:val="clear" w:color="auto" w:fill="FFFFFF"/>
        <w:spacing w:line="360" w:lineRule="auto"/>
        <w:rPr>
          <w:color w:val="000000"/>
        </w:rPr>
      </w:pPr>
      <w:r>
        <w:rPr>
          <w:color w:val="000000"/>
        </w:rPr>
        <w:t>Результатом их действи</w:t>
      </w:r>
      <w:r w:rsidR="002B6C22">
        <w:rPr>
          <w:color w:val="000000"/>
        </w:rPr>
        <w:t>й</w:t>
      </w:r>
      <w:r>
        <w:rPr>
          <w:color w:val="000000"/>
        </w:rPr>
        <w:t xml:space="preserve"> являются неоправданно завышенные цены на различные услуги, включая банковские, недвижимость, ипотечное кредитование, </w:t>
      </w:r>
      <w:r w:rsidR="00C05E7A">
        <w:rPr>
          <w:color w:val="000000"/>
        </w:rPr>
        <w:t xml:space="preserve">бензин, </w:t>
      </w:r>
      <w:r>
        <w:rPr>
          <w:color w:val="000000"/>
        </w:rPr>
        <w:t xml:space="preserve">вывод капитала за рубеж. При этом необходимо отметить, что государство крайне неэффективно реагирует на коррупцию в этой сфере, так как, по сути, оно действует в этой сфере на уровне едва ли не социального партнерства, и само является субъектом, провоцирующим коррупцию. Например, инвестиционный проект по строительству социального жилья. </w:t>
      </w:r>
    </w:p>
    <w:p w:rsidR="004B1627" w:rsidRPr="00EF7A5A" w:rsidRDefault="00EC1B4C" w:rsidP="00EC1B4C">
      <w:pPr>
        <w:shd w:val="clear" w:color="auto" w:fill="FFFFFF"/>
        <w:spacing w:line="360" w:lineRule="auto"/>
        <w:rPr>
          <w:color w:val="000000"/>
        </w:rPr>
      </w:pPr>
      <w:r>
        <w:rPr>
          <w:color w:val="000000"/>
        </w:rPr>
        <w:t xml:space="preserve">В данной сфере, как правило, задействованы крупные инвестиционные проекты с участием государства, и </w:t>
      </w:r>
      <w:r w:rsidR="00186FD8">
        <w:rPr>
          <w:color w:val="000000"/>
        </w:rPr>
        <w:t xml:space="preserve">когда речь идет о многомиллиардных сделках, то возникают механизмы, способствующие формированию путем незаконного вывода бюджетных средств целых олигархических групп, за которыми стоят крупные высокопоставленные чиновники министерского уровня, родственники высокопоставленных должностных лиц страны. </w:t>
      </w:r>
      <w:r w:rsidR="004B1627">
        <w:rPr>
          <w:color w:val="000000"/>
        </w:rPr>
        <w:t xml:space="preserve">По таким делам, даже если возбуждаются уголовные дела, то они либо прекращаются, либо </w:t>
      </w:r>
      <w:r w:rsidR="007B7068">
        <w:rPr>
          <w:color w:val="000000"/>
        </w:rPr>
        <w:t>проводятся не в полном объеме, привлекаются не все лица, одни уголовные дела прикрываются другими</w:t>
      </w:r>
      <w:r w:rsidR="00270534">
        <w:rPr>
          <w:color w:val="000000"/>
        </w:rPr>
        <w:t>. В результате коррупция усиливается, так как реального противодействия коррупции не оказывается. Важное место в коррупции играют государственные монополии, которые злоупотребляют своим положением на рынке с целью извлечения максимальной прибыли для аффилированных с руководством госпредприятий коммерческих структур, в результате отсутствует свобода пр</w:t>
      </w:r>
      <w:r w:rsidR="00553CF3">
        <w:rPr>
          <w:color w:val="000000"/>
        </w:rPr>
        <w:t>едпринимательской деятельности.</w:t>
      </w:r>
    </w:p>
    <w:p w:rsidR="00A66C03" w:rsidRPr="004B3491" w:rsidRDefault="004B3491" w:rsidP="00EC1B4C">
      <w:pPr>
        <w:shd w:val="clear" w:color="auto" w:fill="FFFFFF"/>
        <w:spacing w:line="360" w:lineRule="auto"/>
        <w:rPr>
          <w:color w:val="000000"/>
        </w:rPr>
      </w:pPr>
      <w:r>
        <w:rPr>
          <w:color w:val="000000"/>
        </w:rPr>
        <w:t xml:space="preserve">Сергей Романец, родственник заключенной Юлии Сергеевны Перегуды, </w:t>
      </w:r>
      <w:r w:rsidR="002E3DAB">
        <w:rPr>
          <w:color w:val="000000"/>
        </w:rPr>
        <w:t xml:space="preserve">сообщил, что согласно версии следствия, Перегуда Ю.С. обвиняется в хищении квартиры, принадлежащей Министерству обороны РФ </w:t>
      </w:r>
      <w:r w:rsidR="00876A43">
        <w:rPr>
          <w:color w:val="000000"/>
        </w:rPr>
        <w:t>и</w:t>
      </w:r>
      <w:r w:rsidR="002E3DAB">
        <w:rPr>
          <w:color w:val="000000"/>
        </w:rPr>
        <w:t xml:space="preserve"> ДЖП г. Москвы (в настоящее время ДГИ г. Москвы). При этом по решению суда право собственности признано </w:t>
      </w:r>
      <w:r w:rsidR="00967896">
        <w:rPr>
          <w:color w:val="000000"/>
        </w:rPr>
        <w:t>за Перегудой Ю.С.,</w:t>
      </w:r>
      <w:r w:rsidR="002E3DAB">
        <w:rPr>
          <w:color w:val="000000"/>
        </w:rPr>
        <w:t xml:space="preserve"> в хищении которой </w:t>
      </w:r>
      <w:r w:rsidR="00967896">
        <w:rPr>
          <w:color w:val="000000"/>
        </w:rPr>
        <w:t>она обвиняется,</w:t>
      </w:r>
      <w:r w:rsidR="007A6026">
        <w:rPr>
          <w:color w:val="000000"/>
        </w:rPr>
        <w:t xml:space="preserve"> в квартире также прописаны малолетние дети, несмотря на обвинение</w:t>
      </w:r>
      <w:r w:rsidR="00967896">
        <w:rPr>
          <w:color w:val="000000"/>
        </w:rPr>
        <w:t>,</w:t>
      </w:r>
      <w:r w:rsidR="007A6026">
        <w:rPr>
          <w:color w:val="000000"/>
        </w:rPr>
        <w:t xml:space="preserve"> квартира у Перегуды Ю.С. не изымается. Согласно поступившей информации о лица, попросившего сохранить свою конфиденциальность, в данном случае использована схема, которая впоследствии позволяет отвести подозрения от высокопоставленных чиновников Министерства обороны РФ</w:t>
      </w:r>
      <w:r w:rsidR="002E3DAB">
        <w:rPr>
          <w:color w:val="000000"/>
        </w:rPr>
        <w:t xml:space="preserve"> </w:t>
      </w:r>
      <w:r w:rsidR="007A6026">
        <w:rPr>
          <w:color w:val="000000"/>
        </w:rPr>
        <w:t>и обвинить в хищении жилья для военнослужащих лиц, которы</w:t>
      </w:r>
      <w:r w:rsidR="00967896">
        <w:rPr>
          <w:color w:val="000000"/>
        </w:rPr>
        <w:t>м</w:t>
      </w:r>
      <w:r w:rsidR="007A6026">
        <w:rPr>
          <w:color w:val="000000"/>
        </w:rPr>
        <w:t xml:space="preserve"> данные квартиры также были выделены на льготной основе</w:t>
      </w:r>
      <w:r w:rsidR="001C100D">
        <w:rPr>
          <w:color w:val="000000"/>
        </w:rPr>
        <w:t>, что имело распространение во время подчинения Минобороны РФ Анатолию Сердюкову, а вопросы объектов недвижимости курировала его протеже Евгения Васильева</w:t>
      </w:r>
      <w:r w:rsidR="007A6026">
        <w:rPr>
          <w:color w:val="000000"/>
        </w:rPr>
        <w:t>. В частности, хищение</w:t>
      </w:r>
      <w:r w:rsidR="00967896">
        <w:rPr>
          <w:color w:val="000000"/>
        </w:rPr>
        <w:t>, по словам информатора</w:t>
      </w:r>
      <w:r w:rsidR="007A6026">
        <w:rPr>
          <w:color w:val="000000"/>
        </w:rPr>
        <w:t xml:space="preserve">, </w:t>
      </w:r>
      <w:r w:rsidR="00967896">
        <w:rPr>
          <w:color w:val="000000"/>
        </w:rPr>
        <w:t xml:space="preserve">происходило следующим образом, </w:t>
      </w:r>
      <w:r w:rsidR="007A6026">
        <w:rPr>
          <w:color w:val="000000"/>
        </w:rPr>
        <w:t xml:space="preserve">когда государством выделяются средства для строительства или </w:t>
      </w:r>
      <w:r w:rsidR="007A6026">
        <w:rPr>
          <w:color w:val="000000"/>
        </w:rPr>
        <w:lastRenderedPageBreak/>
        <w:t>покупки готового жилья для военнос</w:t>
      </w:r>
      <w:r w:rsidR="009A7E52">
        <w:rPr>
          <w:color w:val="000000"/>
        </w:rPr>
        <w:t xml:space="preserve">лужащих привлекается застройщик. После строительства дома происходит заседание совместной комиссии, на которой происходит распределение квартир между ведомствами по числу заинтересованных лиц. При этом распределении право собственности не оформляется, чтобы частью квартир, которые не будут выделены очередникам, можно было распоряжаться по собственному усмотрению. </w:t>
      </w:r>
      <w:r w:rsidR="004B5030">
        <w:rPr>
          <w:color w:val="000000"/>
        </w:rPr>
        <w:t xml:space="preserve"> По мнению Сергея Романца, родственника Юлии Перегуды, мать двоих малолетних детей незаконно содержится в СИЗО и не</w:t>
      </w:r>
      <w:r w:rsidR="00967896">
        <w:rPr>
          <w:color w:val="000000"/>
        </w:rPr>
        <w:t xml:space="preserve"> </w:t>
      </w:r>
      <w:r w:rsidR="004B5030">
        <w:rPr>
          <w:color w:val="000000"/>
        </w:rPr>
        <w:t>виновна, более того, сама Юлия Перегуда вины не признала, и заявила о готовности пройти исследование на полиграфе, доказывающее ее невиновность.</w:t>
      </w:r>
      <w:r w:rsidR="00967896">
        <w:rPr>
          <w:color w:val="000000"/>
        </w:rPr>
        <w:t xml:space="preserve"> Как утверждает информатор, сами инвестиционные проекты исчезают вместе со списками очередников, при этом чиновники к уголовной ответственности не привлекаются, а уголовные дела возбуждаются в отношении простых граждан, тем самым создается прикрытие одними уголовными делами других при расхищении бюджетных средств, выделенных на строительство жилья, как и само социальное жилье. </w:t>
      </w:r>
    </w:p>
    <w:p w:rsidR="00130079" w:rsidRDefault="001C751F" w:rsidP="005B0FD8">
      <w:pPr>
        <w:shd w:val="clear" w:color="auto" w:fill="FFFFFF"/>
        <w:spacing w:line="360" w:lineRule="auto"/>
        <w:rPr>
          <w:color w:val="000000"/>
        </w:rPr>
      </w:pPr>
      <w:r>
        <w:rPr>
          <w:color w:val="000000"/>
        </w:rPr>
        <w:t>Еще одним фактором, усугубляющим ситуацию с уровнем коррупции в России, является снижение уровня гражданской активности среди лиц, сталкивающихся с фактами коррупции. Люди, как и прежде, предпочитают замалчивать факты коррупции, не верят в борьбу с коррупцией, через коррупцию предпочитают решать свои, как им представляется, проблемы</w:t>
      </w:r>
      <w:r w:rsidR="00BA36F8">
        <w:rPr>
          <w:color w:val="000000"/>
        </w:rPr>
        <w:t xml:space="preserve">, что в свою очередь создает благоприятную почву для роста коррупции, увеличения размера взяток. При этом увеличился страх ввиду громких дел, что за коррупцию может наступить ответственность, однако этот страх в настоящее время не является препятствием для коррупционного поведения. </w:t>
      </w:r>
      <w:r w:rsidR="00177F27">
        <w:rPr>
          <w:color w:val="000000"/>
        </w:rPr>
        <w:t xml:space="preserve">Ситуация с коррупцией усугубляется тем, что </w:t>
      </w:r>
      <w:r w:rsidR="007B7754">
        <w:rPr>
          <w:color w:val="000000"/>
        </w:rPr>
        <w:t xml:space="preserve">есть сферы экономики – предпринимательское сообщество – где </w:t>
      </w:r>
      <w:r w:rsidR="00177F27">
        <w:rPr>
          <w:color w:val="000000"/>
        </w:rPr>
        <w:t xml:space="preserve">сложились обычаи коррупционного поведения, предприниматели предпочитают не сообщать о фактах коррупции, а платить взятки чиновникам. Только в тех случаях, когда речь идет о </w:t>
      </w:r>
      <w:r w:rsidR="007B7754">
        <w:rPr>
          <w:color w:val="000000"/>
        </w:rPr>
        <w:t xml:space="preserve">личной </w:t>
      </w:r>
      <w:r w:rsidR="00177F27">
        <w:rPr>
          <w:color w:val="000000"/>
        </w:rPr>
        <w:t xml:space="preserve">свободе, захвате бизнеса предприниматели в редких случаях решаются заявить о том, что они сталкиваются с коррупцией и официально обращаются с жалобами на коррупцию. При этом одновременно предприниматели продолжают пытаться разрешить сложившуюся ситуацию с помощью коррупции, продолжая подкупать чиновника, закрывающего его же бизнес. Как правило, коррупционное поведение предпринимателя становится ловушкой для </w:t>
      </w:r>
      <w:r w:rsidR="007B7754">
        <w:rPr>
          <w:color w:val="000000"/>
        </w:rPr>
        <w:t>самого предпринимателя</w:t>
      </w:r>
      <w:r w:rsidR="00177F27">
        <w:rPr>
          <w:color w:val="000000"/>
        </w:rPr>
        <w:t xml:space="preserve">, из которой </w:t>
      </w:r>
      <w:r w:rsidR="007B7754">
        <w:rPr>
          <w:color w:val="000000"/>
        </w:rPr>
        <w:t>он</w:t>
      </w:r>
      <w:r w:rsidR="00177F27">
        <w:rPr>
          <w:color w:val="000000"/>
        </w:rPr>
        <w:t xml:space="preserve"> предпочита</w:t>
      </w:r>
      <w:r w:rsidR="007B7754">
        <w:rPr>
          <w:color w:val="000000"/>
        </w:rPr>
        <w:t>е</w:t>
      </w:r>
      <w:r w:rsidR="00177F27">
        <w:rPr>
          <w:color w:val="000000"/>
        </w:rPr>
        <w:t xml:space="preserve">т не выбираться, зачастую это завершается захватом бизнеса чиновником и организацией чиновничьего бизнеса. </w:t>
      </w:r>
      <w:r w:rsidR="00130079">
        <w:rPr>
          <w:color w:val="000000"/>
        </w:rPr>
        <w:t xml:space="preserve">Таким образом, само предпринимательское сообщество своими коррупционными обычаями создает для себя крайне невыгодные условия ведения бизнеса. При этом предприниматели не используют эффективные средства для защиты своего бизнеса от коррупции и создания для себя благоприятных </w:t>
      </w:r>
      <w:r w:rsidR="00130079">
        <w:rPr>
          <w:color w:val="000000"/>
        </w:rPr>
        <w:lastRenderedPageBreak/>
        <w:t xml:space="preserve">условий ведения бизнеса. Большинство предпринимателей не обладают знаниями о способах и эффективных средствах защиты своего бизнеса, имеют крайне низкий уровень правосознания, правовой просвещенности и культуры ведения бизнеса. В свою очередь это создает почву для появления коррупционных институтов, так называемых, «решальщиков», которые занимаются мошенничеством и собирают деньги с бизнеса, не давая ничего взамен, порой, выступают на стороне чиновников и рейдеров, являются тем самым механизмом передачи бизнеса чиновникам и криминалу, активные участники формирования чиновничьего бизнеса. </w:t>
      </w:r>
      <w:r w:rsidR="00EE1A20">
        <w:rPr>
          <w:color w:val="000000"/>
        </w:rPr>
        <w:t xml:space="preserve">Такие «решальщики» существуют в виде разного рода предпринимательских сообществ, объединений, псевдозащитники бизнеса. </w:t>
      </w:r>
      <w:r w:rsidR="00627BAB">
        <w:rPr>
          <w:color w:val="000000"/>
        </w:rPr>
        <w:t xml:space="preserve">Отличить такие организации и их представителей просто: они всегда выступают на стороне чиновников, декларируют свою лояльность чиновникам, патриотизм, любят прикрываться военным прошлым, милицейским прошлым, связями с высокопоставленными чиновниками, входить в общественные советы, посещать официальные встречи вплоть до встреч с президентом и якобы передачи информации о предпринимателях лично президенту. </w:t>
      </w:r>
      <w:r w:rsidR="00B15A08">
        <w:rPr>
          <w:color w:val="000000"/>
        </w:rPr>
        <w:t xml:space="preserve">При этом такие представители никогда не выступают на стороне пострадавшего предпринимателя, не идут никогда на шаги по защите бизнеса от государства и чиновников. </w:t>
      </w:r>
    </w:p>
    <w:p w:rsidR="00F725E0" w:rsidRDefault="00F725E0" w:rsidP="005B0FD8">
      <w:pPr>
        <w:shd w:val="clear" w:color="auto" w:fill="FFFFFF"/>
        <w:spacing w:line="360" w:lineRule="auto"/>
        <w:rPr>
          <w:color w:val="000000"/>
        </w:rPr>
      </w:pPr>
      <w:r>
        <w:rPr>
          <w:color w:val="000000"/>
        </w:rPr>
        <w:t>Серьезн</w:t>
      </w:r>
      <w:r w:rsidR="00976C2F">
        <w:rPr>
          <w:color w:val="000000"/>
        </w:rPr>
        <w:t xml:space="preserve">ой проблемой является то, что за отчетный период </w:t>
      </w:r>
      <w:r>
        <w:rPr>
          <w:color w:val="000000"/>
        </w:rPr>
        <w:t>резко сократилось количество независимых НКО, которые осуществляли контроль за органами власти, собл</w:t>
      </w:r>
      <w:r w:rsidR="00850E29">
        <w:rPr>
          <w:color w:val="000000"/>
        </w:rPr>
        <w:t xml:space="preserve">юдением прав и свобод человека. Волонтерское движение, которое появилось </w:t>
      </w:r>
      <w:r w:rsidR="00EA5066">
        <w:rPr>
          <w:color w:val="000000"/>
        </w:rPr>
        <w:t xml:space="preserve">в </w:t>
      </w:r>
      <w:r w:rsidR="00850E29">
        <w:rPr>
          <w:color w:val="000000"/>
        </w:rPr>
        <w:t xml:space="preserve">90-х годах 20 века, </w:t>
      </w:r>
      <w:r w:rsidR="009B6900">
        <w:rPr>
          <w:color w:val="000000"/>
        </w:rPr>
        <w:t xml:space="preserve">как основа гражданского общества, </w:t>
      </w:r>
      <w:r w:rsidR="00850E29">
        <w:rPr>
          <w:color w:val="000000"/>
        </w:rPr>
        <w:t xml:space="preserve">к сожалению, в настоящее время во многих регионах полностью ликвидировано, что в свою очередь создает серьезную почву для коррупционного поведения, так как чиновник ощущает собственную безнаказанность и отсутствие наказания за коррупционное поведение. </w:t>
      </w:r>
      <w:r w:rsidR="00870D99">
        <w:rPr>
          <w:color w:val="000000"/>
        </w:rPr>
        <w:t xml:space="preserve">При этом введение понятия «иностранный агент» стало использоваться коррумпированными чиновниками как ярлык врага народа в отношении тех НКО, которые даже не получают иностранное финансирование. Усилилось давление на те НКО, </w:t>
      </w:r>
      <w:r w:rsidR="009B6900">
        <w:rPr>
          <w:color w:val="000000"/>
        </w:rPr>
        <w:t>которые озвучиваю</w:t>
      </w:r>
      <w:r w:rsidR="00870D99">
        <w:rPr>
          <w:color w:val="000000"/>
        </w:rPr>
        <w:t>т факты коррупции, их обвиняют в государственной измене, предательстве, организации майдана и т.д., угрожают физической расправой, провод</w:t>
      </w:r>
      <w:r w:rsidR="00EA5066">
        <w:rPr>
          <w:color w:val="000000"/>
        </w:rPr>
        <w:t>и</w:t>
      </w:r>
      <w:r w:rsidR="00870D99">
        <w:rPr>
          <w:color w:val="000000"/>
        </w:rPr>
        <w:t>тся физическое запугивание, и все это происходит ради того, чтобы прикрыть коррупционное поведение чиновников. Участились случаи информационных атак на НКО со стороны коррумпированных чиновников</w:t>
      </w:r>
      <w:r w:rsidR="00666E35">
        <w:rPr>
          <w:color w:val="000000"/>
        </w:rPr>
        <w:t xml:space="preserve"> в Интернете и СМИ</w:t>
      </w:r>
      <w:r w:rsidR="00870D99">
        <w:rPr>
          <w:color w:val="000000"/>
        </w:rPr>
        <w:t xml:space="preserve">. Используется физический террор против лиц, озвучивающих информацию об уровне коррупции в регионах. </w:t>
      </w:r>
      <w:r w:rsidR="00712B91">
        <w:rPr>
          <w:color w:val="000000"/>
        </w:rPr>
        <w:t xml:space="preserve">Коррумпированные чиновники, прикрываясь псевдопатриотическими организациями и речами, оказывают давление на реально работающие НКО и организации, противодействующие коррупции. </w:t>
      </w:r>
      <w:r w:rsidR="00012808">
        <w:rPr>
          <w:color w:val="000000"/>
        </w:rPr>
        <w:lastRenderedPageBreak/>
        <w:t xml:space="preserve">Тем самым ставится серьезный барьер перед развитием базового механизма противодействия коррупции, </w:t>
      </w:r>
      <w:r w:rsidR="00666E35">
        <w:rPr>
          <w:color w:val="000000"/>
        </w:rPr>
        <w:t xml:space="preserve">такого </w:t>
      </w:r>
      <w:r w:rsidR="00012808">
        <w:rPr>
          <w:color w:val="000000"/>
        </w:rPr>
        <w:t xml:space="preserve">как общественный контроль за деятельностью власти. </w:t>
      </w:r>
      <w:r w:rsidR="00AE2189">
        <w:rPr>
          <w:color w:val="000000"/>
        </w:rPr>
        <w:t xml:space="preserve">При этом созданы псевдоинституты, выступающие от имени гражданского общества, лояльные и подконтрольные коррумпированным чиновникам, которые как участвуют в замалчивании фактов коррупции, так и </w:t>
      </w:r>
      <w:r w:rsidR="00666E35">
        <w:rPr>
          <w:color w:val="000000"/>
        </w:rPr>
        <w:t xml:space="preserve">в </w:t>
      </w:r>
      <w:r w:rsidR="00AE2189">
        <w:rPr>
          <w:color w:val="000000"/>
        </w:rPr>
        <w:t xml:space="preserve">атаках на </w:t>
      </w:r>
      <w:r w:rsidR="00666E35">
        <w:rPr>
          <w:color w:val="000000"/>
        </w:rPr>
        <w:t>гражданское общество</w:t>
      </w:r>
      <w:r w:rsidR="00AE2189">
        <w:rPr>
          <w:color w:val="000000"/>
        </w:rPr>
        <w:t xml:space="preserve"> в России. </w:t>
      </w:r>
    </w:p>
    <w:p w:rsidR="00E94378" w:rsidRDefault="00114605" w:rsidP="005B0FD8">
      <w:pPr>
        <w:shd w:val="clear" w:color="auto" w:fill="FFFFFF"/>
        <w:spacing w:line="360" w:lineRule="auto"/>
        <w:rPr>
          <w:color w:val="000000"/>
        </w:rPr>
      </w:pPr>
      <w:r>
        <w:rPr>
          <w:color w:val="000000"/>
        </w:rPr>
        <w:t>Еще одной проблемой является то, что важный  институт противодействия коррупции – свобода слова –</w:t>
      </w:r>
      <w:r w:rsidR="00666E35">
        <w:rPr>
          <w:color w:val="000000"/>
        </w:rPr>
        <w:t xml:space="preserve"> </w:t>
      </w:r>
      <w:r>
        <w:rPr>
          <w:color w:val="000000"/>
        </w:rPr>
        <w:t xml:space="preserve">также сталкивается с аналогичными проблемами, что и независимые НКО. За отчетный период в приемную поступили сообщения от СМИ об оказании давления со стороны коррумпированных чиновников на СМИ. Многие коррумпированные чиновники, как указывают СМИ, оказывают административное воздействие или подкупают органы, контролирующие СМИ с целью оказания административного воздействия и закрытия СМИ. Если ранее шла речь о давлении на СМИ, то за отчетный период стало известно о случаях, когда за одно антикоррупционное расследование осуществляется закрытие целых изданий. </w:t>
      </w:r>
      <w:r w:rsidR="00397FEF">
        <w:rPr>
          <w:color w:val="000000"/>
        </w:rPr>
        <w:t>К</w:t>
      </w:r>
      <w:r>
        <w:rPr>
          <w:color w:val="000000"/>
        </w:rPr>
        <w:t>ак сообщают СМИ, они сталкиваются с давлением на суд</w:t>
      </w:r>
      <w:r w:rsidR="00877B86">
        <w:rPr>
          <w:color w:val="000000"/>
        </w:rPr>
        <w:t xml:space="preserve"> и правоохранительные органы</w:t>
      </w:r>
      <w:r>
        <w:rPr>
          <w:color w:val="000000"/>
        </w:rPr>
        <w:t xml:space="preserve"> со стор</w:t>
      </w:r>
      <w:r w:rsidR="00877B86">
        <w:rPr>
          <w:color w:val="000000"/>
        </w:rPr>
        <w:t>оны коррумпированных чиновников</w:t>
      </w:r>
      <w:r>
        <w:rPr>
          <w:color w:val="000000"/>
        </w:rPr>
        <w:t xml:space="preserve">. Многие СМИ вынуждены менять редакционную политику, увольнять журналистов в угоду чиновникам, вплоть до закрытия издания. </w:t>
      </w:r>
    </w:p>
    <w:p w:rsidR="00114605" w:rsidRDefault="00E02545" w:rsidP="005B0FD8">
      <w:pPr>
        <w:shd w:val="clear" w:color="auto" w:fill="FFFFFF"/>
        <w:spacing w:line="360" w:lineRule="auto"/>
        <w:rPr>
          <w:color w:val="000000"/>
        </w:rPr>
      </w:pPr>
      <w:r>
        <w:rPr>
          <w:color w:val="000000"/>
        </w:rPr>
        <w:t xml:space="preserve">Специалисты отмечают, что противодействие коррупции и снижение ее уровня невозможны без свободы слова и независимых СМИ. </w:t>
      </w:r>
    </w:p>
    <w:p w:rsidR="00553CF3" w:rsidRPr="00644ACE" w:rsidRDefault="0067224F" w:rsidP="00553CF3">
      <w:pPr>
        <w:pStyle w:val="a3"/>
        <w:numPr>
          <w:ilvl w:val="0"/>
          <w:numId w:val="1"/>
        </w:numPr>
        <w:shd w:val="clear" w:color="auto" w:fill="FFFFFF"/>
        <w:spacing w:line="360" w:lineRule="auto"/>
        <w:rPr>
          <w:b/>
          <w:color w:val="000000"/>
        </w:rPr>
      </w:pPr>
      <w:r w:rsidRPr="00644ACE">
        <w:rPr>
          <w:b/>
          <w:color w:val="000000"/>
        </w:rPr>
        <w:t xml:space="preserve">Коррупция </w:t>
      </w:r>
      <w:r w:rsidR="00644ACE">
        <w:rPr>
          <w:b/>
          <w:color w:val="000000"/>
        </w:rPr>
        <w:t>и</w:t>
      </w:r>
      <w:r w:rsidRPr="00644ACE">
        <w:rPr>
          <w:b/>
          <w:color w:val="000000"/>
        </w:rPr>
        <w:t xml:space="preserve"> космическ</w:t>
      </w:r>
      <w:r w:rsidR="00644ACE">
        <w:rPr>
          <w:b/>
          <w:color w:val="000000"/>
        </w:rPr>
        <w:t>ая</w:t>
      </w:r>
      <w:r w:rsidRPr="00644ACE">
        <w:rPr>
          <w:b/>
          <w:color w:val="000000"/>
        </w:rPr>
        <w:t xml:space="preserve"> отрасл</w:t>
      </w:r>
      <w:r w:rsidR="00644ACE">
        <w:rPr>
          <w:b/>
          <w:color w:val="000000"/>
        </w:rPr>
        <w:t>ь</w:t>
      </w:r>
      <w:r w:rsidRPr="00644ACE">
        <w:rPr>
          <w:b/>
          <w:color w:val="000000"/>
        </w:rPr>
        <w:t xml:space="preserve"> </w:t>
      </w:r>
    </w:p>
    <w:p w:rsidR="00644ACE" w:rsidRDefault="00644ACE" w:rsidP="00644ACE">
      <w:pPr>
        <w:spacing w:line="360" w:lineRule="auto"/>
        <w:ind w:left="142"/>
      </w:pPr>
      <w:r>
        <w:t xml:space="preserve">Специалисты проанализировали рынок космической отрасли, </w:t>
      </w:r>
      <w:r w:rsidR="003F5B20">
        <w:t>и</w:t>
      </w:r>
      <w:r>
        <w:t xml:space="preserve"> выявили факты коррупции в данной сфере. </w:t>
      </w:r>
    </w:p>
    <w:p w:rsidR="00635E68" w:rsidRDefault="002E209D" w:rsidP="00644ACE">
      <w:pPr>
        <w:spacing w:line="360" w:lineRule="auto"/>
        <w:ind w:left="142"/>
      </w:pPr>
      <w:r>
        <w:t xml:space="preserve">Как и в прошлые отчетные периоды, космическая отрасль является одной из самых коррумпированных отраслей российской экономики. Так, как сообщают сами работники космической отрасли, предприниматели, работающие в этой сфере, ученые, ввиду того, что в данной отрасли монополистом является государство и идет распределение бюджетных средств, то </w:t>
      </w:r>
      <w:r w:rsidR="00541377">
        <w:t>данная отрасль не является исключением на фоне других государственных предприятий. При этом объем финансирования космических программ за счет государства выше, чем в други</w:t>
      </w:r>
      <w:r w:rsidR="0052757E">
        <w:t>е</w:t>
      </w:r>
      <w:r w:rsidR="00541377">
        <w:t xml:space="preserve"> государственные предприятия, так как речь идет о комплексе крупных государственных предприятий, исследовательских институт</w:t>
      </w:r>
      <w:r w:rsidR="003F5B20">
        <w:t>ов, крупных строительных объектов</w:t>
      </w:r>
      <w:r w:rsidR="00541377">
        <w:t xml:space="preserve">, например, космодром «Восточный», соответственно, проконтролировать такое количество предприятий и объектов крайне сложно, так как </w:t>
      </w:r>
      <w:r w:rsidR="00285838">
        <w:t>существующего количества</w:t>
      </w:r>
      <w:r w:rsidR="00541377">
        <w:t xml:space="preserve"> прокурорских работников, следователей недостаточно для осуществления контроля. К тому же существует сильное административное давление, по сути, его оказывают сформировавшиеся олигархические группы, аффилированные с </w:t>
      </w:r>
      <w:r w:rsidR="00541377">
        <w:lastRenderedPageBreak/>
        <w:t xml:space="preserve">руководством госпредприятий космической отрасли. </w:t>
      </w:r>
      <w:r w:rsidR="00B539D8">
        <w:t>Именно поэтому все попытки привлечь кого-либо к уголовной ответственности в данной сфере малоэффективны. Как и в случаях с другими госпредприятиями существует необоснованное завышение затрат на различные проекты и услуги. Так, например, стоимость отправки ракеты с экипажем и грузом, нахождение корабля в течение месяц</w:t>
      </w:r>
      <w:r w:rsidR="0052757E">
        <w:t xml:space="preserve">а </w:t>
      </w:r>
      <w:r w:rsidR="00B539D8">
        <w:t xml:space="preserve">на орбите Земли оценивается разными специалистами порядка 7 000 000 долларов США, то стоимость при тех же условиях </w:t>
      </w:r>
      <w:r w:rsidR="00C96793">
        <w:t>со стороны государственных предприятий и аффилированных коммерческих структур увеличивается в 10 раз</w:t>
      </w:r>
      <w:r w:rsidR="00971744">
        <w:t xml:space="preserve"> и более </w:t>
      </w:r>
      <w:r w:rsidR="00C96793">
        <w:t xml:space="preserve"> – и достигает от 70 000 000 до 100 000 000 долларов США. </w:t>
      </w:r>
      <w:r w:rsidR="0052757E">
        <w:t xml:space="preserve">Также сообщается о намеренном завышении цен на реализацию многих космических программ, например, лунная программа, программа освоения дальнего космоса, Марса и т.д. В данной сфере отмечается расточительство на развлечения, условия проживания топ-менеджеров. </w:t>
      </w:r>
      <w:r w:rsidR="00635E68">
        <w:t xml:space="preserve">При этом корпорация Роскосмос постоянно ссылается на то, что юридически она не может влиять на хозяйственную деятельность подведомственных ей предприятий якобы по причине их хозяйственной самостоятельности, кроме проектов непосредственно связанных с Роскосмосом. </w:t>
      </w:r>
    </w:p>
    <w:p w:rsidR="00541377" w:rsidRDefault="00C96793" w:rsidP="00644ACE">
      <w:pPr>
        <w:spacing w:line="360" w:lineRule="auto"/>
        <w:ind w:left="142"/>
      </w:pPr>
      <w:r>
        <w:t>Также имеется злоупотребление на рынке, препятствие для участия в деятельности коммерческих ко</w:t>
      </w:r>
      <w:r w:rsidR="00635E68">
        <w:t>с</w:t>
      </w:r>
      <w:r>
        <w:t>мических компаний</w:t>
      </w:r>
      <w:r w:rsidR="00635E68">
        <w:t xml:space="preserve"> не аффилированных с чиновниками</w:t>
      </w:r>
      <w:r>
        <w:t xml:space="preserve">. В результате многие компании предпочитают осуществлять космическую деятельность вне России, включая смежные отрасли и исследовательскую деятельность. </w:t>
      </w:r>
    </w:p>
    <w:p w:rsidR="008A4459" w:rsidRDefault="00D36EE2" w:rsidP="00C56140">
      <w:pPr>
        <w:spacing w:line="360" w:lineRule="auto"/>
        <w:ind w:left="142"/>
      </w:pPr>
      <w:r>
        <w:t xml:space="preserve">Что касается вывода капитала за рубеж из космической отрасли, следственным комитетом возбужден ряд уголовных дел, однако юрисдикция данных дел требует расследования за рубежом. </w:t>
      </w:r>
    </w:p>
    <w:p w:rsidR="00C56140" w:rsidRDefault="00C56140" w:rsidP="00C56140">
      <w:pPr>
        <w:spacing w:line="360" w:lineRule="auto"/>
        <w:ind w:left="142"/>
      </w:pPr>
      <w:r>
        <w:t xml:space="preserve">В результате - очевидное отставание космической отрасли в России от зарубежных стран, отсутствие конкуренции внутри России. Также осуществляются попытки с использованием различных механизмов приватизации государственных предприятий, в т.ч. стратегических военных предприятий. Для осуществления контроля над предприятиями заключаются обременительные сделки со стороны руководителей предприятий через аффилированные с ними частные компании. </w:t>
      </w:r>
    </w:p>
    <w:p w:rsidR="00C56140" w:rsidRPr="00C56140" w:rsidRDefault="00C56140" w:rsidP="00C56140">
      <w:pPr>
        <w:spacing w:line="360" w:lineRule="auto"/>
        <w:ind w:left="142"/>
      </w:pPr>
    </w:p>
    <w:p w:rsidR="0058333E" w:rsidRPr="00E50245" w:rsidRDefault="003E7676" w:rsidP="0058333E">
      <w:pPr>
        <w:pStyle w:val="a3"/>
        <w:numPr>
          <w:ilvl w:val="0"/>
          <w:numId w:val="1"/>
        </w:numPr>
        <w:shd w:val="clear" w:color="auto" w:fill="FFFFFF"/>
        <w:spacing w:line="360" w:lineRule="auto"/>
        <w:rPr>
          <w:b/>
          <w:color w:val="000000"/>
        </w:rPr>
      </w:pPr>
      <w:r w:rsidRPr="00C53D37">
        <w:rPr>
          <w:b/>
          <w:color w:val="000000"/>
        </w:rPr>
        <w:t>Заключение и рекомендации</w:t>
      </w:r>
    </w:p>
    <w:p w:rsidR="00A93FC0" w:rsidRPr="00C53D37" w:rsidRDefault="00B22A8C" w:rsidP="0086484D">
      <w:pPr>
        <w:spacing w:line="360" w:lineRule="auto"/>
      </w:pPr>
      <w:r w:rsidRPr="00C53D37">
        <w:t>Проанализировав обр</w:t>
      </w:r>
      <w:r w:rsidR="00AE38ED" w:rsidRPr="00C53D37">
        <w:t>ащения и данные, поступившие в период с 01</w:t>
      </w:r>
      <w:r w:rsidRPr="00C53D37">
        <w:t xml:space="preserve"> </w:t>
      </w:r>
      <w:r w:rsidR="00AE38ED" w:rsidRPr="00C53D37">
        <w:t>сентября</w:t>
      </w:r>
      <w:r w:rsidRPr="00C53D37">
        <w:t xml:space="preserve"> 201</w:t>
      </w:r>
      <w:r w:rsidR="00971744">
        <w:t>5</w:t>
      </w:r>
      <w:r w:rsidRPr="00C53D37">
        <w:t xml:space="preserve"> года по 31 августа 201</w:t>
      </w:r>
      <w:r w:rsidR="00971744">
        <w:t>6</w:t>
      </w:r>
      <w:r w:rsidRPr="00C53D37">
        <w:t xml:space="preserve"> года, специалисты приемной ЧИСТЫЕ РУКИ </w:t>
      </w:r>
      <w:r w:rsidR="00AE38ED" w:rsidRPr="00C53D37">
        <w:t xml:space="preserve">отмечают </w:t>
      </w:r>
      <w:r w:rsidR="00A9683B">
        <w:t xml:space="preserve">снижение процента ВВП, находящегося в коррупционной тени, однако отмечают рост среднего размера взятки на 25% по сравнению с предыдущим отчетным периодом. </w:t>
      </w:r>
    </w:p>
    <w:p w:rsidR="00FC30FB" w:rsidRDefault="00C45016" w:rsidP="0086484D">
      <w:pPr>
        <w:spacing w:line="360" w:lineRule="auto"/>
      </w:pPr>
      <w:r>
        <w:lastRenderedPageBreak/>
        <w:t>Специалисты отмечают, что полученные данные за отчетный период свидетельствуют лишь о том, что в целом уровень коррупции в России остается высоким</w:t>
      </w:r>
      <w:r w:rsidR="00015E6A">
        <w:t xml:space="preserve">, как мы наблюдаем по графику, с 2009 года уровень ВВП в тени коррупции находится </w:t>
      </w:r>
      <w:r w:rsidR="00E50245">
        <w:t>в пределах от 46</w:t>
      </w:r>
      <w:r w:rsidR="00015E6A">
        <w:t xml:space="preserve">% до 54%. </w:t>
      </w:r>
      <w:r w:rsidR="00580D5E">
        <w:t>Полученные данные на отчетный период свидетельствуют о том, что несмотря на предпринимаемые меры по противодействию коррупции, Россия по-прежнему остается страной с устой</w:t>
      </w:r>
      <w:r w:rsidR="000D7C7C">
        <w:t xml:space="preserve">чиво высоким уровнем коррупции, характерным для стран третьего мира с устойчивым экономическим и политическим отставанием. </w:t>
      </w:r>
      <w:r w:rsidR="007C02FA">
        <w:t xml:space="preserve">Безусловно, ряд рекомендаций, озвученных специалистами приемной в прошлых докладах, был выполнен со стороны государства, например, расширение полномочий правоохранительных органов, </w:t>
      </w:r>
      <w:r w:rsidR="00F16EF6">
        <w:t xml:space="preserve">раскрытие и ликвидация коррупционных схем, задержания </w:t>
      </w:r>
      <w:r w:rsidR="00A90276">
        <w:t>высокопоставленных чиновников. Однако противодействие коррупции требует не только арестов коррупционеров и расширения полномочий правоохранительны</w:t>
      </w:r>
      <w:r w:rsidR="00204FE4">
        <w:t>х органов, но и самого главного</w:t>
      </w:r>
      <w:r w:rsidR="00A90276">
        <w:t xml:space="preserve"> – устранения п</w:t>
      </w:r>
      <w:r w:rsidR="00B61432">
        <w:t>ричин коррупционного поведения, так как борьба с последствиями, что происходит в настоящее время, не может дать нужного результата. Можно добиться незначительных успехов в противодействии коррупции, борясь с последствиями, но если не устранять первопричину, то коррупция имеет свойство к самовоспроизводству и постоянному росту.</w:t>
      </w:r>
      <w:r w:rsidR="00512849">
        <w:t xml:space="preserve"> С этим связано незначительное снижение, отраженное в графике, и смещение коррупционного поведения из бытовой сферы в хозяйственную. </w:t>
      </w:r>
    </w:p>
    <w:p w:rsidR="00C45016" w:rsidRDefault="00FC30FB" w:rsidP="0086484D">
      <w:pPr>
        <w:spacing w:line="360" w:lineRule="auto"/>
      </w:pPr>
      <w:r>
        <w:t xml:space="preserve">Специалисты напоминают, что как и ранее, необходимо устранять базовые причины коррупционного поведения, такие как низкий уровень правовой культуры, правосознания, необходимо просвещение в области соблюдения прав и свобод человека, повышения правосознания населения, правовой культуры, гражданской ответственности, поощрение волонтерства, развитие гражданского общества, демократии, построение независимого суда, </w:t>
      </w:r>
      <w:r w:rsidR="00842731">
        <w:t xml:space="preserve">развитие политической конкуренции, сменяемость власти, ликвидация монополии на политическую идеологию, развитие свободы слова, развитие независимых СМИ, </w:t>
      </w:r>
      <w:r w:rsidR="00204FE4">
        <w:t xml:space="preserve">свободы экономической деятельности </w:t>
      </w:r>
      <w:r w:rsidR="00842731">
        <w:t>т.е. необходимы серьезные демократические</w:t>
      </w:r>
      <w:r w:rsidR="00D9193B">
        <w:t xml:space="preserve"> реформы, развитие демократии в России, чем выше будет индекс развития демократии в России, чем выше будет уровень соблюдения прав и свобод человека, тем ниже будет коррупция в стране. </w:t>
      </w:r>
    </w:p>
    <w:p w:rsidR="00882ADA" w:rsidRPr="00C53D37" w:rsidRDefault="00D9193B" w:rsidP="00664AF8">
      <w:pPr>
        <w:spacing w:line="360" w:lineRule="auto"/>
      </w:pPr>
      <w:r>
        <w:t>Специалисты подчеркивают, что следующий доклад о коррупции в России будет содержать не только индекс уровня коррупции, но и индекс уровня демократии в России и соблюдения прав и свобод человека, так как это взаимосвязанные явления, и говорить о борьбе с коррупцией без по</w:t>
      </w:r>
      <w:r w:rsidR="000D09D6">
        <w:t>строения демократии и соблюдения</w:t>
      </w:r>
      <w:r>
        <w:t xml:space="preserve"> прав и свобод человека невозможно ввиду полученных данных за отчетный период. </w:t>
      </w:r>
      <w:r w:rsidR="00B412E5">
        <w:t xml:space="preserve">  </w:t>
      </w:r>
    </w:p>
    <w:sectPr w:rsidR="00882ADA" w:rsidRPr="00C53D37">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3E4" w:rsidRDefault="00A153E4" w:rsidP="00B55A3A">
      <w:r>
        <w:separator/>
      </w:r>
    </w:p>
  </w:endnote>
  <w:endnote w:type="continuationSeparator" w:id="0">
    <w:p w:rsidR="00A153E4" w:rsidRDefault="00A153E4" w:rsidP="00B5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bat-Bold">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293484"/>
      <w:docPartObj>
        <w:docPartGallery w:val="Page Numbers (Bottom of Page)"/>
        <w:docPartUnique/>
      </w:docPartObj>
    </w:sdtPr>
    <w:sdtEndPr/>
    <w:sdtContent>
      <w:p w:rsidR="001A6FD6" w:rsidRDefault="001A6FD6">
        <w:pPr>
          <w:pStyle w:val="a9"/>
          <w:jc w:val="center"/>
        </w:pPr>
        <w:r>
          <w:fldChar w:fldCharType="begin"/>
        </w:r>
        <w:r>
          <w:instrText>PAGE   \* MERGEFORMAT</w:instrText>
        </w:r>
        <w:r>
          <w:fldChar w:fldCharType="separate"/>
        </w:r>
        <w:r w:rsidR="002E6884">
          <w:rPr>
            <w:noProof/>
          </w:rPr>
          <w:t>1</w:t>
        </w:r>
        <w:r>
          <w:fldChar w:fldCharType="end"/>
        </w:r>
      </w:p>
    </w:sdtContent>
  </w:sdt>
  <w:p w:rsidR="001A6FD6" w:rsidRDefault="001A6FD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3E4" w:rsidRDefault="00A153E4" w:rsidP="00B55A3A">
      <w:r>
        <w:separator/>
      </w:r>
    </w:p>
  </w:footnote>
  <w:footnote w:type="continuationSeparator" w:id="0">
    <w:p w:rsidR="00A153E4" w:rsidRDefault="00A153E4" w:rsidP="00B55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77E94"/>
    <w:multiLevelType w:val="hybridMultilevel"/>
    <w:tmpl w:val="78665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6D5ADF"/>
    <w:multiLevelType w:val="hybridMultilevel"/>
    <w:tmpl w:val="3F341868"/>
    <w:lvl w:ilvl="0" w:tplc="46741CE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0F10769"/>
    <w:multiLevelType w:val="hybridMultilevel"/>
    <w:tmpl w:val="3566F8B4"/>
    <w:lvl w:ilvl="0" w:tplc="2A1CBF2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5E02B36"/>
    <w:multiLevelType w:val="hybridMultilevel"/>
    <w:tmpl w:val="3F10C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E81015"/>
    <w:multiLevelType w:val="multilevel"/>
    <w:tmpl w:val="39B097A0"/>
    <w:lvl w:ilvl="0">
      <w:start w:val="1"/>
      <w:numFmt w:val="upperRoman"/>
      <w:lvlText w:val="%1."/>
      <w:lvlJc w:val="left"/>
      <w:pPr>
        <w:ind w:left="720" w:hanging="360"/>
      </w:pPr>
      <w:rPr>
        <w:rFonts w:ascii="Times New Roman" w:eastAsia="Times New Roman" w:hAnsi="Times New Roman" w:cs="Times New Roman"/>
        <w:sz w:val="20"/>
        <w:szCs w:val="20"/>
      </w:rPr>
    </w:lvl>
    <w:lvl w:ilvl="1">
      <w:start w:val="1"/>
      <w:numFmt w:val="decimal"/>
      <w:isLgl/>
      <w:lvlText w:val="%1.%2"/>
      <w:lvlJc w:val="left"/>
      <w:pPr>
        <w:ind w:left="1080" w:hanging="720"/>
      </w:pPr>
      <w:rPr>
        <w:rFonts w:cs="Times New Roman"/>
        <w:sz w:val="20"/>
        <w:szCs w:val="20"/>
      </w:rPr>
    </w:lvl>
    <w:lvl w:ilvl="2">
      <w:start w:val="1"/>
      <w:numFmt w:val="decimal"/>
      <w:isLgl/>
      <w:lvlText w:val="%1.%2.%3"/>
      <w:lvlJc w:val="left"/>
      <w:pPr>
        <w:ind w:left="1080" w:hanging="720"/>
      </w:pPr>
      <w:rPr>
        <w:rFonts w:cs="Times New Roman"/>
        <w:sz w:val="20"/>
        <w:szCs w:val="20"/>
      </w:rPr>
    </w:lvl>
    <w:lvl w:ilvl="3">
      <w:start w:val="1"/>
      <w:numFmt w:val="decimal"/>
      <w:isLgl/>
      <w:lvlText w:val="%1.%2.%3.%4"/>
      <w:lvlJc w:val="left"/>
      <w:pPr>
        <w:ind w:left="1440" w:hanging="1080"/>
      </w:pPr>
      <w:rPr>
        <w:rFonts w:cs="Times New Roman"/>
        <w:sz w:val="32"/>
      </w:rPr>
    </w:lvl>
    <w:lvl w:ilvl="4">
      <w:start w:val="1"/>
      <w:numFmt w:val="decimal"/>
      <w:isLgl/>
      <w:lvlText w:val="%1.%2.%3.%4.%5"/>
      <w:lvlJc w:val="left"/>
      <w:pPr>
        <w:ind w:left="1800" w:hanging="1440"/>
      </w:pPr>
      <w:rPr>
        <w:rFonts w:cs="Times New Roman"/>
        <w:sz w:val="32"/>
      </w:rPr>
    </w:lvl>
    <w:lvl w:ilvl="5">
      <w:start w:val="1"/>
      <w:numFmt w:val="decimal"/>
      <w:isLgl/>
      <w:lvlText w:val="%1.%2.%3.%4.%5.%6"/>
      <w:lvlJc w:val="left"/>
      <w:pPr>
        <w:ind w:left="2160" w:hanging="1800"/>
      </w:pPr>
      <w:rPr>
        <w:rFonts w:cs="Times New Roman"/>
        <w:sz w:val="32"/>
      </w:rPr>
    </w:lvl>
    <w:lvl w:ilvl="6">
      <w:start w:val="1"/>
      <w:numFmt w:val="decimal"/>
      <w:isLgl/>
      <w:lvlText w:val="%1.%2.%3.%4.%5.%6.%7"/>
      <w:lvlJc w:val="left"/>
      <w:pPr>
        <w:ind w:left="2160" w:hanging="1800"/>
      </w:pPr>
      <w:rPr>
        <w:rFonts w:cs="Times New Roman"/>
        <w:sz w:val="32"/>
      </w:rPr>
    </w:lvl>
    <w:lvl w:ilvl="7">
      <w:start w:val="1"/>
      <w:numFmt w:val="decimal"/>
      <w:isLgl/>
      <w:lvlText w:val="%1.%2.%3.%4.%5.%6.%7.%8"/>
      <w:lvlJc w:val="left"/>
      <w:pPr>
        <w:ind w:left="2520" w:hanging="2160"/>
      </w:pPr>
      <w:rPr>
        <w:rFonts w:cs="Times New Roman"/>
        <w:sz w:val="32"/>
      </w:rPr>
    </w:lvl>
    <w:lvl w:ilvl="8">
      <w:start w:val="1"/>
      <w:numFmt w:val="decimal"/>
      <w:isLgl/>
      <w:lvlText w:val="%1.%2.%3.%4.%5.%6.%7.%8.%9"/>
      <w:lvlJc w:val="left"/>
      <w:pPr>
        <w:ind w:left="2880" w:hanging="2520"/>
      </w:pPr>
      <w:rPr>
        <w:rFonts w:cs="Times New Roman"/>
        <w:sz w:val="32"/>
      </w:rPr>
    </w:lvl>
  </w:abstractNum>
  <w:abstractNum w:abstractNumId="5" w15:restartNumberingAfterBreak="0">
    <w:nsid w:val="649A32A0"/>
    <w:multiLevelType w:val="hybridMultilevel"/>
    <w:tmpl w:val="9F5C375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F77949"/>
    <w:multiLevelType w:val="hybridMultilevel"/>
    <w:tmpl w:val="9DE00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F3"/>
    <w:rsid w:val="00000995"/>
    <w:rsid w:val="000011AC"/>
    <w:rsid w:val="00001917"/>
    <w:rsid w:val="0000258A"/>
    <w:rsid w:val="00002906"/>
    <w:rsid w:val="00005D1E"/>
    <w:rsid w:val="00010575"/>
    <w:rsid w:val="00010FCF"/>
    <w:rsid w:val="00012808"/>
    <w:rsid w:val="0001355F"/>
    <w:rsid w:val="00014238"/>
    <w:rsid w:val="00015D19"/>
    <w:rsid w:val="00015D45"/>
    <w:rsid w:val="00015E6A"/>
    <w:rsid w:val="000168D1"/>
    <w:rsid w:val="000173B7"/>
    <w:rsid w:val="000240BF"/>
    <w:rsid w:val="000315E3"/>
    <w:rsid w:val="00033D31"/>
    <w:rsid w:val="0003559F"/>
    <w:rsid w:val="00042272"/>
    <w:rsid w:val="000434DD"/>
    <w:rsid w:val="00044308"/>
    <w:rsid w:val="00045552"/>
    <w:rsid w:val="000456A9"/>
    <w:rsid w:val="000549FD"/>
    <w:rsid w:val="00062082"/>
    <w:rsid w:val="00065DA3"/>
    <w:rsid w:val="00066616"/>
    <w:rsid w:val="000674A6"/>
    <w:rsid w:val="00071694"/>
    <w:rsid w:val="00072041"/>
    <w:rsid w:val="0007233E"/>
    <w:rsid w:val="000739CB"/>
    <w:rsid w:val="000773EF"/>
    <w:rsid w:val="00080578"/>
    <w:rsid w:val="00080CFB"/>
    <w:rsid w:val="00086AE7"/>
    <w:rsid w:val="000910EF"/>
    <w:rsid w:val="00092B4D"/>
    <w:rsid w:val="00093B14"/>
    <w:rsid w:val="00096CE4"/>
    <w:rsid w:val="000973C4"/>
    <w:rsid w:val="00097EC9"/>
    <w:rsid w:val="000A1A17"/>
    <w:rsid w:val="000A5456"/>
    <w:rsid w:val="000B5034"/>
    <w:rsid w:val="000B51DF"/>
    <w:rsid w:val="000C2926"/>
    <w:rsid w:val="000C3AA4"/>
    <w:rsid w:val="000D0943"/>
    <w:rsid w:val="000D09D6"/>
    <w:rsid w:val="000D59F7"/>
    <w:rsid w:val="000D5CB1"/>
    <w:rsid w:val="000D6F81"/>
    <w:rsid w:val="000D738E"/>
    <w:rsid w:val="000D7C7C"/>
    <w:rsid w:val="000E4E34"/>
    <w:rsid w:val="000E5889"/>
    <w:rsid w:val="000E681E"/>
    <w:rsid w:val="000F0B92"/>
    <w:rsid w:val="000F36DA"/>
    <w:rsid w:val="000F38E2"/>
    <w:rsid w:val="000F4686"/>
    <w:rsid w:val="000F5005"/>
    <w:rsid w:val="00100B71"/>
    <w:rsid w:val="00104C88"/>
    <w:rsid w:val="00114605"/>
    <w:rsid w:val="00115670"/>
    <w:rsid w:val="0011568B"/>
    <w:rsid w:val="00115B1B"/>
    <w:rsid w:val="001207EF"/>
    <w:rsid w:val="001230C6"/>
    <w:rsid w:val="00125948"/>
    <w:rsid w:val="00126090"/>
    <w:rsid w:val="0012727B"/>
    <w:rsid w:val="00130079"/>
    <w:rsid w:val="00133ABE"/>
    <w:rsid w:val="001359E0"/>
    <w:rsid w:val="00135BBA"/>
    <w:rsid w:val="0013744E"/>
    <w:rsid w:val="00140985"/>
    <w:rsid w:val="001417A5"/>
    <w:rsid w:val="001439AC"/>
    <w:rsid w:val="00147AA8"/>
    <w:rsid w:val="0015154C"/>
    <w:rsid w:val="001524DB"/>
    <w:rsid w:val="00155541"/>
    <w:rsid w:val="001573C7"/>
    <w:rsid w:val="001601EA"/>
    <w:rsid w:val="001603C2"/>
    <w:rsid w:val="00161931"/>
    <w:rsid w:val="00163D79"/>
    <w:rsid w:val="00165668"/>
    <w:rsid w:val="00165E57"/>
    <w:rsid w:val="00167F12"/>
    <w:rsid w:val="00170C1F"/>
    <w:rsid w:val="001719BE"/>
    <w:rsid w:val="00173E33"/>
    <w:rsid w:val="0017484D"/>
    <w:rsid w:val="00175739"/>
    <w:rsid w:val="00175A8F"/>
    <w:rsid w:val="00175C92"/>
    <w:rsid w:val="0017711D"/>
    <w:rsid w:val="00177F27"/>
    <w:rsid w:val="001804D3"/>
    <w:rsid w:val="00183A5E"/>
    <w:rsid w:val="00186A41"/>
    <w:rsid w:val="00186BDC"/>
    <w:rsid w:val="00186C09"/>
    <w:rsid w:val="00186FD8"/>
    <w:rsid w:val="00190A49"/>
    <w:rsid w:val="0019218A"/>
    <w:rsid w:val="00192FB0"/>
    <w:rsid w:val="00193596"/>
    <w:rsid w:val="001938FE"/>
    <w:rsid w:val="001939C4"/>
    <w:rsid w:val="001955D7"/>
    <w:rsid w:val="00195FA6"/>
    <w:rsid w:val="00196E44"/>
    <w:rsid w:val="001A0809"/>
    <w:rsid w:val="001A2E0E"/>
    <w:rsid w:val="001A3386"/>
    <w:rsid w:val="001A6E58"/>
    <w:rsid w:val="001A6FD6"/>
    <w:rsid w:val="001B3763"/>
    <w:rsid w:val="001B61FE"/>
    <w:rsid w:val="001C100D"/>
    <w:rsid w:val="001C28FE"/>
    <w:rsid w:val="001C751F"/>
    <w:rsid w:val="001D2590"/>
    <w:rsid w:val="001D4B71"/>
    <w:rsid w:val="001D7F45"/>
    <w:rsid w:val="001F09C2"/>
    <w:rsid w:val="001F75AC"/>
    <w:rsid w:val="0020079B"/>
    <w:rsid w:val="00200A5D"/>
    <w:rsid w:val="00200FB8"/>
    <w:rsid w:val="00201924"/>
    <w:rsid w:val="00202BE1"/>
    <w:rsid w:val="002046B2"/>
    <w:rsid w:val="00204FE4"/>
    <w:rsid w:val="00214FA2"/>
    <w:rsid w:val="00222C8B"/>
    <w:rsid w:val="00223366"/>
    <w:rsid w:val="00226113"/>
    <w:rsid w:val="0022774A"/>
    <w:rsid w:val="00230D55"/>
    <w:rsid w:val="002350D6"/>
    <w:rsid w:val="00236A13"/>
    <w:rsid w:val="00240C5C"/>
    <w:rsid w:val="00250A43"/>
    <w:rsid w:val="0025194A"/>
    <w:rsid w:val="00253CDD"/>
    <w:rsid w:val="00255CDB"/>
    <w:rsid w:val="00256C57"/>
    <w:rsid w:val="002600AE"/>
    <w:rsid w:val="0026168E"/>
    <w:rsid w:val="0026382B"/>
    <w:rsid w:val="00263EF4"/>
    <w:rsid w:val="00270534"/>
    <w:rsid w:val="00271DB7"/>
    <w:rsid w:val="00272CD5"/>
    <w:rsid w:val="00277A51"/>
    <w:rsid w:val="002817E7"/>
    <w:rsid w:val="002822D5"/>
    <w:rsid w:val="00284876"/>
    <w:rsid w:val="00285838"/>
    <w:rsid w:val="00286FC4"/>
    <w:rsid w:val="002877E3"/>
    <w:rsid w:val="00287D55"/>
    <w:rsid w:val="00287F27"/>
    <w:rsid w:val="00290E4A"/>
    <w:rsid w:val="00290FC7"/>
    <w:rsid w:val="00293AFD"/>
    <w:rsid w:val="0029532B"/>
    <w:rsid w:val="00296404"/>
    <w:rsid w:val="0029640D"/>
    <w:rsid w:val="002967F2"/>
    <w:rsid w:val="002A1EBA"/>
    <w:rsid w:val="002A435E"/>
    <w:rsid w:val="002B0B08"/>
    <w:rsid w:val="002B498A"/>
    <w:rsid w:val="002B51F8"/>
    <w:rsid w:val="002B6C22"/>
    <w:rsid w:val="002B7B44"/>
    <w:rsid w:val="002C050A"/>
    <w:rsid w:val="002C083C"/>
    <w:rsid w:val="002C6380"/>
    <w:rsid w:val="002C7C9C"/>
    <w:rsid w:val="002D0A34"/>
    <w:rsid w:val="002D0B53"/>
    <w:rsid w:val="002D0F1C"/>
    <w:rsid w:val="002D73D3"/>
    <w:rsid w:val="002E209D"/>
    <w:rsid w:val="002E2122"/>
    <w:rsid w:val="002E2DE6"/>
    <w:rsid w:val="002E3DAB"/>
    <w:rsid w:val="002E6069"/>
    <w:rsid w:val="002E6884"/>
    <w:rsid w:val="002F39AF"/>
    <w:rsid w:val="002F3F8A"/>
    <w:rsid w:val="002F4196"/>
    <w:rsid w:val="002F4A5C"/>
    <w:rsid w:val="002F5285"/>
    <w:rsid w:val="003000C1"/>
    <w:rsid w:val="0030080C"/>
    <w:rsid w:val="0031025A"/>
    <w:rsid w:val="0031163F"/>
    <w:rsid w:val="00313643"/>
    <w:rsid w:val="00313C3B"/>
    <w:rsid w:val="00314155"/>
    <w:rsid w:val="003143BD"/>
    <w:rsid w:val="003165EA"/>
    <w:rsid w:val="0032043C"/>
    <w:rsid w:val="0032460C"/>
    <w:rsid w:val="00326697"/>
    <w:rsid w:val="00326D45"/>
    <w:rsid w:val="00331E96"/>
    <w:rsid w:val="00337548"/>
    <w:rsid w:val="00340A66"/>
    <w:rsid w:val="00340B7D"/>
    <w:rsid w:val="00341F74"/>
    <w:rsid w:val="00344B34"/>
    <w:rsid w:val="0034563F"/>
    <w:rsid w:val="003475BF"/>
    <w:rsid w:val="00350DB7"/>
    <w:rsid w:val="00354838"/>
    <w:rsid w:val="00355E8E"/>
    <w:rsid w:val="00362035"/>
    <w:rsid w:val="0036299C"/>
    <w:rsid w:val="00370DFC"/>
    <w:rsid w:val="003720C4"/>
    <w:rsid w:val="00374877"/>
    <w:rsid w:val="00375ADA"/>
    <w:rsid w:val="00376302"/>
    <w:rsid w:val="00380219"/>
    <w:rsid w:val="003831E5"/>
    <w:rsid w:val="00385764"/>
    <w:rsid w:val="00386704"/>
    <w:rsid w:val="00390F9E"/>
    <w:rsid w:val="00392011"/>
    <w:rsid w:val="003949D6"/>
    <w:rsid w:val="00397FEF"/>
    <w:rsid w:val="003A3BD2"/>
    <w:rsid w:val="003A48EA"/>
    <w:rsid w:val="003A4DB8"/>
    <w:rsid w:val="003A5566"/>
    <w:rsid w:val="003A6A87"/>
    <w:rsid w:val="003A7528"/>
    <w:rsid w:val="003B519E"/>
    <w:rsid w:val="003B7FD4"/>
    <w:rsid w:val="003C1FEE"/>
    <w:rsid w:val="003C284A"/>
    <w:rsid w:val="003C585A"/>
    <w:rsid w:val="003C6C98"/>
    <w:rsid w:val="003D1875"/>
    <w:rsid w:val="003D1B52"/>
    <w:rsid w:val="003D4C69"/>
    <w:rsid w:val="003D61D7"/>
    <w:rsid w:val="003D6227"/>
    <w:rsid w:val="003D7CEF"/>
    <w:rsid w:val="003E159C"/>
    <w:rsid w:val="003E368E"/>
    <w:rsid w:val="003E407A"/>
    <w:rsid w:val="003E7331"/>
    <w:rsid w:val="003E7676"/>
    <w:rsid w:val="003F07FD"/>
    <w:rsid w:val="003F150F"/>
    <w:rsid w:val="003F5898"/>
    <w:rsid w:val="003F5A23"/>
    <w:rsid w:val="003F5B20"/>
    <w:rsid w:val="003F6197"/>
    <w:rsid w:val="00403B78"/>
    <w:rsid w:val="00406EB5"/>
    <w:rsid w:val="004158D6"/>
    <w:rsid w:val="004171F5"/>
    <w:rsid w:val="0041786D"/>
    <w:rsid w:val="004200E6"/>
    <w:rsid w:val="0042149F"/>
    <w:rsid w:val="00423B86"/>
    <w:rsid w:val="0043521A"/>
    <w:rsid w:val="00436C82"/>
    <w:rsid w:val="00441A3E"/>
    <w:rsid w:val="00445DEB"/>
    <w:rsid w:val="0044729D"/>
    <w:rsid w:val="00450BAE"/>
    <w:rsid w:val="0046098B"/>
    <w:rsid w:val="00460B3A"/>
    <w:rsid w:val="004614DF"/>
    <w:rsid w:val="0046679D"/>
    <w:rsid w:val="00477B86"/>
    <w:rsid w:val="00480630"/>
    <w:rsid w:val="0048200F"/>
    <w:rsid w:val="00487FC4"/>
    <w:rsid w:val="00490E64"/>
    <w:rsid w:val="00492C7E"/>
    <w:rsid w:val="004942F6"/>
    <w:rsid w:val="004948BD"/>
    <w:rsid w:val="004A0D5B"/>
    <w:rsid w:val="004A3A3B"/>
    <w:rsid w:val="004A3FE0"/>
    <w:rsid w:val="004A6CD6"/>
    <w:rsid w:val="004B1627"/>
    <w:rsid w:val="004B3491"/>
    <w:rsid w:val="004B4EC8"/>
    <w:rsid w:val="004B5030"/>
    <w:rsid w:val="004B7728"/>
    <w:rsid w:val="004C0523"/>
    <w:rsid w:val="004C2E58"/>
    <w:rsid w:val="004C3C80"/>
    <w:rsid w:val="004C456F"/>
    <w:rsid w:val="004C5219"/>
    <w:rsid w:val="004C64B3"/>
    <w:rsid w:val="004C69FB"/>
    <w:rsid w:val="004D277A"/>
    <w:rsid w:val="004D6E4E"/>
    <w:rsid w:val="004D77CB"/>
    <w:rsid w:val="004D7916"/>
    <w:rsid w:val="004D79F7"/>
    <w:rsid w:val="004E16E9"/>
    <w:rsid w:val="004E1D60"/>
    <w:rsid w:val="004E605E"/>
    <w:rsid w:val="004E677D"/>
    <w:rsid w:val="004F001C"/>
    <w:rsid w:val="004F036C"/>
    <w:rsid w:val="004F147B"/>
    <w:rsid w:val="004F15E6"/>
    <w:rsid w:val="004F1987"/>
    <w:rsid w:val="004F7EEA"/>
    <w:rsid w:val="0050319D"/>
    <w:rsid w:val="0050444A"/>
    <w:rsid w:val="005071F1"/>
    <w:rsid w:val="00507D40"/>
    <w:rsid w:val="00510401"/>
    <w:rsid w:val="00512849"/>
    <w:rsid w:val="00514FB4"/>
    <w:rsid w:val="00515202"/>
    <w:rsid w:val="00516E72"/>
    <w:rsid w:val="00517112"/>
    <w:rsid w:val="005176FD"/>
    <w:rsid w:val="005205D9"/>
    <w:rsid w:val="00525A8F"/>
    <w:rsid w:val="005272AE"/>
    <w:rsid w:val="0052757E"/>
    <w:rsid w:val="00530885"/>
    <w:rsid w:val="00532F7E"/>
    <w:rsid w:val="005331AC"/>
    <w:rsid w:val="00533487"/>
    <w:rsid w:val="005343E6"/>
    <w:rsid w:val="0053563B"/>
    <w:rsid w:val="00537B6C"/>
    <w:rsid w:val="0054059C"/>
    <w:rsid w:val="00541377"/>
    <w:rsid w:val="0054383C"/>
    <w:rsid w:val="00544012"/>
    <w:rsid w:val="0054571A"/>
    <w:rsid w:val="005504F2"/>
    <w:rsid w:val="00551005"/>
    <w:rsid w:val="00553625"/>
    <w:rsid w:val="005537E2"/>
    <w:rsid w:val="00553CF3"/>
    <w:rsid w:val="0055431C"/>
    <w:rsid w:val="005562B1"/>
    <w:rsid w:val="00557119"/>
    <w:rsid w:val="00562A97"/>
    <w:rsid w:val="00563213"/>
    <w:rsid w:val="00567E22"/>
    <w:rsid w:val="00570EFC"/>
    <w:rsid w:val="005711EA"/>
    <w:rsid w:val="005720FE"/>
    <w:rsid w:val="00580D5E"/>
    <w:rsid w:val="00581E10"/>
    <w:rsid w:val="00582382"/>
    <w:rsid w:val="0058333E"/>
    <w:rsid w:val="0058695E"/>
    <w:rsid w:val="00594F9E"/>
    <w:rsid w:val="00597ABF"/>
    <w:rsid w:val="005A0235"/>
    <w:rsid w:val="005A445C"/>
    <w:rsid w:val="005A4586"/>
    <w:rsid w:val="005A48EF"/>
    <w:rsid w:val="005A49E8"/>
    <w:rsid w:val="005A5F1B"/>
    <w:rsid w:val="005A72FB"/>
    <w:rsid w:val="005A798D"/>
    <w:rsid w:val="005B01FE"/>
    <w:rsid w:val="005B0FD8"/>
    <w:rsid w:val="005B1B5C"/>
    <w:rsid w:val="005B2114"/>
    <w:rsid w:val="005B4045"/>
    <w:rsid w:val="005C0F2C"/>
    <w:rsid w:val="005C2503"/>
    <w:rsid w:val="005C7917"/>
    <w:rsid w:val="005C7935"/>
    <w:rsid w:val="005D0E1B"/>
    <w:rsid w:val="005D27C3"/>
    <w:rsid w:val="005D3818"/>
    <w:rsid w:val="005D38F7"/>
    <w:rsid w:val="005D4B70"/>
    <w:rsid w:val="005D633F"/>
    <w:rsid w:val="005D6C44"/>
    <w:rsid w:val="005E20FF"/>
    <w:rsid w:val="005E2D16"/>
    <w:rsid w:val="005E5567"/>
    <w:rsid w:val="005E5D73"/>
    <w:rsid w:val="005E7B67"/>
    <w:rsid w:val="005E7FDF"/>
    <w:rsid w:val="005F01C0"/>
    <w:rsid w:val="005F1D02"/>
    <w:rsid w:val="005F2B07"/>
    <w:rsid w:val="005F31FE"/>
    <w:rsid w:val="005F6190"/>
    <w:rsid w:val="00601FBC"/>
    <w:rsid w:val="00604AA4"/>
    <w:rsid w:val="006067F8"/>
    <w:rsid w:val="006072BE"/>
    <w:rsid w:val="006123DA"/>
    <w:rsid w:val="00613165"/>
    <w:rsid w:val="00614D5A"/>
    <w:rsid w:val="00617E9A"/>
    <w:rsid w:val="00622470"/>
    <w:rsid w:val="00623AA6"/>
    <w:rsid w:val="0062473C"/>
    <w:rsid w:val="0062491B"/>
    <w:rsid w:val="006263E2"/>
    <w:rsid w:val="00627BAB"/>
    <w:rsid w:val="00635E68"/>
    <w:rsid w:val="00640C53"/>
    <w:rsid w:val="00644ACE"/>
    <w:rsid w:val="00645842"/>
    <w:rsid w:val="00650CE2"/>
    <w:rsid w:val="00653827"/>
    <w:rsid w:val="00654A34"/>
    <w:rsid w:val="0065501E"/>
    <w:rsid w:val="00655AE6"/>
    <w:rsid w:val="00664AF8"/>
    <w:rsid w:val="00666CF6"/>
    <w:rsid w:val="00666E35"/>
    <w:rsid w:val="0067224F"/>
    <w:rsid w:val="00672841"/>
    <w:rsid w:val="00673A7F"/>
    <w:rsid w:val="00677C5B"/>
    <w:rsid w:val="00677D9D"/>
    <w:rsid w:val="0068043A"/>
    <w:rsid w:val="00680995"/>
    <w:rsid w:val="006854F7"/>
    <w:rsid w:val="0068579C"/>
    <w:rsid w:val="006866CC"/>
    <w:rsid w:val="00686DAB"/>
    <w:rsid w:val="00687596"/>
    <w:rsid w:val="00687EC6"/>
    <w:rsid w:val="00690785"/>
    <w:rsid w:val="00691529"/>
    <w:rsid w:val="00693253"/>
    <w:rsid w:val="00693E27"/>
    <w:rsid w:val="00695DEC"/>
    <w:rsid w:val="00697D0E"/>
    <w:rsid w:val="006A3C4A"/>
    <w:rsid w:val="006B2505"/>
    <w:rsid w:val="006B6482"/>
    <w:rsid w:val="006B6993"/>
    <w:rsid w:val="006C0185"/>
    <w:rsid w:val="006C0C08"/>
    <w:rsid w:val="006D43AF"/>
    <w:rsid w:val="006D4658"/>
    <w:rsid w:val="006D6E44"/>
    <w:rsid w:val="006E7A62"/>
    <w:rsid w:val="006F168E"/>
    <w:rsid w:val="006F3069"/>
    <w:rsid w:val="006F3FBF"/>
    <w:rsid w:val="006F436D"/>
    <w:rsid w:val="006F54CD"/>
    <w:rsid w:val="00705F63"/>
    <w:rsid w:val="00711DE2"/>
    <w:rsid w:val="00712B91"/>
    <w:rsid w:val="007132F2"/>
    <w:rsid w:val="0071357D"/>
    <w:rsid w:val="00716679"/>
    <w:rsid w:val="00717F43"/>
    <w:rsid w:val="0072091F"/>
    <w:rsid w:val="00720CCA"/>
    <w:rsid w:val="00722D6B"/>
    <w:rsid w:val="00725B37"/>
    <w:rsid w:val="00731A79"/>
    <w:rsid w:val="00733518"/>
    <w:rsid w:val="00734309"/>
    <w:rsid w:val="00736F21"/>
    <w:rsid w:val="00740978"/>
    <w:rsid w:val="00740BA1"/>
    <w:rsid w:val="00741497"/>
    <w:rsid w:val="00742B9B"/>
    <w:rsid w:val="00746EEB"/>
    <w:rsid w:val="007508E7"/>
    <w:rsid w:val="00751DD4"/>
    <w:rsid w:val="0075293B"/>
    <w:rsid w:val="00752ECD"/>
    <w:rsid w:val="00754D42"/>
    <w:rsid w:val="00756476"/>
    <w:rsid w:val="00760972"/>
    <w:rsid w:val="00761A99"/>
    <w:rsid w:val="00765A2B"/>
    <w:rsid w:val="007675E4"/>
    <w:rsid w:val="00771530"/>
    <w:rsid w:val="00776662"/>
    <w:rsid w:val="00782B44"/>
    <w:rsid w:val="007834B3"/>
    <w:rsid w:val="00784643"/>
    <w:rsid w:val="0078494E"/>
    <w:rsid w:val="00785349"/>
    <w:rsid w:val="007907F8"/>
    <w:rsid w:val="00795082"/>
    <w:rsid w:val="0079572D"/>
    <w:rsid w:val="00797779"/>
    <w:rsid w:val="007A25EA"/>
    <w:rsid w:val="007A3FEC"/>
    <w:rsid w:val="007A6026"/>
    <w:rsid w:val="007B24C2"/>
    <w:rsid w:val="007B2974"/>
    <w:rsid w:val="007B6203"/>
    <w:rsid w:val="007B7068"/>
    <w:rsid w:val="007B7754"/>
    <w:rsid w:val="007C02FA"/>
    <w:rsid w:val="007C1043"/>
    <w:rsid w:val="007C2527"/>
    <w:rsid w:val="007C2547"/>
    <w:rsid w:val="007C4E45"/>
    <w:rsid w:val="007C7E67"/>
    <w:rsid w:val="007D014A"/>
    <w:rsid w:val="007D73EC"/>
    <w:rsid w:val="007E35BB"/>
    <w:rsid w:val="007E4BEA"/>
    <w:rsid w:val="007E5C93"/>
    <w:rsid w:val="007E772B"/>
    <w:rsid w:val="007F1227"/>
    <w:rsid w:val="007F3AA0"/>
    <w:rsid w:val="007F3D70"/>
    <w:rsid w:val="007F3E66"/>
    <w:rsid w:val="007F439A"/>
    <w:rsid w:val="007F46A5"/>
    <w:rsid w:val="007F480C"/>
    <w:rsid w:val="007F6D5F"/>
    <w:rsid w:val="007F75B8"/>
    <w:rsid w:val="0080157D"/>
    <w:rsid w:val="00805322"/>
    <w:rsid w:val="00806BA8"/>
    <w:rsid w:val="00807100"/>
    <w:rsid w:val="008107CD"/>
    <w:rsid w:val="00811118"/>
    <w:rsid w:val="00812C24"/>
    <w:rsid w:val="00813574"/>
    <w:rsid w:val="00814380"/>
    <w:rsid w:val="00814C2A"/>
    <w:rsid w:val="008164BD"/>
    <w:rsid w:val="00822C8E"/>
    <w:rsid w:val="00822D75"/>
    <w:rsid w:val="00823438"/>
    <w:rsid w:val="00824243"/>
    <w:rsid w:val="0082476F"/>
    <w:rsid w:val="008301BC"/>
    <w:rsid w:val="0083056D"/>
    <w:rsid w:val="008335C6"/>
    <w:rsid w:val="00834194"/>
    <w:rsid w:val="00834A51"/>
    <w:rsid w:val="008352F2"/>
    <w:rsid w:val="008357E2"/>
    <w:rsid w:val="00835D2C"/>
    <w:rsid w:val="00841A18"/>
    <w:rsid w:val="00841A98"/>
    <w:rsid w:val="008420C5"/>
    <w:rsid w:val="00842731"/>
    <w:rsid w:val="00846388"/>
    <w:rsid w:val="00847AC3"/>
    <w:rsid w:val="00847AC6"/>
    <w:rsid w:val="00850E29"/>
    <w:rsid w:val="00851EDC"/>
    <w:rsid w:val="00855817"/>
    <w:rsid w:val="0086484D"/>
    <w:rsid w:val="00864DD1"/>
    <w:rsid w:val="00867796"/>
    <w:rsid w:val="008679BF"/>
    <w:rsid w:val="00867ADF"/>
    <w:rsid w:val="00870D99"/>
    <w:rsid w:val="00872FB6"/>
    <w:rsid w:val="0087305D"/>
    <w:rsid w:val="00876A43"/>
    <w:rsid w:val="00877B86"/>
    <w:rsid w:val="00882485"/>
    <w:rsid w:val="00882ADA"/>
    <w:rsid w:val="00883649"/>
    <w:rsid w:val="008848EB"/>
    <w:rsid w:val="00885F17"/>
    <w:rsid w:val="00887455"/>
    <w:rsid w:val="008907B8"/>
    <w:rsid w:val="00890F17"/>
    <w:rsid w:val="008951A6"/>
    <w:rsid w:val="0089530D"/>
    <w:rsid w:val="008A08CF"/>
    <w:rsid w:val="008A0BA0"/>
    <w:rsid w:val="008A1DD7"/>
    <w:rsid w:val="008A3E6D"/>
    <w:rsid w:val="008A4459"/>
    <w:rsid w:val="008A5F2B"/>
    <w:rsid w:val="008B07B0"/>
    <w:rsid w:val="008B1AAD"/>
    <w:rsid w:val="008B2ED7"/>
    <w:rsid w:val="008B3F15"/>
    <w:rsid w:val="008C1E10"/>
    <w:rsid w:val="008C2CE0"/>
    <w:rsid w:val="008C508B"/>
    <w:rsid w:val="008C55B8"/>
    <w:rsid w:val="008C572B"/>
    <w:rsid w:val="008D1803"/>
    <w:rsid w:val="008D389F"/>
    <w:rsid w:val="008E17D4"/>
    <w:rsid w:val="008E61A5"/>
    <w:rsid w:val="008E6424"/>
    <w:rsid w:val="008F3649"/>
    <w:rsid w:val="008F61BE"/>
    <w:rsid w:val="008F70E9"/>
    <w:rsid w:val="008F72D5"/>
    <w:rsid w:val="008F77C5"/>
    <w:rsid w:val="008F7C9B"/>
    <w:rsid w:val="009003D9"/>
    <w:rsid w:val="00900DEA"/>
    <w:rsid w:val="00902076"/>
    <w:rsid w:val="00902EE5"/>
    <w:rsid w:val="00903981"/>
    <w:rsid w:val="009054F6"/>
    <w:rsid w:val="0090772C"/>
    <w:rsid w:val="009126F1"/>
    <w:rsid w:val="00916AEC"/>
    <w:rsid w:val="00917827"/>
    <w:rsid w:val="00920386"/>
    <w:rsid w:val="00920690"/>
    <w:rsid w:val="00922EA0"/>
    <w:rsid w:val="00923B6A"/>
    <w:rsid w:val="00923F9D"/>
    <w:rsid w:val="00923FA4"/>
    <w:rsid w:val="00925394"/>
    <w:rsid w:val="00926ACF"/>
    <w:rsid w:val="00927590"/>
    <w:rsid w:val="0093085A"/>
    <w:rsid w:val="00935BF3"/>
    <w:rsid w:val="009375B7"/>
    <w:rsid w:val="00941921"/>
    <w:rsid w:val="00952C0F"/>
    <w:rsid w:val="00954F84"/>
    <w:rsid w:val="0095554A"/>
    <w:rsid w:val="0095686F"/>
    <w:rsid w:val="00956EC0"/>
    <w:rsid w:val="00961491"/>
    <w:rsid w:val="00961FF0"/>
    <w:rsid w:val="00962195"/>
    <w:rsid w:val="009624DC"/>
    <w:rsid w:val="00963F38"/>
    <w:rsid w:val="00967896"/>
    <w:rsid w:val="0097073D"/>
    <w:rsid w:val="0097073F"/>
    <w:rsid w:val="00971037"/>
    <w:rsid w:val="00971744"/>
    <w:rsid w:val="009718AB"/>
    <w:rsid w:val="00973A9A"/>
    <w:rsid w:val="00976C2F"/>
    <w:rsid w:val="00976CC7"/>
    <w:rsid w:val="00980C22"/>
    <w:rsid w:val="00982328"/>
    <w:rsid w:val="00982D01"/>
    <w:rsid w:val="00983CA2"/>
    <w:rsid w:val="0098733C"/>
    <w:rsid w:val="0099085E"/>
    <w:rsid w:val="0099288C"/>
    <w:rsid w:val="00996F1A"/>
    <w:rsid w:val="00997002"/>
    <w:rsid w:val="00997472"/>
    <w:rsid w:val="009A31A7"/>
    <w:rsid w:val="009A53EC"/>
    <w:rsid w:val="009A7C98"/>
    <w:rsid w:val="009A7E52"/>
    <w:rsid w:val="009B2716"/>
    <w:rsid w:val="009B2BB6"/>
    <w:rsid w:val="009B6900"/>
    <w:rsid w:val="009C00A3"/>
    <w:rsid w:val="009C1D94"/>
    <w:rsid w:val="009C5117"/>
    <w:rsid w:val="009C528A"/>
    <w:rsid w:val="009D37D1"/>
    <w:rsid w:val="009D471C"/>
    <w:rsid w:val="009E026D"/>
    <w:rsid w:val="009E27A7"/>
    <w:rsid w:val="009E66A2"/>
    <w:rsid w:val="009E7B3A"/>
    <w:rsid w:val="009F2D9A"/>
    <w:rsid w:val="009F60C1"/>
    <w:rsid w:val="009F6AA9"/>
    <w:rsid w:val="009F75CD"/>
    <w:rsid w:val="00A00BC0"/>
    <w:rsid w:val="00A03040"/>
    <w:rsid w:val="00A03B3F"/>
    <w:rsid w:val="00A04739"/>
    <w:rsid w:val="00A07E99"/>
    <w:rsid w:val="00A10269"/>
    <w:rsid w:val="00A136C9"/>
    <w:rsid w:val="00A153E4"/>
    <w:rsid w:val="00A16DEB"/>
    <w:rsid w:val="00A21B34"/>
    <w:rsid w:val="00A236AF"/>
    <w:rsid w:val="00A26BCA"/>
    <w:rsid w:val="00A306B9"/>
    <w:rsid w:val="00A34648"/>
    <w:rsid w:val="00A34ED0"/>
    <w:rsid w:val="00A4425D"/>
    <w:rsid w:val="00A506C0"/>
    <w:rsid w:val="00A51122"/>
    <w:rsid w:val="00A634B4"/>
    <w:rsid w:val="00A65CC2"/>
    <w:rsid w:val="00A663B4"/>
    <w:rsid w:val="00A66595"/>
    <w:rsid w:val="00A66C03"/>
    <w:rsid w:val="00A70F1E"/>
    <w:rsid w:val="00A7329C"/>
    <w:rsid w:val="00A75A64"/>
    <w:rsid w:val="00A76A33"/>
    <w:rsid w:val="00A83581"/>
    <w:rsid w:val="00A851BF"/>
    <w:rsid w:val="00A85D11"/>
    <w:rsid w:val="00A87E16"/>
    <w:rsid w:val="00A87E91"/>
    <w:rsid w:val="00A90276"/>
    <w:rsid w:val="00A90E9B"/>
    <w:rsid w:val="00A93FC0"/>
    <w:rsid w:val="00A9508F"/>
    <w:rsid w:val="00A95EB5"/>
    <w:rsid w:val="00A9683B"/>
    <w:rsid w:val="00A96EC7"/>
    <w:rsid w:val="00A975C9"/>
    <w:rsid w:val="00AA1848"/>
    <w:rsid w:val="00AA1F1D"/>
    <w:rsid w:val="00AA264C"/>
    <w:rsid w:val="00AA4A64"/>
    <w:rsid w:val="00AA70BE"/>
    <w:rsid w:val="00AA737B"/>
    <w:rsid w:val="00AC6B78"/>
    <w:rsid w:val="00AC75B4"/>
    <w:rsid w:val="00AD0586"/>
    <w:rsid w:val="00AD1544"/>
    <w:rsid w:val="00AD340C"/>
    <w:rsid w:val="00AD51C5"/>
    <w:rsid w:val="00AD6601"/>
    <w:rsid w:val="00AD6ECF"/>
    <w:rsid w:val="00AE0705"/>
    <w:rsid w:val="00AE0A00"/>
    <w:rsid w:val="00AE2189"/>
    <w:rsid w:val="00AE28BF"/>
    <w:rsid w:val="00AE298B"/>
    <w:rsid w:val="00AE38ED"/>
    <w:rsid w:val="00AE6C70"/>
    <w:rsid w:val="00B01656"/>
    <w:rsid w:val="00B0508E"/>
    <w:rsid w:val="00B076AF"/>
    <w:rsid w:val="00B15A08"/>
    <w:rsid w:val="00B16FD1"/>
    <w:rsid w:val="00B22A8C"/>
    <w:rsid w:val="00B22FB0"/>
    <w:rsid w:val="00B249D8"/>
    <w:rsid w:val="00B265B3"/>
    <w:rsid w:val="00B27494"/>
    <w:rsid w:val="00B30247"/>
    <w:rsid w:val="00B3103A"/>
    <w:rsid w:val="00B31493"/>
    <w:rsid w:val="00B3610A"/>
    <w:rsid w:val="00B412E5"/>
    <w:rsid w:val="00B42F9E"/>
    <w:rsid w:val="00B44E58"/>
    <w:rsid w:val="00B4529C"/>
    <w:rsid w:val="00B52D1A"/>
    <w:rsid w:val="00B539D8"/>
    <w:rsid w:val="00B54596"/>
    <w:rsid w:val="00B55A3A"/>
    <w:rsid w:val="00B60521"/>
    <w:rsid w:val="00B60BB4"/>
    <w:rsid w:val="00B61432"/>
    <w:rsid w:val="00B63A70"/>
    <w:rsid w:val="00B64252"/>
    <w:rsid w:val="00B70A90"/>
    <w:rsid w:val="00B745BB"/>
    <w:rsid w:val="00B759F7"/>
    <w:rsid w:val="00B75D92"/>
    <w:rsid w:val="00B77731"/>
    <w:rsid w:val="00B80D8C"/>
    <w:rsid w:val="00B81A49"/>
    <w:rsid w:val="00B8295E"/>
    <w:rsid w:val="00B82AA9"/>
    <w:rsid w:val="00B82E2D"/>
    <w:rsid w:val="00B85087"/>
    <w:rsid w:val="00B87CDE"/>
    <w:rsid w:val="00B9384B"/>
    <w:rsid w:val="00B93D5C"/>
    <w:rsid w:val="00B96664"/>
    <w:rsid w:val="00B97D0A"/>
    <w:rsid w:val="00BA0562"/>
    <w:rsid w:val="00BA1FC9"/>
    <w:rsid w:val="00BA36F8"/>
    <w:rsid w:val="00BA6327"/>
    <w:rsid w:val="00BA73F7"/>
    <w:rsid w:val="00BA7E66"/>
    <w:rsid w:val="00BB0366"/>
    <w:rsid w:val="00BB3669"/>
    <w:rsid w:val="00BB38B4"/>
    <w:rsid w:val="00BB4F9E"/>
    <w:rsid w:val="00BB6C41"/>
    <w:rsid w:val="00BC21DC"/>
    <w:rsid w:val="00BC25DD"/>
    <w:rsid w:val="00BC293E"/>
    <w:rsid w:val="00BC6AC2"/>
    <w:rsid w:val="00BE3873"/>
    <w:rsid w:val="00BE6863"/>
    <w:rsid w:val="00BF2D92"/>
    <w:rsid w:val="00BF50E1"/>
    <w:rsid w:val="00C01775"/>
    <w:rsid w:val="00C024CE"/>
    <w:rsid w:val="00C05064"/>
    <w:rsid w:val="00C05E7A"/>
    <w:rsid w:val="00C06AB5"/>
    <w:rsid w:val="00C10DA0"/>
    <w:rsid w:val="00C117C8"/>
    <w:rsid w:val="00C136A2"/>
    <w:rsid w:val="00C16101"/>
    <w:rsid w:val="00C16AE5"/>
    <w:rsid w:val="00C16E79"/>
    <w:rsid w:val="00C203EA"/>
    <w:rsid w:val="00C21335"/>
    <w:rsid w:val="00C311A2"/>
    <w:rsid w:val="00C319DC"/>
    <w:rsid w:val="00C34CBC"/>
    <w:rsid w:val="00C3609A"/>
    <w:rsid w:val="00C373A1"/>
    <w:rsid w:val="00C375E6"/>
    <w:rsid w:val="00C37E67"/>
    <w:rsid w:val="00C402FF"/>
    <w:rsid w:val="00C4215E"/>
    <w:rsid w:val="00C42B88"/>
    <w:rsid w:val="00C430F9"/>
    <w:rsid w:val="00C45016"/>
    <w:rsid w:val="00C4682D"/>
    <w:rsid w:val="00C47B9E"/>
    <w:rsid w:val="00C5266F"/>
    <w:rsid w:val="00C52B32"/>
    <w:rsid w:val="00C52DF7"/>
    <w:rsid w:val="00C5323E"/>
    <w:rsid w:val="00C53399"/>
    <w:rsid w:val="00C53D37"/>
    <w:rsid w:val="00C5543B"/>
    <w:rsid w:val="00C5567D"/>
    <w:rsid w:val="00C55A43"/>
    <w:rsid w:val="00C56140"/>
    <w:rsid w:val="00C561C7"/>
    <w:rsid w:val="00C62967"/>
    <w:rsid w:val="00C62A7F"/>
    <w:rsid w:val="00C64BD6"/>
    <w:rsid w:val="00C65923"/>
    <w:rsid w:val="00C67D2A"/>
    <w:rsid w:val="00C70B42"/>
    <w:rsid w:val="00C72BF2"/>
    <w:rsid w:val="00C75005"/>
    <w:rsid w:val="00C87B5C"/>
    <w:rsid w:val="00C9192E"/>
    <w:rsid w:val="00C922CD"/>
    <w:rsid w:val="00C92EEA"/>
    <w:rsid w:val="00C93A07"/>
    <w:rsid w:val="00C96793"/>
    <w:rsid w:val="00C978AC"/>
    <w:rsid w:val="00CA1C61"/>
    <w:rsid w:val="00CA2800"/>
    <w:rsid w:val="00CA45E7"/>
    <w:rsid w:val="00CA60CD"/>
    <w:rsid w:val="00CA7ABC"/>
    <w:rsid w:val="00CB1CD3"/>
    <w:rsid w:val="00CB3131"/>
    <w:rsid w:val="00CB55BB"/>
    <w:rsid w:val="00CC176E"/>
    <w:rsid w:val="00CC3DAE"/>
    <w:rsid w:val="00CC4900"/>
    <w:rsid w:val="00CD27B5"/>
    <w:rsid w:val="00CD65FB"/>
    <w:rsid w:val="00CE3658"/>
    <w:rsid w:val="00CF0780"/>
    <w:rsid w:val="00CF0F5D"/>
    <w:rsid w:val="00CF1CC6"/>
    <w:rsid w:val="00CF6866"/>
    <w:rsid w:val="00CF7D2F"/>
    <w:rsid w:val="00D06FEC"/>
    <w:rsid w:val="00D10FC2"/>
    <w:rsid w:val="00D14F02"/>
    <w:rsid w:val="00D15E36"/>
    <w:rsid w:val="00D20F75"/>
    <w:rsid w:val="00D24FC6"/>
    <w:rsid w:val="00D24FDA"/>
    <w:rsid w:val="00D26665"/>
    <w:rsid w:val="00D301F0"/>
    <w:rsid w:val="00D339ED"/>
    <w:rsid w:val="00D3676F"/>
    <w:rsid w:val="00D36EE2"/>
    <w:rsid w:val="00D37199"/>
    <w:rsid w:val="00D43EB3"/>
    <w:rsid w:val="00D466C5"/>
    <w:rsid w:val="00D46A5C"/>
    <w:rsid w:val="00D47107"/>
    <w:rsid w:val="00D53AAA"/>
    <w:rsid w:val="00D54EA0"/>
    <w:rsid w:val="00D563EE"/>
    <w:rsid w:val="00D5763F"/>
    <w:rsid w:val="00D6027F"/>
    <w:rsid w:val="00D6030F"/>
    <w:rsid w:val="00D6231A"/>
    <w:rsid w:val="00D6316B"/>
    <w:rsid w:val="00D637C1"/>
    <w:rsid w:val="00D638FB"/>
    <w:rsid w:val="00D67B28"/>
    <w:rsid w:val="00D704CC"/>
    <w:rsid w:val="00D71757"/>
    <w:rsid w:val="00D71A2B"/>
    <w:rsid w:val="00D72B6B"/>
    <w:rsid w:val="00D80392"/>
    <w:rsid w:val="00D81B73"/>
    <w:rsid w:val="00D90C98"/>
    <w:rsid w:val="00D9193B"/>
    <w:rsid w:val="00D92118"/>
    <w:rsid w:val="00D95469"/>
    <w:rsid w:val="00D97E5B"/>
    <w:rsid w:val="00DA03F9"/>
    <w:rsid w:val="00DA49D7"/>
    <w:rsid w:val="00DA6042"/>
    <w:rsid w:val="00DB0E07"/>
    <w:rsid w:val="00DB78EB"/>
    <w:rsid w:val="00DC4989"/>
    <w:rsid w:val="00DC5AFB"/>
    <w:rsid w:val="00DC6AF5"/>
    <w:rsid w:val="00DD1593"/>
    <w:rsid w:val="00DD190E"/>
    <w:rsid w:val="00DD4CDC"/>
    <w:rsid w:val="00DD718D"/>
    <w:rsid w:val="00DD7BA7"/>
    <w:rsid w:val="00DD7EF0"/>
    <w:rsid w:val="00DE1EB8"/>
    <w:rsid w:val="00DE2C33"/>
    <w:rsid w:val="00DE32F1"/>
    <w:rsid w:val="00DE5697"/>
    <w:rsid w:val="00DE58B5"/>
    <w:rsid w:val="00DE5AF7"/>
    <w:rsid w:val="00DF0639"/>
    <w:rsid w:val="00DF5527"/>
    <w:rsid w:val="00DF7A9B"/>
    <w:rsid w:val="00E02545"/>
    <w:rsid w:val="00E04DE2"/>
    <w:rsid w:val="00E05495"/>
    <w:rsid w:val="00E06EAA"/>
    <w:rsid w:val="00E11092"/>
    <w:rsid w:val="00E12516"/>
    <w:rsid w:val="00E12FD6"/>
    <w:rsid w:val="00E14296"/>
    <w:rsid w:val="00E14702"/>
    <w:rsid w:val="00E14C37"/>
    <w:rsid w:val="00E16D66"/>
    <w:rsid w:val="00E171A3"/>
    <w:rsid w:val="00E2056E"/>
    <w:rsid w:val="00E20A4A"/>
    <w:rsid w:val="00E25259"/>
    <w:rsid w:val="00E26EE6"/>
    <w:rsid w:val="00E30DD9"/>
    <w:rsid w:val="00E32948"/>
    <w:rsid w:val="00E3486F"/>
    <w:rsid w:val="00E361C1"/>
    <w:rsid w:val="00E363B1"/>
    <w:rsid w:val="00E418DD"/>
    <w:rsid w:val="00E41EB6"/>
    <w:rsid w:val="00E42637"/>
    <w:rsid w:val="00E45B4C"/>
    <w:rsid w:val="00E50245"/>
    <w:rsid w:val="00E50CB2"/>
    <w:rsid w:val="00E520A2"/>
    <w:rsid w:val="00E55604"/>
    <w:rsid w:val="00E56463"/>
    <w:rsid w:val="00E62830"/>
    <w:rsid w:val="00E6432F"/>
    <w:rsid w:val="00E64CFF"/>
    <w:rsid w:val="00E661A9"/>
    <w:rsid w:val="00E7073D"/>
    <w:rsid w:val="00E72069"/>
    <w:rsid w:val="00E73F68"/>
    <w:rsid w:val="00E7695F"/>
    <w:rsid w:val="00E779A3"/>
    <w:rsid w:val="00E80212"/>
    <w:rsid w:val="00E83ABF"/>
    <w:rsid w:val="00E8421B"/>
    <w:rsid w:val="00E8508F"/>
    <w:rsid w:val="00E910B7"/>
    <w:rsid w:val="00E94378"/>
    <w:rsid w:val="00EA02D1"/>
    <w:rsid w:val="00EA0321"/>
    <w:rsid w:val="00EA08E1"/>
    <w:rsid w:val="00EA219C"/>
    <w:rsid w:val="00EA2A40"/>
    <w:rsid w:val="00EA3B4E"/>
    <w:rsid w:val="00EA5066"/>
    <w:rsid w:val="00EA695D"/>
    <w:rsid w:val="00EA7A45"/>
    <w:rsid w:val="00EB3CE9"/>
    <w:rsid w:val="00EB5D23"/>
    <w:rsid w:val="00EC0F8D"/>
    <w:rsid w:val="00EC1B4C"/>
    <w:rsid w:val="00EC3734"/>
    <w:rsid w:val="00ED1E0B"/>
    <w:rsid w:val="00ED6374"/>
    <w:rsid w:val="00EE0CF5"/>
    <w:rsid w:val="00EE1A20"/>
    <w:rsid w:val="00EE54A2"/>
    <w:rsid w:val="00EE7FCF"/>
    <w:rsid w:val="00EF0FB8"/>
    <w:rsid w:val="00EF374A"/>
    <w:rsid w:val="00EF3B5D"/>
    <w:rsid w:val="00EF4B06"/>
    <w:rsid w:val="00EF7A5A"/>
    <w:rsid w:val="00EF7D8E"/>
    <w:rsid w:val="00F002E5"/>
    <w:rsid w:val="00F02CCA"/>
    <w:rsid w:val="00F054AE"/>
    <w:rsid w:val="00F10523"/>
    <w:rsid w:val="00F11D07"/>
    <w:rsid w:val="00F13698"/>
    <w:rsid w:val="00F16EF6"/>
    <w:rsid w:val="00F20DE1"/>
    <w:rsid w:val="00F22DF6"/>
    <w:rsid w:val="00F22F14"/>
    <w:rsid w:val="00F2515E"/>
    <w:rsid w:val="00F2569A"/>
    <w:rsid w:val="00F275B4"/>
    <w:rsid w:val="00F32FBE"/>
    <w:rsid w:val="00F35F34"/>
    <w:rsid w:val="00F40981"/>
    <w:rsid w:val="00F51B39"/>
    <w:rsid w:val="00F51E9C"/>
    <w:rsid w:val="00F64941"/>
    <w:rsid w:val="00F64F33"/>
    <w:rsid w:val="00F725E0"/>
    <w:rsid w:val="00F76651"/>
    <w:rsid w:val="00F80F00"/>
    <w:rsid w:val="00F81DB9"/>
    <w:rsid w:val="00F83520"/>
    <w:rsid w:val="00F83B31"/>
    <w:rsid w:val="00F83C08"/>
    <w:rsid w:val="00F842FA"/>
    <w:rsid w:val="00F85CD4"/>
    <w:rsid w:val="00F95085"/>
    <w:rsid w:val="00F96B8B"/>
    <w:rsid w:val="00F97128"/>
    <w:rsid w:val="00F97743"/>
    <w:rsid w:val="00F97D53"/>
    <w:rsid w:val="00FA11AE"/>
    <w:rsid w:val="00FA2464"/>
    <w:rsid w:val="00FA2EB6"/>
    <w:rsid w:val="00FA37D5"/>
    <w:rsid w:val="00FA50E2"/>
    <w:rsid w:val="00FB0272"/>
    <w:rsid w:val="00FB2B90"/>
    <w:rsid w:val="00FB3104"/>
    <w:rsid w:val="00FB6AEE"/>
    <w:rsid w:val="00FC13C5"/>
    <w:rsid w:val="00FC1E43"/>
    <w:rsid w:val="00FC30FB"/>
    <w:rsid w:val="00FC40E3"/>
    <w:rsid w:val="00FC4BD9"/>
    <w:rsid w:val="00FC4E6B"/>
    <w:rsid w:val="00FD16C3"/>
    <w:rsid w:val="00FD2F52"/>
    <w:rsid w:val="00FE22E9"/>
    <w:rsid w:val="00FE62DD"/>
    <w:rsid w:val="00FF0EA2"/>
    <w:rsid w:val="00FF1B2F"/>
    <w:rsid w:val="00FF1B96"/>
    <w:rsid w:val="00FF1C3F"/>
    <w:rsid w:val="00FF1C9A"/>
    <w:rsid w:val="00FF27D9"/>
    <w:rsid w:val="00FF321A"/>
    <w:rsid w:val="00FF35CD"/>
    <w:rsid w:val="00FF4337"/>
    <w:rsid w:val="00FF6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989AD-D1C4-4574-A64C-05286E36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AA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D0943"/>
    <w:pPr>
      <w:spacing w:before="100" w:beforeAutospacing="1" w:after="100" w:afterAutospacing="1"/>
      <w:outlineLvl w:val="0"/>
    </w:pPr>
    <w:rPr>
      <w:rFonts w:ascii="Times" w:eastAsiaTheme="minorEastAsia" w:hAnsi="Times" w:cstheme="minorBidi"/>
      <w:b/>
      <w:bCs/>
      <w:kern w:val="36"/>
      <w:sz w:val="48"/>
      <w:szCs w:val="48"/>
      <w:lang w:eastAsia="en-US"/>
    </w:rPr>
  </w:style>
  <w:style w:type="paragraph" w:styleId="2">
    <w:name w:val="heading 2"/>
    <w:basedOn w:val="a"/>
    <w:next w:val="a"/>
    <w:link w:val="20"/>
    <w:uiPriority w:val="9"/>
    <w:unhideWhenUsed/>
    <w:qFormat/>
    <w:rsid w:val="00695DE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AA4"/>
    <w:pPr>
      <w:ind w:left="720"/>
      <w:contextualSpacing/>
    </w:pPr>
  </w:style>
  <w:style w:type="paragraph" w:styleId="a4">
    <w:name w:val="Normal (Web)"/>
    <w:basedOn w:val="a"/>
    <w:uiPriority w:val="99"/>
    <w:unhideWhenUsed/>
    <w:rsid w:val="003B519E"/>
    <w:pPr>
      <w:spacing w:before="100" w:beforeAutospacing="1" w:after="100" w:afterAutospacing="1"/>
    </w:pPr>
  </w:style>
  <w:style w:type="character" w:styleId="a5">
    <w:name w:val="Hyperlink"/>
    <w:basedOn w:val="a0"/>
    <w:uiPriority w:val="99"/>
    <w:unhideWhenUsed/>
    <w:rsid w:val="00256C57"/>
    <w:rPr>
      <w:color w:val="0563C1" w:themeColor="hyperlink"/>
      <w:u w:val="single"/>
    </w:rPr>
  </w:style>
  <w:style w:type="character" w:customStyle="1" w:styleId="10">
    <w:name w:val="Заголовок 1 Знак"/>
    <w:basedOn w:val="a0"/>
    <w:link w:val="1"/>
    <w:uiPriority w:val="9"/>
    <w:rsid w:val="000D0943"/>
    <w:rPr>
      <w:rFonts w:ascii="Times" w:eastAsiaTheme="minorEastAsia" w:hAnsi="Times"/>
      <w:b/>
      <w:bCs/>
      <w:kern w:val="36"/>
      <w:sz w:val="48"/>
      <w:szCs w:val="48"/>
    </w:rPr>
  </w:style>
  <w:style w:type="table" w:styleId="a6">
    <w:name w:val="Table Grid"/>
    <w:basedOn w:val="a1"/>
    <w:uiPriority w:val="59"/>
    <w:rsid w:val="00956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6F436D"/>
    <w:pPr>
      <w:spacing w:after="200" w:line="276" w:lineRule="auto"/>
      <w:ind w:left="720"/>
      <w:contextualSpacing/>
    </w:pPr>
    <w:rPr>
      <w:rFonts w:ascii="Calibri" w:hAnsi="Calibri"/>
      <w:sz w:val="22"/>
      <w:szCs w:val="22"/>
    </w:rPr>
  </w:style>
  <w:style w:type="paragraph" w:styleId="a7">
    <w:name w:val="header"/>
    <w:basedOn w:val="a"/>
    <w:link w:val="a8"/>
    <w:uiPriority w:val="99"/>
    <w:unhideWhenUsed/>
    <w:rsid w:val="00B55A3A"/>
    <w:pPr>
      <w:tabs>
        <w:tab w:val="center" w:pos="4677"/>
        <w:tab w:val="right" w:pos="9355"/>
      </w:tabs>
    </w:pPr>
  </w:style>
  <w:style w:type="character" w:customStyle="1" w:styleId="a8">
    <w:name w:val="Верхний колонтитул Знак"/>
    <w:basedOn w:val="a0"/>
    <w:link w:val="a7"/>
    <w:uiPriority w:val="99"/>
    <w:rsid w:val="00B55A3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55A3A"/>
    <w:pPr>
      <w:tabs>
        <w:tab w:val="center" w:pos="4677"/>
        <w:tab w:val="right" w:pos="9355"/>
      </w:tabs>
    </w:pPr>
  </w:style>
  <w:style w:type="character" w:customStyle="1" w:styleId="aa">
    <w:name w:val="Нижний колонтитул Знак"/>
    <w:basedOn w:val="a0"/>
    <w:link w:val="a9"/>
    <w:uiPriority w:val="99"/>
    <w:rsid w:val="00B55A3A"/>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F4686"/>
    <w:rPr>
      <w:rFonts w:ascii="Tahoma" w:hAnsi="Tahoma" w:cs="Tahoma"/>
      <w:sz w:val="16"/>
      <w:szCs w:val="16"/>
    </w:rPr>
  </w:style>
  <w:style w:type="character" w:customStyle="1" w:styleId="ac">
    <w:name w:val="Текст выноски Знак"/>
    <w:basedOn w:val="a0"/>
    <w:link w:val="ab"/>
    <w:uiPriority w:val="99"/>
    <w:semiHidden/>
    <w:rsid w:val="000F4686"/>
    <w:rPr>
      <w:rFonts w:ascii="Tahoma" w:eastAsia="Times New Roman" w:hAnsi="Tahoma" w:cs="Tahoma"/>
      <w:sz w:val="16"/>
      <w:szCs w:val="16"/>
      <w:lang w:eastAsia="ru-RU"/>
    </w:rPr>
  </w:style>
  <w:style w:type="character" w:customStyle="1" w:styleId="hl2">
    <w:name w:val="hl2"/>
    <w:basedOn w:val="a0"/>
    <w:rsid w:val="004C3C80"/>
  </w:style>
  <w:style w:type="character" w:customStyle="1" w:styleId="highlight">
    <w:name w:val="highlight"/>
    <w:basedOn w:val="a0"/>
    <w:rsid w:val="004C3C80"/>
  </w:style>
  <w:style w:type="character" w:styleId="ad">
    <w:name w:val="Strong"/>
    <w:basedOn w:val="a0"/>
    <w:uiPriority w:val="22"/>
    <w:qFormat/>
    <w:rsid w:val="004C3C80"/>
    <w:rPr>
      <w:b/>
      <w:bCs/>
    </w:rPr>
  </w:style>
  <w:style w:type="paragraph" w:customStyle="1" w:styleId="b-articleparagraph">
    <w:name w:val="b-article__paragraph"/>
    <w:basedOn w:val="a"/>
    <w:rsid w:val="004C3C80"/>
    <w:pPr>
      <w:spacing w:before="100" w:beforeAutospacing="1" w:after="100" w:afterAutospacing="1"/>
    </w:pPr>
  </w:style>
  <w:style w:type="character" w:customStyle="1" w:styleId="20">
    <w:name w:val="Заголовок 2 Знак"/>
    <w:basedOn w:val="a0"/>
    <w:link w:val="2"/>
    <w:uiPriority w:val="9"/>
    <w:rsid w:val="00695DEC"/>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3226">
      <w:bodyDiv w:val="1"/>
      <w:marLeft w:val="0"/>
      <w:marRight w:val="0"/>
      <w:marTop w:val="0"/>
      <w:marBottom w:val="0"/>
      <w:divBdr>
        <w:top w:val="none" w:sz="0" w:space="0" w:color="auto"/>
        <w:left w:val="none" w:sz="0" w:space="0" w:color="auto"/>
        <w:bottom w:val="none" w:sz="0" w:space="0" w:color="auto"/>
        <w:right w:val="none" w:sz="0" w:space="0" w:color="auto"/>
      </w:divBdr>
    </w:div>
    <w:div w:id="225267419">
      <w:bodyDiv w:val="1"/>
      <w:marLeft w:val="0"/>
      <w:marRight w:val="0"/>
      <w:marTop w:val="0"/>
      <w:marBottom w:val="0"/>
      <w:divBdr>
        <w:top w:val="none" w:sz="0" w:space="0" w:color="auto"/>
        <w:left w:val="none" w:sz="0" w:space="0" w:color="auto"/>
        <w:bottom w:val="none" w:sz="0" w:space="0" w:color="auto"/>
        <w:right w:val="none" w:sz="0" w:space="0" w:color="auto"/>
      </w:divBdr>
    </w:div>
    <w:div w:id="383604507">
      <w:bodyDiv w:val="1"/>
      <w:marLeft w:val="0"/>
      <w:marRight w:val="0"/>
      <w:marTop w:val="0"/>
      <w:marBottom w:val="0"/>
      <w:divBdr>
        <w:top w:val="none" w:sz="0" w:space="0" w:color="auto"/>
        <w:left w:val="none" w:sz="0" w:space="0" w:color="auto"/>
        <w:bottom w:val="none" w:sz="0" w:space="0" w:color="auto"/>
        <w:right w:val="none" w:sz="0" w:space="0" w:color="auto"/>
      </w:divBdr>
    </w:div>
    <w:div w:id="391126095">
      <w:bodyDiv w:val="1"/>
      <w:marLeft w:val="0"/>
      <w:marRight w:val="0"/>
      <w:marTop w:val="0"/>
      <w:marBottom w:val="0"/>
      <w:divBdr>
        <w:top w:val="none" w:sz="0" w:space="0" w:color="auto"/>
        <w:left w:val="none" w:sz="0" w:space="0" w:color="auto"/>
        <w:bottom w:val="none" w:sz="0" w:space="0" w:color="auto"/>
        <w:right w:val="none" w:sz="0" w:space="0" w:color="auto"/>
      </w:divBdr>
    </w:div>
    <w:div w:id="517503294">
      <w:bodyDiv w:val="1"/>
      <w:marLeft w:val="0"/>
      <w:marRight w:val="0"/>
      <w:marTop w:val="0"/>
      <w:marBottom w:val="0"/>
      <w:divBdr>
        <w:top w:val="none" w:sz="0" w:space="0" w:color="auto"/>
        <w:left w:val="none" w:sz="0" w:space="0" w:color="auto"/>
        <w:bottom w:val="none" w:sz="0" w:space="0" w:color="auto"/>
        <w:right w:val="none" w:sz="0" w:space="0" w:color="auto"/>
      </w:divBdr>
    </w:div>
    <w:div w:id="675112133">
      <w:bodyDiv w:val="1"/>
      <w:marLeft w:val="0"/>
      <w:marRight w:val="0"/>
      <w:marTop w:val="0"/>
      <w:marBottom w:val="0"/>
      <w:divBdr>
        <w:top w:val="none" w:sz="0" w:space="0" w:color="auto"/>
        <w:left w:val="none" w:sz="0" w:space="0" w:color="auto"/>
        <w:bottom w:val="none" w:sz="0" w:space="0" w:color="auto"/>
        <w:right w:val="none" w:sz="0" w:space="0" w:color="auto"/>
      </w:divBdr>
    </w:div>
    <w:div w:id="864099862">
      <w:bodyDiv w:val="1"/>
      <w:marLeft w:val="0"/>
      <w:marRight w:val="0"/>
      <w:marTop w:val="0"/>
      <w:marBottom w:val="0"/>
      <w:divBdr>
        <w:top w:val="none" w:sz="0" w:space="0" w:color="auto"/>
        <w:left w:val="none" w:sz="0" w:space="0" w:color="auto"/>
        <w:bottom w:val="none" w:sz="0" w:space="0" w:color="auto"/>
        <w:right w:val="none" w:sz="0" w:space="0" w:color="auto"/>
      </w:divBdr>
      <w:divsChild>
        <w:div w:id="885140761">
          <w:marLeft w:val="0"/>
          <w:marRight w:val="0"/>
          <w:marTop w:val="0"/>
          <w:marBottom w:val="0"/>
          <w:divBdr>
            <w:top w:val="none" w:sz="0" w:space="0" w:color="auto"/>
            <w:left w:val="none" w:sz="0" w:space="0" w:color="auto"/>
            <w:bottom w:val="none" w:sz="0" w:space="0" w:color="auto"/>
            <w:right w:val="none" w:sz="0" w:space="0" w:color="auto"/>
          </w:divBdr>
          <w:divsChild>
            <w:div w:id="1427730441">
              <w:marLeft w:val="0"/>
              <w:marRight w:val="0"/>
              <w:marTop w:val="0"/>
              <w:marBottom w:val="0"/>
              <w:divBdr>
                <w:top w:val="none" w:sz="0" w:space="0" w:color="auto"/>
                <w:left w:val="none" w:sz="0" w:space="0" w:color="auto"/>
                <w:bottom w:val="none" w:sz="0" w:space="0" w:color="auto"/>
                <w:right w:val="none" w:sz="0" w:space="0" w:color="auto"/>
              </w:divBdr>
              <w:divsChild>
                <w:div w:id="7175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94027">
      <w:bodyDiv w:val="1"/>
      <w:marLeft w:val="0"/>
      <w:marRight w:val="0"/>
      <w:marTop w:val="0"/>
      <w:marBottom w:val="0"/>
      <w:divBdr>
        <w:top w:val="none" w:sz="0" w:space="0" w:color="auto"/>
        <w:left w:val="none" w:sz="0" w:space="0" w:color="auto"/>
        <w:bottom w:val="none" w:sz="0" w:space="0" w:color="auto"/>
        <w:right w:val="none" w:sz="0" w:space="0" w:color="auto"/>
      </w:divBdr>
    </w:div>
    <w:div w:id="1421682550">
      <w:bodyDiv w:val="1"/>
      <w:marLeft w:val="0"/>
      <w:marRight w:val="0"/>
      <w:marTop w:val="0"/>
      <w:marBottom w:val="0"/>
      <w:divBdr>
        <w:top w:val="none" w:sz="0" w:space="0" w:color="auto"/>
        <w:left w:val="none" w:sz="0" w:space="0" w:color="auto"/>
        <w:bottom w:val="none" w:sz="0" w:space="0" w:color="auto"/>
        <w:right w:val="none" w:sz="0" w:space="0" w:color="auto"/>
      </w:divBdr>
      <w:divsChild>
        <w:div w:id="1647125101">
          <w:marLeft w:val="0"/>
          <w:marRight w:val="0"/>
          <w:marTop w:val="0"/>
          <w:marBottom w:val="0"/>
          <w:divBdr>
            <w:top w:val="none" w:sz="0" w:space="0" w:color="auto"/>
            <w:left w:val="none" w:sz="0" w:space="0" w:color="auto"/>
            <w:bottom w:val="none" w:sz="0" w:space="0" w:color="auto"/>
            <w:right w:val="none" w:sz="0" w:space="0" w:color="auto"/>
          </w:divBdr>
        </w:div>
      </w:divsChild>
    </w:div>
    <w:div w:id="1464034555">
      <w:bodyDiv w:val="1"/>
      <w:marLeft w:val="0"/>
      <w:marRight w:val="0"/>
      <w:marTop w:val="0"/>
      <w:marBottom w:val="0"/>
      <w:divBdr>
        <w:top w:val="none" w:sz="0" w:space="0" w:color="auto"/>
        <w:left w:val="none" w:sz="0" w:space="0" w:color="auto"/>
        <w:bottom w:val="none" w:sz="0" w:space="0" w:color="auto"/>
        <w:right w:val="none" w:sz="0" w:space="0" w:color="auto"/>
      </w:divBdr>
    </w:div>
    <w:div w:id="1479880295">
      <w:bodyDiv w:val="1"/>
      <w:marLeft w:val="0"/>
      <w:marRight w:val="0"/>
      <w:marTop w:val="0"/>
      <w:marBottom w:val="0"/>
      <w:divBdr>
        <w:top w:val="none" w:sz="0" w:space="0" w:color="auto"/>
        <w:left w:val="none" w:sz="0" w:space="0" w:color="auto"/>
        <w:bottom w:val="none" w:sz="0" w:space="0" w:color="auto"/>
        <w:right w:val="none" w:sz="0" w:space="0" w:color="auto"/>
      </w:divBdr>
    </w:div>
    <w:div w:id="1676881957">
      <w:bodyDiv w:val="1"/>
      <w:marLeft w:val="0"/>
      <w:marRight w:val="0"/>
      <w:marTop w:val="0"/>
      <w:marBottom w:val="0"/>
      <w:divBdr>
        <w:top w:val="none" w:sz="0" w:space="0" w:color="auto"/>
        <w:left w:val="none" w:sz="0" w:space="0" w:color="auto"/>
        <w:bottom w:val="none" w:sz="0" w:space="0" w:color="auto"/>
        <w:right w:val="none" w:sz="0" w:space="0" w:color="auto"/>
      </w:divBdr>
      <w:divsChild>
        <w:div w:id="2055502058">
          <w:marLeft w:val="0"/>
          <w:marRight w:val="0"/>
          <w:marTop w:val="0"/>
          <w:marBottom w:val="0"/>
          <w:divBdr>
            <w:top w:val="none" w:sz="0" w:space="0" w:color="auto"/>
            <w:left w:val="none" w:sz="0" w:space="0" w:color="auto"/>
            <w:bottom w:val="none" w:sz="0" w:space="0" w:color="auto"/>
            <w:right w:val="none" w:sz="0" w:space="0" w:color="auto"/>
          </w:divBdr>
        </w:div>
        <w:div w:id="1535998805">
          <w:marLeft w:val="0"/>
          <w:marRight w:val="0"/>
          <w:marTop w:val="0"/>
          <w:marBottom w:val="0"/>
          <w:divBdr>
            <w:top w:val="none" w:sz="0" w:space="0" w:color="auto"/>
            <w:left w:val="none" w:sz="0" w:space="0" w:color="auto"/>
            <w:bottom w:val="none" w:sz="0" w:space="0" w:color="auto"/>
            <w:right w:val="none" w:sz="0" w:space="0" w:color="auto"/>
          </w:divBdr>
        </w:div>
        <w:div w:id="319042659">
          <w:marLeft w:val="0"/>
          <w:marRight w:val="0"/>
          <w:marTop w:val="0"/>
          <w:marBottom w:val="0"/>
          <w:divBdr>
            <w:top w:val="none" w:sz="0" w:space="0" w:color="auto"/>
            <w:left w:val="none" w:sz="0" w:space="0" w:color="auto"/>
            <w:bottom w:val="none" w:sz="0" w:space="0" w:color="auto"/>
            <w:right w:val="none" w:sz="0" w:space="0" w:color="auto"/>
          </w:divBdr>
        </w:div>
      </w:divsChild>
    </w:div>
    <w:div w:id="200346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transparency.org.ru/goszakupki/krasivo-zhit-munitcipalitety-kaliningradskoi-oblasti-otkazalis-ogranichit-sebia-v-roskoshnykh-zakupkak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avalny.com/p/495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sti.ru/doc.html?id=272341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ryansktoday.ru/2016052035706/society/Vydavavshiy-sebya-za-generala-FSB-bryanets-okazalsya-mayorom.html" TargetMode="External"/><Relationship Id="rId4" Type="http://schemas.openxmlformats.org/officeDocument/2006/relationships/webSettings" Target="webSettings.xml"/><Relationship Id="rId9" Type="http://schemas.openxmlformats.org/officeDocument/2006/relationships/hyperlink" Target="http://www.rusadvocat.com"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9113</Words>
  <Characters>51946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Гюляра Архипова</dc:creator>
  <cp:lastModifiedBy>RePack by Diakov</cp:lastModifiedBy>
  <cp:revision>2</cp:revision>
  <dcterms:created xsi:type="dcterms:W3CDTF">2016-09-24T10:10:00Z</dcterms:created>
  <dcterms:modified xsi:type="dcterms:W3CDTF">2016-09-24T10:10:00Z</dcterms:modified>
</cp:coreProperties>
</file>